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88528D" w14:textId="77777777" w:rsidR="00DB2F7C" w:rsidRDefault="00DB2F7C" w:rsidP="00DB2F7C">
      <w:pPr>
        <w:keepLines/>
        <w:jc w:val="right"/>
        <w:rPr>
          <w:b/>
          <w:sz w:val="28"/>
          <w:szCs w:val="28"/>
        </w:rPr>
      </w:pPr>
      <w:r>
        <w:rPr>
          <w:b/>
          <w:noProof/>
          <w:sz w:val="28"/>
          <w:szCs w:val="28"/>
        </w:rPr>
        <w:drawing>
          <wp:inline distT="0" distB="0" distL="0" distR="0" wp14:anchorId="43E9B350" wp14:editId="7790D7FB">
            <wp:extent cx="2343955" cy="549899"/>
            <wp:effectExtent l="0" t="0" r="0" b="3175"/>
            <wp:docPr id="1" name="Afbeelding 1" descr="G:\Bureaublad\handige documentj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ureaublad\handige documentjes\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6401" cy="550473"/>
                    </a:xfrm>
                    <a:prstGeom prst="rect">
                      <a:avLst/>
                    </a:prstGeom>
                    <a:noFill/>
                    <a:ln>
                      <a:noFill/>
                    </a:ln>
                  </pic:spPr>
                </pic:pic>
              </a:graphicData>
            </a:graphic>
          </wp:inline>
        </w:drawing>
      </w:r>
    </w:p>
    <w:p w14:paraId="16D3EB6E" w14:textId="77777777" w:rsidR="00DB2F7C" w:rsidRDefault="00DB2F7C" w:rsidP="00DB2F7C">
      <w:pPr>
        <w:keepLines/>
        <w:rPr>
          <w:b/>
          <w:sz w:val="28"/>
          <w:szCs w:val="28"/>
        </w:rPr>
      </w:pPr>
    </w:p>
    <w:p w14:paraId="5AFB8645" w14:textId="77777777" w:rsidR="00DB2F7C" w:rsidRDefault="00DB2F7C" w:rsidP="00DB2F7C">
      <w:pPr>
        <w:keepLines/>
        <w:jc w:val="right"/>
        <w:rPr>
          <w:b/>
          <w:sz w:val="28"/>
          <w:szCs w:val="28"/>
        </w:rPr>
      </w:pPr>
    </w:p>
    <w:p w14:paraId="7E5ADE74" w14:textId="77777777" w:rsidR="00DB2F7C" w:rsidRDefault="00DB2F7C" w:rsidP="00DB2F7C">
      <w:pPr>
        <w:keepLines/>
        <w:rPr>
          <w:b/>
          <w:sz w:val="28"/>
          <w:szCs w:val="28"/>
        </w:rPr>
      </w:pPr>
    </w:p>
    <w:p w14:paraId="7F14FCBA" w14:textId="77777777" w:rsidR="00DB2F7C" w:rsidRDefault="00DB2F7C" w:rsidP="00DB2F7C">
      <w:pPr>
        <w:keepLines/>
        <w:rPr>
          <w:b/>
          <w:sz w:val="28"/>
          <w:szCs w:val="28"/>
        </w:rPr>
      </w:pPr>
    </w:p>
    <w:p w14:paraId="63305DAF" w14:textId="77777777" w:rsidR="00DB2F7C" w:rsidRDefault="00DB2F7C" w:rsidP="00DB2F7C">
      <w:pPr>
        <w:keepLines/>
        <w:rPr>
          <w:b/>
          <w:sz w:val="28"/>
          <w:szCs w:val="28"/>
        </w:rPr>
      </w:pPr>
    </w:p>
    <w:p w14:paraId="5186F4FD" w14:textId="77777777" w:rsidR="00DB2F7C" w:rsidRDefault="00DB2F7C" w:rsidP="00DB2F7C">
      <w:pPr>
        <w:keepLines/>
        <w:rPr>
          <w:b/>
          <w:sz w:val="28"/>
          <w:szCs w:val="28"/>
        </w:rPr>
      </w:pPr>
    </w:p>
    <w:p w14:paraId="417175C3" w14:textId="77777777" w:rsidR="00DB2F7C" w:rsidRDefault="00DB2F7C" w:rsidP="00DB2F7C">
      <w:pPr>
        <w:keepLines/>
        <w:rPr>
          <w:b/>
          <w:sz w:val="28"/>
          <w:szCs w:val="28"/>
        </w:rPr>
      </w:pPr>
    </w:p>
    <w:p w14:paraId="38BF8A3D" w14:textId="77777777" w:rsidR="00DB2F7C" w:rsidRDefault="00DB2F7C" w:rsidP="00DB2F7C">
      <w:pPr>
        <w:keepLines/>
        <w:rPr>
          <w:b/>
          <w:sz w:val="28"/>
          <w:szCs w:val="28"/>
        </w:rPr>
      </w:pPr>
    </w:p>
    <w:p w14:paraId="27271C2E" w14:textId="6BE2BAA3" w:rsidR="00DB2F7C" w:rsidRPr="004B66DE" w:rsidRDefault="00DB2F7C" w:rsidP="00DB2F7C">
      <w:pPr>
        <w:keepLines/>
        <w:jc w:val="center"/>
        <w:rPr>
          <w:b/>
          <w:sz w:val="32"/>
          <w:szCs w:val="32"/>
        </w:rPr>
      </w:pPr>
      <w:r w:rsidRPr="004B66DE">
        <w:rPr>
          <w:b/>
          <w:sz w:val="32"/>
          <w:szCs w:val="32"/>
        </w:rPr>
        <w:t>Beschrijvend document aanbesteding</w:t>
      </w:r>
    </w:p>
    <w:p w14:paraId="2270D845" w14:textId="1EA17908" w:rsidR="00DB2F7C" w:rsidRPr="004B66DE" w:rsidRDefault="005008E8" w:rsidP="00DB2F7C">
      <w:pPr>
        <w:keepLines/>
        <w:jc w:val="center"/>
        <w:rPr>
          <w:b/>
          <w:sz w:val="32"/>
          <w:szCs w:val="32"/>
        </w:rPr>
      </w:pPr>
      <w:r>
        <w:rPr>
          <w:b/>
          <w:sz w:val="32"/>
          <w:szCs w:val="32"/>
        </w:rPr>
        <w:t>Realisatie rotonde Midlum/Harlingen</w:t>
      </w:r>
    </w:p>
    <w:p w14:paraId="5E259473" w14:textId="77777777" w:rsidR="00DB2F7C" w:rsidRDefault="00DB2F7C" w:rsidP="00DB2F7C">
      <w:pPr>
        <w:keepLines/>
        <w:jc w:val="center"/>
        <w:rPr>
          <w:b/>
          <w:sz w:val="28"/>
          <w:szCs w:val="28"/>
        </w:rPr>
      </w:pPr>
    </w:p>
    <w:p w14:paraId="62BCE142" w14:textId="77777777" w:rsidR="00DB2F7C" w:rsidRDefault="00DB2F7C" w:rsidP="00DB2F7C">
      <w:pPr>
        <w:keepLines/>
        <w:jc w:val="center"/>
        <w:rPr>
          <w:b/>
          <w:sz w:val="28"/>
          <w:szCs w:val="28"/>
        </w:rPr>
      </w:pPr>
    </w:p>
    <w:p w14:paraId="031A86E2" w14:textId="77777777" w:rsidR="00DB2F7C" w:rsidRDefault="00DB2F7C" w:rsidP="00DB2F7C">
      <w:pPr>
        <w:keepLines/>
        <w:jc w:val="center"/>
        <w:rPr>
          <w:b/>
          <w:sz w:val="28"/>
          <w:szCs w:val="28"/>
        </w:rPr>
      </w:pPr>
    </w:p>
    <w:p w14:paraId="2BB540C7" w14:textId="77777777" w:rsidR="00DB2F7C" w:rsidRPr="00BB7045" w:rsidRDefault="00DB2F7C" w:rsidP="00DB2F7C">
      <w:pPr>
        <w:rPr>
          <w:sz w:val="28"/>
          <w:szCs w:val="28"/>
        </w:rPr>
      </w:pPr>
    </w:p>
    <w:p w14:paraId="6382E05E" w14:textId="77777777" w:rsidR="00DB2F7C" w:rsidRPr="00BB7045" w:rsidRDefault="00DB2F7C" w:rsidP="00DB2F7C">
      <w:pPr>
        <w:rPr>
          <w:sz w:val="28"/>
          <w:szCs w:val="28"/>
        </w:rPr>
      </w:pPr>
    </w:p>
    <w:p w14:paraId="2EE67155" w14:textId="77777777" w:rsidR="00DB2F7C" w:rsidRPr="00BB7045" w:rsidRDefault="00DB2F7C" w:rsidP="00DB2F7C">
      <w:pPr>
        <w:rPr>
          <w:sz w:val="28"/>
          <w:szCs w:val="28"/>
        </w:rPr>
      </w:pPr>
    </w:p>
    <w:p w14:paraId="59969508" w14:textId="77777777" w:rsidR="00DB2F7C" w:rsidRPr="00BB7045" w:rsidRDefault="00DB2F7C" w:rsidP="00DB2F7C">
      <w:pPr>
        <w:rPr>
          <w:sz w:val="28"/>
          <w:szCs w:val="28"/>
        </w:rPr>
      </w:pPr>
    </w:p>
    <w:p w14:paraId="00E034DE" w14:textId="77777777" w:rsidR="00DB2F7C" w:rsidRPr="00BB7045" w:rsidRDefault="00DB2F7C" w:rsidP="00DB2F7C">
      <w:pPr>
        <w:rPr>
          <w:sz w:val="28"/>
          <w:szCs w:val="28"/>
        </w:rPr>
      </w:pPr>
    </w:p>
    <w:p w14:paraId="3458DDC6" w14:textId="77777777" w:rsidR="00DB2F7C" w:rsidRPr="00BB7045" w:rsidRDefault="00DB2F7C" w:rsidP="00DB2F7C">
      <w:pPr>
        <w:rPr>
          <w:sz w:val="28"/>
          <w:szCs w:val="28"/>
        </w:rPr>
      </w:pPr>
    </w:p>
    <w:p w14:paraId="5040C674" w14:textId="77777777" w:rsidR="00DB2F7C" w:rsidRPr="00BB7045" w:rsidRDefault="00DB2F7C" w:rsidP="00DB2F7C">
      <w:pPr>
        <w:rPr>
          <w:sz w:val="28"/>
          <w:szCs w:val="28"/>
        </w:rPr>
      </w:pPr>
    </w:p>
    <w:p w14:paraId="600A2718" w14:textId="77777777" w:rsidR="00DB2F7C" w:rsidRPr="00BB7045" w:rsidRDefault="00DB2F7C" w:rsidP="00DB2F7C">
      <w:pPr>
        <w:rPr>
          <w:sz w:val="28"/>
          <w:szCs w:val="28"/>
        </w:rPr>
      </w:pPr>
    </w:p>
    <w:p w14:paraId="008AA8E0" w14:textId="77777777" w:rsidR="00DB2F7C" w:rsidRPr="00BB7045" w:rsidRDefault="00DB2F7C" w:rsidP="00DB2F7C">
      <w:pPr>
        <w:rPr>
          <w:sz w:val="28"/>
          <w:szCs w:val="28"/>
        </w:rPr>
      </w:pPr>
    </w:p>
    <w:p w14:paraId="627D5517" w14:textId="77777777" w:rsidR="00DB2F7C" w:rsidRDefault="00DB2F7C" w:rsidP="00DB2F7C">
      <w:pPr>
        <w:rPr>
          <w:sz w:val="28"/>
          <w:szCs w:val="28"/>
        </w:rPr>
      </w:pPr>
    </w:p>
    <w:p w14:paraId="7D364AA4" w14:textId="77777777" w:rsidR="00DB2F7C" w:rsidRDefault="00DB2F7C" w:rsidP="00DB2F7C">
      <w:pPr>
        <w:rPr>
          <w:sz w:val="28"/>
          <w:szCs w:val="28"/>
        </w:rPr>
      </w:pPr>
    </w:p>
    <w:p w14:paraId="26DA617A" w14:textId="77777777" w:rsidR="00DB2F7C" w:rsidRDefault="00DB2F7C" w:rsidP="00DB2F7C">
      <w:pPr>
        <w:rPr>
          <w:sz w:val="28"/>
          <w:szCs w:val="28"/>
        </w:rPr>
      </w:pPr>
    </w:p>
    <w:p w14:paraId="22DA4E61" w14:textId="77777777" w:rsidR="00DB2F7C" w:rsidRDefault="00DB2F7C" w:rsidP="00DB2F7C">
      <w:pPr>
        <w:rPr>
          <w:sz w:val="28"/>
          <w:szCs w:val="28"/>
        </w:rPr>
      </w:pPr>
    </w:p>
    <w:p w14:paraId="2BFD9689" w14:textId="77777777" w:rsidR="00DB2F7C" w:rsidRDefault="00DB2F7C" w:rsidP="00DB2F7C">
      <w:pPr>
        <w:rPr>
          <w:sz w:val="28"/>
          <w:szCs w:val="28"/>
        </w:rPr>
      </w:pPr>
    </w:p>
    <w:p w14:paraId="3A84E18F" w14:textId="77777777" w:rsidR="00DB2F7C" w:rsidRDefault="00DB2F7C" w:rsidP="00DB2F7C">
      <w:pPr>
        <w:rPr>
          <w:sz w:val="28"/>
          <w:szCs w:val="28"/>
        </w:rPr>
      </w:pPr>
    </w:p>
    <w:p w14:paraId="16CDF1FC" w14:textId="77777777" w:rsidR="00DB2F7C" w:rsidRPr="00BB7045" w:rsidRDefault="00DB2F7C" w:rsidP="00DB2F7C">
      <w:pPr>
        <w:rPr>
          <w:sz w:val="28"/>
          <w:szCs w:val="28"/>
        </w:rPr>
      </w:pPr>
    </w:p>
    <w:p w14:paraId="75C90B83" w14:textId="77777777" w:rsidR="00DB2F7C" w:rsidRDefault="00DB2F7C" w:rsidP="00DB2F7C">
      <w:pPr>
        <w:rPr>
          <w:sz w:val="28"/>
          <w:szCs w:val="28"/>
        </w:rPr>
      </w:pPr>
    </w:p>
    <w:p w14:paraId="3CCB9EEB" w14:textId="77777777" w:rsidR="00DB2F7C" w:rsidRDefault="00DB2F7C" w:rsidP="00DB2F7C">
      <w:pPr>
        <w:tabs>
          <w:tab w:val="left" w:pos="3113"/>
        </w:tabs>
        <w:rPr>
          <w:sz w:val="28"/>
          <w:szCs w:val="28"/>
        </w:rPr>
      </w:pPr>
      <w:r>
        <w:rPr>
          <w:sz w:val="28"/>
          <w:szCs w:val="28"/>
        </w:rPr>
        <w:tab/>
      </w:r>
    </w:p>
    <w:p w14:paraId="6A9C80CC" w14:textId="77777777" w:rsidR="00DB2F7C" w:rsidRDefault="00DB2F7C" w:rsidP="00DB2F7C">
      <w:pPr>
        <w:tabs>
          <w:tab w:val="left" w:pos="3113"/>
        </w:tabs>
        <w:rPr>
          <w:sz w:val="28"/>
          <w:szCs w:val="28"/>
        </w:rPr>
      </w:pPr>
    </w:p>
    <w:p w14:paraId="110613BD" w14:textId="77777777" w:rsidR="00DB2F7C" w:rsidRDefault="00DB2F7C" w:rsidP="00DB2F7C">
      <w:pPr>
        <w:tabs>
          <w:tab w:val="left" w:pos="3113"/>
        </w:tabs>
        <w:rPr>
          <w:sz w:val="28"/>
          <w:szCs w:val="28"/>
        </w:rPr>
      </w:pPr>
    </w:p>
    <w:p w14:paraId="312FF647" w14:textId="77777777" w:rsidR="00DB2F7C" w:rsidRDefault="00DB2F7C" w:rsidP="00DB2F7C">
      <w:pPr>
        <w:tabs>
          <w:tab w:val="left" w:pos="3113"/>
        </w:tabs>
        <w:rPr>
          <w:sz w:val="28"/>
          <w:szCs w:val="28"/>
        </w:rPr>
      </w:pPr>
    </w:p>
    <w:p w14:paraId="1807D99D" w14:textId="77777777" w:rsidR="00DB2F7C" w:rsidRDefault="00DB2F7C" w:rsidP="00DB2F7C">
      <w:pPr>
        <w:tabs>
          <w:tab w:val="left" w:pos="3113"/>
        </w:tabs>
        <w:rPr>
          <w:sz w:val="28"/>
          <w:szCs w:val="28"/>
        </w:rPr>
      </w:pPr>
      <w:r>
        <w:rPr>
          <w:sz w:val="28"/>
          <w:szCs w:val="28"/>
        </w:rPr>
        <w:tab/>
      </w:r>
      <w:r>
        <w:rPr>
          <w:sz w:val="28"/>
          <w:szCs w:val="28"/>
        </w:rPr>
        <w:tab/>
      </w:r>
      <w:r>
        <w:rPr>
          <w:sz w:val="28"/>
          <w:szCs w:val="28"/>
        </w:rPr>
        <w:tab/>
      </w:r>
      <w:r>
        <w:rPr>
          <w:sz w:val="28"/>
          <w:szCs w:val="28"/>
        </w:rPr>
        <w:tab/>
      </w:r>
    </w:p>
    <w:p w14:paraId="00340B05" w14:textId="77777777" w:rsidR="00DB2F7C" w:rsidRDefault="00DB2F7C" w:rsidP="00DB2F7C">
      <w:pPr>
        <w:tabs>
          <w:tab w:val="left" w:pos="3113"/>
        </w:tabs>
        <w:rPr>
          <w:sz w:val="28"/>
          <w:szCs w:val="28"/>
        </w:rPr>
      </w:pPr>
    </w:p>
    <w:p w14:paraId="67976E05" w14:textId="67BAB914" w:rsidR="00DB2F7C" w:rsidRPr="00BB7045" w:rsidRDefault="00DB2F7C" w:rsidP="00DB2F7C">
      <w:pPr>
        <w:tabs>
          <w:tab w:val="left" w:pos="3113"/>
        </w:tabs>
        <w:rPr>
          <w:sz w:val="24"/>
        </w:rPr>
      </w:pPr>
      <w:r>
        <w:rPr>
          <w:sz w:val="28"/>
          <w:szCs w:val="28"/>
        </w:rPr>
        <w:tab/>
      </w:r>
      <w:r>
        <w:rPr>
          <w:sz w:val="28"/>
          <w:szCs w:val="28"/>
        </w:rPr>
        <w:tab/>
      </w:r>
      <w:r>
        <w:rPr>
          <w:sz w:val="28"/>
          <w:szCs w:val="28"/>
        </w:rPr>
        <w:tab/>
      </w:r>
      <w:r>
        <w:rPr>
          <w:sz w:val="28"/>
          <w:szCs w:val="28"/>
        </w:rPr>
        <w:tab/>
      </w:r>
      <w:r>
        <w:rPr>
          <w:sz w:val="28"/>
          <w:szCs w:val="28"/>
        </w:rPr>
        <w:tab/>
      </w:r>
      <w:r w:rsidRPr="00BB7045">
        <w:rPr>
          <w:sz w:val="24"/>
        </w:rPr>
        <w:t>Provincie Fryslân</w:t>
      </w:r>
    </w:p>
    <w:p w14:paraId="3764A04B" w14:textId="05C61291" w:rsidR="00DB2F7C" w:rsidRPr="00BB7045" w:rsidRDefault="00610E7F" w:rsidP="00DB2F7C">
      <w:pPr>
        <w:tabs>
          <w:tab w:val="left" w:pos="3113"/>
        </w:tabs>
        <w:rPr>
          <w:sz w:val="24"/>
        </w:rPr>
      </w:pPr>
      <w:r>
        <w:rPr>
          <w:sz w:val="24"/>
        </w:rPr>
        <w:tab/>
      </w:r>
      <w:r>
        <w:rPr>
          <w:sz w:val="24"/>
        </w:rPr>
        <w:tab/>
      </w:r>
      <w:r>
        <w:rPr>
          <w:sz w:val="24"/>
        </w:rPr>
        <w:tab/>
      </w:r>
      <w:r>
        <w:rPr>
          <w:sz w:val="24"/>
        </w:rPr>
        <w:tab/>
      </w:r>
      <w:r>
        <w:rPr>
          <w:sz w:val="24"/>
        </w:rPr>
        <w:tab/>
      </w:r>
      <w:r w:rsidR="00030129">
        <w:rPr>
          <w:sz w:val="24"/>
        </w:rPr>
        <w:t>14</w:t>
      </w:r>
      <w:r>
        <w:rPr>
          <w:sz w:val="24"/>
        </w:rPr>
        <w:t xml:space="preserve"> september</w:t>
      </w:r>
      <w:r w:rsidR="005008E8">
        <w:rPr>
          <w:sz w:val="24"/>
        </w:rPr>
        <w:t xml:space="preserve"> 2016</w:t>
      </w:r>
    </w:p>
    <w:p w14:paraId="2A662361" w14:textId="2A9233C7" w:rsidR="00DB2F7C" w:rsidRPr="00BB7045" w:rsidRDefault="005008E8" w:rsidP="00DB2F7C">
      <w:pPr>
        <w:tabs>
          <w:tab w:val="left" w:pos="3113"/>
        </w:tabs>
        <w:rPr>
          <w:sz w:val="24"/>
        </w:rPr>
      </w:pPr>
      <w:r>
        <w:rPr>
          <w:sz w:val="24"/>
        </w:rPr>
        <w:tab/>
      </w:r>
      <w:r>
        <w:rPr>
          <w:sz w:val="24"/>
        </w:rPr>
        <w:tab/>
      </w:r>
      <w:r>
        <w:rPr>
          <w:sz w:val="24"/>
        </w:rPr>
        <w:tab/>
      </w:r>
      <w:r>
        <w:rPr>
          <w:sz w:val="24"/>
        </w:rPr>
        <w:tab/>
      </w:r>
      <w:r>
        <w:rPr>
          <w:sz w:val="24"/>
        </w:rPr>
        <w:tab/>
      </w:r>
      <w:r w:rsidR="00F71091">
        <w:rPr>
          <w:sz w:val="24"/>
        </w:rPr>
        <w:t>Referentienummer</w:t>
      </w:r>
      <w:r w:rsidR="00DB2F7C" w:rsidRPr="00BB7045">
        <w:rPr>
          <w:sz w:val="24"/>
        </w:rPr>
        <w:t xml:space="preserve">: </w:t>
      </w:r>
      <w:r>
        <w:rPr>
          <w:rFonts w:ascii="Verdana" w:hAnsi="Verdana" w:cs="Verdana"/>
          <w:sz w:val="22"/>
          <w:szCs w:val="22"/>
        </w:rPr>
        <w:t>16-41-WN</w:t>
      </w:r>
    </w:p>
    <w:p w14:paraId="2B681AAE" w14:textId="77777777" w:rsidR="00651C76" w:rsidRPr="00735484" w:rsidRDefault="00651C76" w:rsidP="00C97DD9">
      <w:pPr>
        <w:spacing w:line="320" w:lineRule="atLeast"/>
        <w:rPr>
          <w:b/>
        </w:rPr>
        <w:sectPr w:rsidR="00651C76" w:rsidRPr="00735484" w:rsidSect="00DB2F7C">
          <w:headerReference w:type="even" r:id="rId9"/>
          <w:headerReference w:type="default" r:id="rId10"/>
          <w:headerReference w:type="first" r:id="rId11"/>
          <w:pgSz w:w="11906" w:h="16838"/>
          <w:pgMar w:top="1382" w:right="992" w:bottom="1418" w:left="1418" w:header="312" w:footer="709" w:gutter="0"/>
          <w:cols w:space="708"/>
          <w:docGrid w:linePitch="360"/>
        </w:sectPr>
      </w:pPr>
    </w:p>
    <w:bookmarkStart w:id="0" w:name="lbl_Inhoudsopgave"/>
    <w:p w14:paraId="53D441E7" w14:textId="77777777" w:rsidR="00CD12CA" w:rsidRPr="00735484" w:rsidRDefault="00215269" w:rsidP="00CD12CA">
      <w:pPr>
        <w:rPr>
          <w:caps/>
        </w:rPr>
      </w:pPr>
      <w:r w:rsidRPr="00735484">
        <w:rPr>
          <w:b/>
          <w:caps/>
          <w:sz w:val="24"/>
        </w:rPr>
        <w:lastRenderedPageBreak/>
        <w:fldChar w:fldCharType="begin">
          <w:ffData>
            <w:name w:val="lbl_Inhoudsopgave"/>
            <w:enabled/>
            <w:calcOnExit w:val="0"/>
            <w:textInput>
              <w:default w:val="inhoudsopgave"/>
            </w:textInput>
          </w:ffData>
        </w:fldChar>
      </w:r>
      <w:r w:rsidR="00C5346F" w:rsidRPr="00735484">
        <w:rPr>
          <w:b/>
          <w:caps/>
          <w:sz w:val="24"/>
        </w:rPr>
        <w:instrText xml:space="preserve"> FORMTEXT </w:instrText>
      </w:r>
      <w:r w:rsidRPr="00735484">
        <w:rPr>
          <w:b/>
          <w:caps/>
          <w:sz w:val="24"/>
        </w:rPr>
      </w:r>
      <w:r w:rsidRPr="00735484">
        <w:rPr>
          <w:b/>
          <w:caps/>
          <w:sz w:val="24"/>
        </w:rPr>
        <w:fldChar w:fldCharType="separate"/>
      </w:r>
      <w:r w:rsidR="00735484">
        <w:rPr>
          <w:b/>
          <w:caps/>
          <w:sz w:val="24"/>
        </w:rPr>
        <w:t>inhoudsopgave</w:t>
      </w:r>
      <w:r w:rsidRPr="00735484">
        <w:rPr>
          <w:b/>
          <w:caps/>
          <w:sz w:val="24"/>
        </w:rPr>
        <w:fldChar w:fldCharType="end"/>
      </w:r>
      <w:bookmarkEnd w:id="0"/>
    </w:p>
    <w:p w14:paraId="10F119B5" w14:textId="77777777" w:rsidR="00CD12CA" w:rsidRPr="00735484" w:rsidRDefault="00CD12CA" w:rsidP="00CD12CA"/>
    <w:p w14:paraId="5A691AB5" w14:textId="77777777" w:rsidR="00A17683" w:rsidRDefault="00215269">
      <w:pPr>
        <w:pStyle w:val="Inhopg1"/>
        <w:rPr>
          <w:rFonts w:asciiTheme="minorHAnsi" w:eastAsiaTheme="minorEastAsia" w:hAnsiTheme="minorHAnsi" w:cstheme="minorBidi"/>
          <w:b w:val="0"/>
          <w:noProof/>
          <w:sz w:val="24"/>
        </w:rPr>
      </w:pPr>
      <w:r w:rsidRPr="00735484">
        <w:rPr>
          <w:b w:val="0"/>
        </w:rPr>
        <w:fldChar w:fldCharType="begin"/>
      </w:r>
      <w:r w:rsidR="00407BE7" w:rsidRPr="00735484">
        <w:rPr>
          <w:b w:val="0"/>
        </w:rPr>
        <w:instrText xml:space="preserve"> TOC \o "1-4" \h \z \t "Voorwoord;1" </w:instrText>
      </w:r>
      <w:r w:rsidRPr="00735484">
        <w:rPr>
          <w:b w:val="0"/>
        </w:rPr>
        <w:fldChar w:fldCharType="separate"/>
      </w:r>
      <w:hyperlink w:anchor="_Toc460654328" w:history="1">
        <w:r w:rsidR="00A17683" w:rsidRPr="004B5DC9">
          <w:rPr>
            <w:rStyle w:val="Hyperlink"/>
            <w:noProof/>
          </w:rPr>
          <w:t>1</w:t>
        </w:r>
        <w:r w:rsidR="00A17683">
          <w:rPr>
            <w:rFonts w:asciiTheme="minorHAnsi" w:eastAsiaTheme="minorEastAsia" w:hAnsiTheme="minorHAnsi" w:cstheme="minorBidi"/>
            <w:b w:val="0"/>
            <w:noProof/>
            <w:sz w:val="24"/>
          </w:rPr>
          <w:tab/>
        </w:r>
        <w:r w:rsidR="00A17683" w:rsidRPr="004B5DC9">
          <w:rPr>
            <w:rStyle w:val="Hyperlink"/>
            <w:noProof/>
          </w:rPr>
          <w:t>Inleiding</w:t>
        </w:r>
        <w:r w:rsidR="00A17683">
          <w:rPr>
            <w:noProof/>
            <w:webHidden/>
          </w:rPr>
          <w:tab/>
        </w:r>
        <w:r w:rsidR="00A17683">
          <w:rPr>
            <w:noProof/>
            <w:webHidden/>
          </w:rPr>
          <w:fldChar w:fldCharType="begin"/>
        </w:r>
        <w:r w:rsidR="00A17683">
          <w:rPr>
            <w:noProof/>
            <w:webHidden/>
          </w:rPr>
          <w:instrText xml:space="preserve"> PAGEREF _Toc460654328 \h </w:instrText>
        </w:r>
        <w:r w:rsidR="00A17683">
          <w:rPr>
            <w:noProof/>
            <w:webHidden/>
          </w:rPr>
        </w:r>
        <w:r w:rsidR="00A17683">
          <w:rPr>
            <w:noProof/>
            <w:webHidden/>
          </w:rPr>
          <w:fldChar w:fldCharType="separate"/>
        </w:r>
        <w:r w:rsidR="00A17683">
          <w:rPr>
            <w:noProof/>
            <w:webHidden/>
          </w:rPr>
          <w:t>1</w:t>
        </w:r>
        <w:r w:rsidR="00A17683">
          <w:rPr>
            <w:noProof/>
            <w:webHidden/>
          </w:rPr>
          <w:fldChar w:fldCharType="end"/>
        </w:r>
      </w:hyperlink>
    </w:p>
    <w:p w14:paraId="0D327F3A" w14:textId="77777777" w:rsidR="00A17683" w:rsidRDefault="00121761">
      <w:pPr>
        <w:pStyle w:val="Inhopg2"/>
        <w:rPr>
          <w:rFonts w:asciiTheme="minorHAnsi" w:eastAsiaTheme="minorEastAsia" w:hAnsiTheme="minorHAnsi" w:cstheme="minorBidi"/>
          <w:noProof/>
          <w:sz w:val="24"/>
        </w:rPr>
      </w:pPr>
      <w:hyperlink w:anchor="_Toc460654329" w:history="1">
        <w:r w:rsidR="00A17683" w:rsidRPr="004B5DC9">
          <w:rPr>
            <w:rStyle w:val="Hyperlink"/>
            <w:noProof/>
          </w:rPr>
          <w:t>1.1</w:t>
        </w:r>
        <w:r w:rsidR="00A17683">
          <w:rPr>
            <w:rFonts w:asciiTheme="minorHAnsi" w:eastAsiaTheme="minorEastAsia" w:hAnsiTheme="minorHAnsi" w:cstheme="minorBidi"/>
            <w:noProof/>
            <w:sz w:val="24"/>
          </w:rPr>
          <w:tab/>
        </w:r>
        <w:r w:rsidR="00A17683" w:rsidRPr="004B5DC9">
          <w:rPr>
            <w:rStyle w:val="Hyperlink"/>
            <w:noProof/>
          </w:rPr>
          <w:t>Achtergrond van de aanbesteding en projectscope</w:t>
        </w:r>
        <w:r w:rsidR="00A17683">
          <w:rPr>
            <w:noProof/>
            <w:webHidden/>
          </w:rPr>
          <w:tab/>
        </w:r>
        <w:r w:rsidR="00A17683">
          <w:rPr>
            <w:noProof/>
            <w:webHidden/>
          </w:rPr>
          <w:fldChar w:fldCharType="begin"/>
        </w:r>
        <w:r w:rsidR="00A17683">
          <w:rPr>
            <w:noProof/>
            <w:webHidden/>
          </w:rPr>
          <w:instrText xml:space="preserve"> PAGEREF _Toc460654329 \h </w:instrText>
        </w:r>
        <w:r w:rsidR="00A17683">
          <w:rPr>
            <w:noProof/>
            <w:webHidden/>
          </w:rPr>
        </w:r>
        <w:r w:rsidR="00A17683">
          <w:rPr>
            <w:noProof/>
            <w:webHidden/>
          </w:rPr>
          <w:fldChar w:fldCharType="separate"/>
        </w:r>
        <w:r w:rsidR="00A17683">
          <w:rPr>
            <w:noProof/>
            <w:webHidden/>
          </w:rPr>
          <w:t>1</w:t>
        </w:r>
        <w:r w:rsidR="00A17683">
          <w:rPr>
            <w:noProof/>
            <w:webHidden/>
          </w:rPr>
          <w:fldChar w:fldCharType="end"/>
        </w:r>
      </w:hyperlink>
    </w:p>
    <w:p w14:paraId="65479601" w14:textId="77777777" w:rsidR="00A17683" w:rsidRDefault="00121761">
      <w:pPr>
        <w:pStyle w:val="Inhopg2"/>
        <w:rPr>
          <w:rFonts w:asciiTheme="minorHAnsi" w:eastAsiaTheme="minorEastAsia" w:hAnsiTheme="minorHAnsi" w:cstheme="minorBidi"/>
          <w:noProof/>
          <w:sz w:val="24"/>
        </w:rPr>
      </w:pPr>
      <w:hyperlink w:anchor="_Toc460654330" w:history="1">
        <w:r w:rsidR="00A17683" w:rsidRPr="004B5DC9">
          <w:rPr>
            <w:rStyle w:val="Hyperlink"/>
            <w:noProof/>
          </w:rPr>
          <w:t>1.2</w:t>
        </w:r>
        <w:r w:rsidR="00A17683">
          <w:rPr>
            <w:rFonts w:asciiTheme="minorHAnsi" w:eastAsiaTheme="minorEastAsia" w:hAnsiTheme="minorHAnsi" w:cstheme="minorBidi"/>
            <w:noProof/>
            <w:sz w:val="24"/>
          </w:rPr>
          <w:tab/>
        </w:r>
        <w:r w:rsidR="00A17683" w:rsidRPr="004B5DC9">
          <w:rPr>
            <w:rStyle w:val="Hyperlink"/>
            <w:noProof/>
          </w:rPr>
          <w:t>Coördinatie aanbesteding en externe ondersteuning</w:t>
        </w:r>
        <w:r w:rsidR="00A17683">
          <w:rPr>
            <w:noProof/>
            <w:webHidden/>
          </w:rPr>
          <w:tab/>
        </w:r>
        <w:r w:rsidR="00A17683">
          <w:rPr>
            <w:noProof/>
            <w:webHidden/>
          </w:rPr>
          <w:fldChar w:fldCharType="begin"/>
        </w:r>
        <w:r w:rsidR="00A17683">
          <w:rPr>
            <w:noProof/>
            <w:webHidden/>
          </w:rPr>
          <w:instrText xml:space="preserve"> PAGEREF _Toc460654330 \h </w:instrText>
        </w:r>
        <w:r w:rsidR="00A17683">
          <w:rPr>
            <w:noProof/>
            <w:webHidden/>
          </w:rPr>
        </w:r>
        <w:r w:rsidR="00A17683">
          <w:rPr>
            <w:noProof/>
            <w:webHidden/>
          </w:rPr>
          <w:fldChar w:fldCharType="separate"/>
        </w:r>
        <w:r w:rsidR="00A17683">
          <w:rPr>
            <w:noProof/>
            <w:webHidden/>
          </w:rPr>
          <w:t>2</w:t>
        </w:r>
        <w:r w:rsidR="00A17683">
          <w:rPr>
            <w:noProof/>
            <w:webHidden/>
          </w:rPr>
          <w:fldChar w:fldCharType="end"/>
        </w:r>
      </w:hyperlink>
    </w:p>
    <w:p w14:paraId="06529E93" w14:textId="77777777" w:rsidR="00A17683" w:rsidRDefault="00121761">
      <w:pPr>
        <w:pStyle w:val="Inhopg2"/>
        <w:rPr>
          <w:rFonts w:asciiTheme="minorHAnsi" w:eastAsiaTheme="minorEastAsia" w:hAnsiTheme="minorHAnsi" w:cstheme="minorBidi"/>
          <w:noProof/>
          <w:sz w:val="24"/>
        </w:rPr>
      </w:pPr>
      <w:hyperlink w:anchor="_Toc460654331" w:history="1">
        <w:r w:rsidR="00A17683" w:rsidRPr="004B5DC9">
          <w:rPr>
            <w:rStyle w:val="Hyperlink"/>
            <w:rFonts w:eastAsia="MS Mincho"/>
            <w:noProof/>
          </w:rPr>
          <w:t>1.3</w:t>
        </w:r>
        <w:r w:rsidR="00A17683">
          <w:rPr>
            <w:rFonts w:asciiTheme="minorHAnsi" w:eastAsiaTheme="minorEastAsia" w:hAnsiTheme="minorHAnsi" w:cstheme="minorBidi"/>
            <w:noProof/>
            <w:sz w:val="24"/>
          </w:rPr>
          <w:tab/>
        </w:r>
        <w:r w:rsidR="00A17683" w:rsidRPr="004B5DC9">
          <w:rPr>
            <w:rStyle w:val="Hyperlink"/>
            <w:rFonts w:eastAsia="MS Mincho"/>
            <w:noProof/>
          </w:rPr>
          <w:t>Best Value Procurement</w:t>
        </w:r>
        <w:r w:rsidR="00A17683">
          <w:rPr>
            <w:noProof/>
            <w:webHidden/>
          </w:rPr>
          <w:tab/>
        </w:r>
        <w:r w:rsidR="00A17683">
          <w:rPr>
            <w:noProof/>
            <w:webHidden/>
          </w:rPr>
          <w:fldChar w:fldCharType="begin"/>
        </w:r>
        <w:r w:rsidR="00A17683">
          <w:rPr>
            <w:noProof/>
            <w:webHidden/>
          </w:rPr>
          <w:instrText xml:space="preserve"> PAGEREF _Toc460654331 \h </w:instrText>
        </w:r>
        <w:r w:rsidR="00A17683">
          <w:rPr>
            <w:noProof/>
            <w:webHidden/>
          </w:rPr>
        </w:r>
        <w:r w:rsidR="00A17683">
          <w:rPr>
            <w:noProof/>
            <w:webHidden/>
          </w:rPr>
          <w:fldChar w:fldCharType="separate"/>
        </w:r>
        <w:r w:rsidR="00A17683">
          <w:rPr>
            <w:noProof/>
            <w:webHidden/>
          </w:rPr>
          <w:t>2</w:t>
        </w:r>
        <w:r w:rsidR="00A17683">
          <w:rPr>
            <w:noProof/>
            <w:webHidden/>
          </w:rPr>
          <w:fldChar w:fldCharType="end"/>
        </w:r>
      </w:hyperlink>
    </w:p>
    <w:p w14:paraId="2A9A2AB2" w14:textId="77777777" w:rsidR="00A17683" w:rsidRDefault="00121761">
      <w:pPr>
        <w:pStyle w:val="Inhopg2"/>
        <w:rPr>
          <w:rFonts w:asciiTheme="minorHAnsi" w:eastAsiaTheme="minorEastAsia" w:hAnsiTheme="minorHAnsi" w:cstheme="minorBidi"/>
          <w:noProof/>
          <w:sz w:val="24"/>
        </w:rPr>
      </w:pPr>
      <w:hyperlink w:anchor="_Toc460654332" w:history="1">
        <w:r w:rsidR="00A17683" w:rsidRPr="004B5DC9">
          <w:rPr>
            <w:rStyle w:val="Hyperlink"/>
            <w:noProof/>
          </w:rPr>
          <w:t>1.4</w:t>
        </w:r>
        <w:r w:rsidR="00A17683">
          <w:rPr>
            <w:rFonts w:asciiTheme="minorHAnsi" w:eastAsiaTheme="minorEastAsia" w:hAnsiTheme="minorHAnsi" w:cstheme="minorBidi"/>
            <w:noProof/>
            <w:sz w:val="24"/>
          </w:rPr>
          <w:tab/>
        </w:r>
        <w:r w:rsidR="00A17683" w:rsidRPr="004B5DC9">
          <w:rPr>
            <w:rStyle w:val="Hyperlink"/>
            <w:noProof/>
          </w:rPr>
          <w:t>Tijdpad</w:t>
        </w:r>
        <w:r w:rsidR="00A17683">
          <w:rPr>
            <w:noProof/>
            <w:webHidden/>
          </w:rPr>
          <w:tab/>
        </w:r>
        <w:r w:rsidR="00A17683">
          <w:rPr>
            <w:noProof/>
            <w:webHidden/>
          </w:rPr>
          <w:fldChar w:fldCharType="begin"/>
        </w:r>
        <w:r w:rsidR="00A17683">
          <w:rPr>
            <w:noProof/>
            <w:webHidden/>
          </w:rPr>
          <w:instrText xml:space="preserve"> PAGEREF _Toc460654332 \h </w:instrText>
        </w:r>
        <w:r w:rsidR="00A17683">
          <w:rPr>
            <w:noProof/>
            <w:webHidden/>
          </w:rPr>
        </w:r>
        <w:r w:rsidR="00A17683">
          <w:rPr>
            <w:noProof/>
            <w:webHidden/>
          </w:rPr>
          <w:fldChar w:fldCharType="separate"/>
        </w:r>
        <w:r w:rsidR="00A17683">
          <w:rPr>
            <w:noProof/>
            <w:webHidden/>
          </w:rPr>
          <w:t>3</w:t>
        </w:r>
        <w:r w:rsidR="00A17683">
          <w:rPr>
            <w:noProof/>
            <w:webHidden/>
          </w:rPr>
          <w:fldChar w:fldCharType="end"/>
        </w:r>
      </w:hyperlink>
    </w:p>
    <w:p w14:paraId="7764B877" w14:textId="77777777" w:rsidR="00A17683" w:rsidRDefault="00121761">
      <w:pPr>
        <w:pStyle w:val="Inhopg2"/>
        <w:rPr>
          <w:rFonts w:asciiTheme="minorHAnsi" w:eastAsiaTheme="minorEastAsia" w:hAnsiTheme="minorHAnsi" w:cstheme="minorBidi"/>
          <w:noProof/>
          <w:sz w:val="24"/>
        </w:rPr>
      </w:pPr>
      <w:hyperlink w:anchor="_Toc460654333" w:history="1">
        <w:r w:rsidR="00A17683" w:rsidRPr="004B5DC9">
          <w:rPr>
            <w:rStyle w:val="Hyperlink"/>
            <w:noProof/>
          </w:rPr>
          <w:t>1.5</w:t>
        </w:r>
        <w:r w:rsidR="00A17683">
          <w:rPr>
            <w:rFonts w:asciiTheme="minorHAnsi" w:eastAsiaTheme="minorEastAsia" w:hAnsiTheme="minorHAnsi" w:cstheme="minorBidi"/>
            <w:noProof/>
            <w:sz w:val="24"/>
          </w:rPr>
          <w:tab/>
        </w:r>
        <w:r w:rsidR="00A17683" w:rsidRPr="004B5DC9">
          <w:rPr>
            <w:rStyle w:val="Hyperlink"/>
            <w:noProof/>
          </w:rPr>
          <w:t>Toepasselijke regelgeving en publicatie</w:t>
        </w:r>
        <w:r w:rsidR="00A17683">
          <w:rPr>
            <w:noProof/>
            <w:webHidden/>
          </w:rPr>
          <w:tab/>
        </w:r>
        <w:r w:rsidR="00A17683">
          <w:rPr>
            <w:noProof/>
            <w:webHidden/>
          </w:rPr>
          <w:fldChar w:fldCharType="begin"/>
        </w:r>
        <w:r w:rsidR="00A17683">
          <w:rPr>
            <w:noProof/>
            <w:webHidden/>
          </w:rPr>
          <w:instrText xml:space="preserve"> PAGEREF _Toc460654333 \h </w:instrText>
        </w:r>
        <w:r w:rsidR="00A17683">
          <w:rPr>
            <w:noProof/>
            <w:webHidden/>
          </w:rPr>
        </w:r>
        <w:r w:rsidR="00A17683">
          <w:rPr>
            <w:noProof/>
            <w:webHidden/>
          </w:rPr>
          <w:fldChar w:fldCharType="separate"/>
        </w:r>
        <w:r w:rsidR="00A17683">
          <w:rPr>
            <w:noProof/>
            <w:webHidden/>
          </w:rPr>
          <w:t>4</w:t>
        </w:r>
        <w:r w:rsidR="00A17683">
          <w:rPr>
            <w:noProof/>
            <w:webHidden/>
          </w:rPr>
          <w:fldChar w:fldCharType="end"/>
        </w:r>
      </w:hyperlink>
    </w:p>
    <w:p w14:paraId="6E05AA35" w14:textId="77777777" w:rsidR="00A17683" w:rsidRDefault="00121761">
      <w:pPr>
        <w:pStyle w:val="Inhopg2"/>
        <w:rPr>
          <w:rFonts w:asciiTheme="minorHAnsi" w:eastAsiaTheme="minorEastAsia" w:hAnsiTheme="minorHAnsi" w:cstheme="minorBidi"/>
          <w:noProof/>
          <w:sz w:val="24"/>
        </w:rPr>
      </w:pPr>
      <w:hyperlink w:anchor="_Toc460654334" w:history="1">
        <w:r w:rsidR="00A17683" w:rsidRPr="004B5DC9">
          <w:rPr>
            <w:rStyle w:val="Hyperlink"/>
            <w:noProof/>
          </w:rPr>
          <w:t>1.6</w:t>
        </w:r>
        <w:r w:rsidR="00A17683">
          <w:rPr>
            <w:rFonts w:asciiTheme="minorHAnsi" w:eastAsiaTheme="minorEastAsia" w:hAnsiTheme="minorHAnsi" w:cstheme="minorBidi"/>
            <w:noProof/>
            <w:sz w:val="24"/>
          </w:rPr>
          <w:tab/>
        </w:r>
        <w:r w:rsidR="00A17683" w:rsidRPr="004B5DC9">
          <w:rPr>
            <w:rStyle w:val="Hyperlink"/>
            <w:noProof/>
          </w:rPr>
          <w:t>Openbare aanbesteding</w:t>
        </w:r>
        <w:r w:rsidR="00A17683">
          <w:rPr>
            <w:noProof/>
            <w:webHidden/>
          </w:rPr>
          <w:tab/>
        </w:r>
        <w:r w:rsidR="00A17683">
          <w:rPr>
            <w:noProof/>
            <w:webHidden/>
          </w:rPr>
          <w:fldChar w:fldCharType="begin"/>
        </w:r>
        <w:r w:rsidR="00A17683">
          <w:rPr>
            <w:noProof/>
            <w:webHidden/>
          </w:rPr>
          <w:instrText xml:space="preserve"> PAGEREF _Toc460654334 \h </w:instrText>
        </w:r>
        <w:r w:rsidR="00A17683">
          <w:rPr>
            <w:noProof/>
            <w:webHidden/>
          </w:rPr>
        </w:r>
        <w:r w:rsidR="00A17683">
          <w:rPr>
            <w:noProof/>
            <w:webHidden/>
          </w:rPr>
          <w:fldChar w:fldCharType="separate"/>
        </w:r>
        <w:r w:rsidR="00A17683">
          <w:rPr>
            <w:noProof/>
            <w:webHidden/>
          </w:rPr>
          <w:t>4</w:t>
        </w:r>
        <w:r w:rsidR="00A17683">
          <w:rPr>
            <w:noProof/>
            <w:webHidden/>
          </w:rPr>
          <w:fldChar w:fldCharType="end"/>
        </w:r>
      </w:hyperlink>
    </w:p>
    <w:p w14:paraId="6A5FB28E" w14:textId="77777777" w:rsidR="00A17683" w:rsidRDefault="00121761">
      <w:pPr>
        <w:pStyle w:val="Inhopg2"/>
        <w:rPr>
          <w:rFonts w:asciiTheme="minorHAnsi" w:eastAsiaTheme="minorEastAsia" w:hAnsiTheme="minorHAnsi" w:cstheme="minorBidi"/>
          <w:noProof/>
          <w:sz w:val="24"/>
        </w:rPr>
      </w:pPr>
      <w:hyperlink w:anchor="_Toc460654335" w:history="1">
        <w:r w:rsidR="00A17683" w:rsidRPr="004B5DC9">
          <w:rPr>
            <w:rStyle w:val="Hyperlink"/>
            <w:noProof/>
          </w:rPr>
          <w:t>1.7</w:t>
        </w:r>
        <w:r w:rsidR="00A17683">
          <w:rPr>
            <w:rFonts w:asciiTheme="minorHAnsi" w:eastAsiaTheme="minorEastAsia" w:hAnsiTheme="minorHAnsi" w:cstheme="minorBidi"/>
            <w:noProof/>
            <w:sz w:val="24"/>
          </w:rPr>
          <w:tab/>
        </w:r>
        <w:r w:rsidR="00A17683" w:rsidRPr="004B5DC9">
          <w:rPr>
            <w:rStyle w:val="Hyperlink"/>
            <w:noProof/>
          </w:rPr>
          <w:t>Definities</w:t>
        </w:r>
        <w:r w:rsidR="00A17683">
          <w:rPr>
            <w:noProof/>
            <w:webHidden/>
          </w:rPr>
          <w:tab/>
        </w:r>
        <w:r w:rsidR="00A17683">
          <w:rPr>
            <w:noProof/>
            <w:webHidden/>
          </w:rPr>
          <w:fldChar w:fldCharType="begin"/>
        </w:r>
        <w:r w:rsidR="00A17683">
          <w:rPr>
            <w:noProof/>
            <w:webHidden/>
          </w:rPr>
          <w:instrText xml:space="preserve"> PAGEREF _Toc460654335 \h </w:instrText>
        </w:r>
        <w:r w:rsidR="00A17683">
          <w:rPr>
            <w:noProof/>
            <w:webHidden/>
          </w:rPr>
        </w:r>
        <w:r w:rsidR="00A17683">
          <w:rPr>
            <w:noProof/>
            <w:webHidden/>
          </w:rPr>
          <w:fldChar w:fldCharType="separate"/>
        </w:r>
        <w:r w:rsidR="00A17683">
          <w:rPr>
            <w:noProof/>
            <w:webHidden/>
          </w:rPr>
          <w:t>4</w:t>
        </w:r>
        <w:r w:rsidR="00A17683">
          <w:rPr>
            <w:noProof/>
            <w:webHidden/>
          </w:rPr>
          <w:fldChar w:fldCharType="end"/>
        </w:r>
      </w:hyperlink>
    </w:p>
    <w:p w14:paraId="7451E2CD" w14:textId="77777777" w:rsidR="00A17683" w:rsidRDefault="00121761">
      <w:pPr>
        <w:pStyle w:val="Inhopg1"/>
        <w:rPr>
          <w:rFonts w:asciiTheme="minorHAnsi" w:eastAsiaTheme="minorEastAsia" w:hAnsiTheme="minorHAnsi" w:cstheme="minorBidi"/>
          <w:b w:val="0"/>
          <w:noProof/>
          <w:sz w:val="24"/>
        </w:rPr>
      </w:pPr>
      <w:hyperlink w:anchor="_Toc460654336" w:history="1">
        <w:r w:rsidR="00A17683" w:rsidRPr="004B5DC9">
          <w:rPr>
            <w:rStyle w:val="Hyperlink"/>
            <w:noProof/>
          </w:rPr>
          <w:t>2</w:t>
        </w:r>
        <w:r w:rsidR="00A17683">
          <w:rPr>
            <w:rFonts w:asciiTheme="minorHAnsi" w:eastAsiaTheme="minorEastAsia" w:hAnsiTheme="minorHAnsi" w:cstheme="minorBidi"/>
            <w:b w:val="0"/>
            <w:noProof/>
            <w:sz w:val="24"/>
          </w:rPr>
          <w:tab/>
        </w:r>
        <w:r w:rsidR="00A17683" w:rsidRPr="004B5DC9">
          <w:rPr>
            <w:rStyle w:val="Hyperlink"/>
            <w:noProof/>
          </w:rPr>
          <w:t>De opdracht en projectdoelstelling</w:t>
        </w:r>
        <w:r w:rsidR="00A17683">
          <w:rPr>
            <w:noProof/>
            <w:webHidden/>
          </w:rPr>
          <w:tab/>
        </w:r>
        <w:r w:rsidR="00A17683">
          <w:rPr>
            <w:noProof/>
            <w:webHidden/>
          </w:rPr>
          <w:fldChar w:fldCharType="begin"/>
        </w:r>
        <w:r w:rsidR="00A17683">
          <w:rPr>
            <w:noProof/>
            <w:webHidden/>
          </w:rPr>
          <w:instrText xml:space="preserve"> PAGEREF _Toc460654336 \h </w:instrText>
        </w:r>
        <w:r w:rsidR="00A17683">
          <w:rPr>
            <w:noProof/>
            <w:webHidden/>
          </w:rPr>
        </w:r>
        <w:r w:rsidR="00A17683">
          <w:rPr>
            <w:noProof/>
            <w:webHidden/>
          </w:rPr>
          <w:fldChar w:fldCharType="separate"/>
        </w:r>
        <w:r w:rsidR="00A17683">
          <w:rPr>
            <w:noProof/>
            <w:webHidden/>
          </w:rPr>
          <w:t>7</w:t>
        </w:r>
        <w:r w:rsidR="00A17683">
          <w:rPr>
            <w:noProof/>
            <w:webHidden/>
          </w:rPr>
          <w:fldChar w:fldCharType="end"/>
        </w:r>
      </w:hyperlink>
    </w:p>
    <w:p w14:paraId="0476BDEC" w14:textId="77777777" w:rsidR="00A17683" w:rsidRDefault="00121761">
      <w:pPr>
        <w:pStyle w:val="Inhopg2"/>
        <w:rPr>
          <w:rFonts w:asciiTheme="minorHAnsi" w:eastAsiaTheme="minorEastAsia" w:hAnsiTheme="minorHAnsi" w:cstheme="minorBidi"/>
          <w:noProof/>
          <w:sz w:val="24"/>
        </w:rPr>
      </w:pPr>
      <w:hyperlink w:anchor="_Toc460654337" w:history="1">
        <w:r w:rsidR="00A17683" w:rsidRPr="004B5DC9">
          <w:rPr>
            <w:rStyle w:val="Hyperlink"/>
            <w:noProof/>
          </w:rPr>
          <w:t>2.1</w:t>
        </w:r>
        <w:r w:rsidR="00A17683">
          <w:rPr>
            <w:rFonts w:asciiTheme="minorHAnsi" w:eastAsiaTheme="minorEastAsia" w:hAnsiTheme="minorHAnsi" w:cstheme="minorBidi"/>
            <w:noProof/>
            <w:sz w:val="24"/>
          </w:rPr>
          <w:tab/>
        </w:r>
        <w:r w:rsidR="00A17683" w:rsidRPr="004B5DC9">
          <w:rPr>
            <w:rStyle w:val="Hyperlink"/>
            <w:noProof/>
          </w:rPr>
          <w:t>Doel aanbesteding</w:t>
        </w:r>
        <w:r w:rsidR="00A17683">
          <w:rPr>
            <w:noProof/>
            <w:webHidden/>
          </w:rPr>
          <w:tab/>
        </w:r>
        <w:r w:rsidR="00A17683">
          <w:rPr>
            <w:noProof/>
            <w:webHidden/>
          </w:rPr>
          <w:fldChar w:fldCharType="begin"/>
        </w:r>
        <w:r w:rsidR="00A17683">
          <w:rPr>
            <w:noProof/>
            <w:webHidden/>
          </w:rPr>
          <w:instrText xml:space="preserve"> PAGEREF _Toc460654337 \h </w:instrText>
        </w:r>
        <w:r w:rsidR="00A17683">
          <w:rPr>
            <w:noProof/>
            <w:webHidden/>
          </w:rPr>
        </w:r>
        <w:r w:rsidR="00A17683">
          <w:rPr>
            <w:noProof/>
            <w:webHidden/>
          </w:rPr>
          <w:fldChar w:fldCharType="separate"/>
        </w:r>
        <w:r w:rsidR="00A17683">
          <w:rPr>
            <w:noProof/>
            <w:webHidden/>
          </w:rPr>
          <w:t>7</w:t>
        </w:r>
        <w:r w:rsidR="00A17683">
          <w:rPr>
            <w:noProof/>
            <w:webHidden/>
          </w:rPr>
          <w:fldChar w:fldCharType="end"/>
        </w:r>
      </w:hyperlink>
    </w:p>
    <w:p w14:paraId="5A60CC7E" w14:textId="77777777" w:rsidR="00A17683" w:rsidRDefault="00121761">
      <w:pPr>
        <w:pStyle w:val="Inhopg2"/>
        <w:rPr>
          <w:rFonts w:asciiTheme="minorHAnsi" w:eastAsiaTheme="minorEastAsia" w:hAnsiTheme="minorHAnsi" w:cstheme="minorBidi"/>
          <w:noProof/>
          <w:sz w:val="24"/>
        </w:rPr>
      </w:pPr>
      <w:hyperlink w:anchor="_Toc460654338" w:history="1">
        <w:r w:rsidR="00A17683" w:rsidRPr="004B5DC9">
          <w:rPr>
            <w:rStyle w:val="Hyperlink"/>
            <w:noProof/>
          </w:rPr>
          <w:t>2.2</w:t>
        </w:r>
        <w:r w:rsidR="00A17683">
          <w:rPr>
            <w:rFonts w:asciiTheme="minorHAnsi" w:eastAsiaTheme="minorEastAsia" w:hAnsiTheme="minorHAnsi" w:cstheme="minorBidi"/>
            <w:noProof/>
            <w:sz w:val="24"/>
          </w:rPr>
          <w:tab/>
        </w:r>
        <w:r w:rsidR="00A17683" w:rsidRPr="004B5DC9">
          <w:rPr>
            <w:rStyle w:val="Hyperlink"/>
            <w:noProof/>
          </w:rPr>
          <w:t>Projectdoelstelling</w:t>
        </w:r>
        <w:r w:rsidR="00A17683">
          <w:rPr>
            <w:noProof/>
            <w:webHidden/>
          </w:rPr>
          <w:tab/>
        </w:r>
        <w:r w:rsidR="00A17683">
          <w:rPr>
            <w:noProof/>
            <w:webHidden/>
          </w:rPr>
          <w:fldChar w:fldCharType="begin"/>
        </w:r>
        <w:r w:rsidR="00A17683">
          <w:rPr>
            <w:noProof/>
            <w:webHidden/>
          </w:rPr>
          <w:instrText xml:space="preserve"> PAGEREF _Toc460654338 \h </w:instrText>
        </w:r>
        <w:r w:rsidR="00A17683">
          <w:rPr>
            <w:noProof/>
            <w:webHidden/>
          </w:rPr>
        </w:r>
        <w:r w:rsidR="00A17683">
          <w:rPr>
            <w:noProof/>
            <w:webHidden/>
          </w:rPr>
          <w:fldChar w:fldCharType="separate"/>
        </w:r>
        <w:r w:rsidR="00A17683">
          <w:rPr>
            <w:noProof/>
            <w:webHidden/>
          </w:rPr>
          <w:t>7</w:t>
        </w:r>
        <w:r w:rsidR="00A17683">
          <w:rPr>
            <w:noProof/>
            <w:webHidden/>
          </w:rPr>
          <w:fldChar w:fldCharType="end"/>
        </w:r>
      </w:hyperlink>
    </w:p>
    <w:p w14:paraId="4E91DBBC" w14:textId="77777777" w:rsidR="00A17683" w:rsidRDefault="00121761">
      <w:pPr>
        <w:pStyle w:val="Inhopg2"/>
        <w:rPr>
          <w:rFonts w:asciiTheme="minorHAnsi" w:eastAsiaTheme="minorEastAsia" w:hAnsiTheme="minorHAnsi" w:cstheme="minorBidi"/>
          <w:noProof/>
          <w:sz w:val="24"/>
        </w:rPr>
      </w:pPr>
      <w:hyperlink w:anchor="_Toc460654339" w:history="1">
        <w:r w:rsidR="00A17683" w:rsidRPr="004B5DC9">
          <w:rPr>
            <w:rStyle w:val="Hyperlink"/>
            <w:noProof/>
          </w:rPr>
          <w:t>2.3</w:t>
        </w:r>
        <w:r w:rsidR="00A17683">
          <w:rPr>
            <w:rFonts w:asciiTheme="minorHAnsi" w:eastAsiaTheme="minorEastAsia" w:hAnsiTheme="minorHAnsi" w:cstheme="minorBidi"/>
            <w:noProof/>
            <w:sz w:val="24"/>
          </w:rPr>
          <w:tab/>
        </w:r>
        <w:r w:rsidR="00A17683" w:rsidRPr="004B5DC9">
          <w:rPr>
            <w:rStyle w:val="Hyperlink"/>
            <w:noProof/>
          </w:rPr>
          <w:t>Opdracht</w:t>
        </w:r>
        <w:r w:rsidR="00A17683">
          <w:rPr>
            <w:noProof/>
            <w:webHidden/>
          </w:rPr>
          <w:tab/>
        </w:r>
        <w:r w:rsidR="00A17683">
          <w:rPr>
            <w:noProof/>
            <w:webHidden/>
          </w:rPr>
          <w:fldChar w:fldCharType="begin"/>
        </w:r>
        <w:r w:rsidR="00A17683">
          <w:rPr>
            <w:noProof/>
            <w:webHidden/>
          </w:rPr>
          <w:instrText xml:space="preserve"> PAGEREF _Toc460654339 \h </w:instrText>
        </w:r>
        <w:r w:rsidR="00A17683">
          <w:rPr>
            <w:noProof/>
            <w:webHidden/>
          </w:rPr>
        </w:r>
        <w:r w:rsidR="00A17683">
          <w:rPr>
            <w:noProof/>
            <w:webHidden/>
          </w:rPr>
          <w:fldChar w:fldCharType="separate"/>
        </w:r>
        <w:r w:rsidR="00A17683">
          <w:rPr>
            <w:noProof/>
            <w:webHidden/>
          </w:rPr>
          <w:t>7</w:t>
        </w:r>
        <w:r w:rsidR="00A17683">
          <w:rPr>
            <w:noProof/>
            <w:webHidden/>
          </w:rPr>
          <w:fldChar w:fldCharType="end"/>
        </w:r>
      </w:hyperlink>
    </w:p>
    <w:p w14:paraId="4CA78C98" w14:textId="77777777" w:rsidR="00A17683" w:rsidRDefault="00121761">
      <w:pPr>
        <w:pStyle w:val="Inhopg2"/>
        <w:rPr>
          <w:rFonts w:asciiTheme="minorHAnsi" w:eastAsiaTheme="minorEastAsia" w:hAnsiTheme="minorHAnsi" w:cstheme="minorBidi"/>
          <w:noProof/>
          <w:sz w:val="24"/>
        </w:rPr>
      </w:pPr>
      <w:hyperlink w:anchor="_Toc460654340" w:history="1">
        <w:r w:rsidR="00A17683" w:rsidRPr="004B5DC9">
          <w:rPr>
            <w:rStyle w:val="Hyperlink"/>
            <w:noProof/>
          </w:rPr>
          <w:t>2.4</w:t>
        </w:r>
        <w:r w:rsidR="00A17683">
          <w:rPr>
            <w:rFonts w:asciiTheme="minorHAnsi" w:eastAsiaTheme="minorEastAsia" w:hAnsiTheme="minorHAnsi" w:cstheme="minorBidi"/>
            <w:noProof/>
            <w:sz w:val="24"/>
          </w:rPr>
          <w:tab/>
        </w:r>
        <w:r w:rsidR="00A17683" w:rsidRPr="004B5DC9">
          <w:rPr>
            <w:rStyle w:val="Hyperlink"/>
            <w:noProof/>
          </w:rPr>
          <w:t>Randvoorwaarden</w:t>
        </w:r>
        <w:r w:rsidR="00A17683">
          <w:rPr>
            <w:noProof/>
            <w:webHidden/>
          </w:rPr>
          <w:tab/>
        </w:r>
        <w:r w:rsidR="00A17683">
          <w:rPr>
            <w:noProof/>
            <w:webHidden/>
          </w:rPr>
          <w:fldChar w:fldCharType="begin"/>
        </w:r>
        <w:r w:rsidR="00A17683">
          <w:rPr>
            <w:noProof/>
            <w:webHidden/>
          </w:rPr>
          <w:instrText xml:space="preserve"> PAGEREF _Toc460654340 \h </w:instrText>
        </w:r>
        <w:r w:rsidR="00A17683">
          <w:rPr>
            <w:noProof/>
            <w:webHidden/>
          </w:rPr>
        </w:r>
        <w:r w:rsidR="00A17683">
          <w:rPr>
            <w:noProof/>
            <w:webHidden/>
          </w:rPr>
          <w:fldChar w:fldCharType="separate"/>
        </w:r>
        <w:r w:rsidR="00A17683">
          <w:rPr>
            <w:noProof/>
            <w:webHidden/>
          </w:rPr>
          <w:t>8</w:t>
        </w:r>
        <w:r w:rsidR="00A17683">
          <w:rPr>
            <w:noProof/>
            <w:webHidden/>
          </w:rPr>
          <w:fldChar w:fldCharType="end"/>
        </w:r>
      </w:hyperlink>
    </w:p>
    <w:p w14:paraId="52C98021" w14:textId="77777777" w:rsidR="00A17683" w:rsidRDefault="00121761">
      <w:pPr>
        <w:pStyle w:val="Inhopg1"/>
        <w:rPr>
          <w:rFonts w:asciiTheme="minorHAnsi" w:eastAsiaTheme="minorEastAsia" w:hAnsiTheme="minorHAnsi" w:cstheme="minorBidi"/>
          <w:b w:val="0"/>
          <w:noProof/>
          <w:sz w:val="24"/>
        </w:rPr>
      </w:pPr>
      <w:hyperlink w:anchor="_Toc460654341" w:history="1">
        <w:r w:rsidR="00A17683" w:rsidRPr="004B5DC9">
          <w:rPr>
            <w:rStyle w:val="Hyperlink"/>
            <w:noProof/>
          </w:rPr>
          <w:t>3</w:t>
        </w:r>
        <w:r w:rsidR="00A17683">
          <w:rPr>
            <w:rFonts w:asciiTheme="minorHAnsi" w:eastAsiaTheme="minorEastAsia" w:hAnsiTheme="minorHAnsi" w:cstheme="minorBidi"/>
            <w:b w:val="0"/>
            <w:noProof/>
            <w:sz w:val="24"/>
          </w:rPr>
          <w:tab/>
        </w:r>
        <w:r w:rsidR="00A17683" w:rsidRPr="004B5DC9">
          <w:rPr>
            <w:rStyle w:val="Hyperlink"/>
            <w:noProof/>
          </w:rPr>
          <w:t>Procedure</w:t>
        </w:r>
        <w:r w:rsidR="00A17683">
          <w:rPr>
            <w:noProof/>
            <w:webHidden/>
          </w:rPr>
          <w:tab/>
        </w:r>
        <w:r w:rsidR="00A17683">
          <w:rPr>
            <w:noProof/>
            <w:webHidden/>
          </w:rPr>
          <w:fldChar w:fldCharType="begin"/>
        </w:r>
        <w:r w:rsidR="00A17683">
          <w:rPr>
            <w:noProof/>
            <w:webHidden/>
          </w:rPr>
          <w:instrText xml:space="preserve"> PAGEREF _Toc460654341 \h </w:instrText>
        </w:r>
        <w:r w:rsidR="00A17683">
          <w:rPr>
            <w:noProof/>
            <w:webHidden/>
          </w:rPr>
        </w:r>
        <w:r w:rsidR="00A17683">
          <w:rPr>
            <w:noProof/>
            <w:webHidden/>
          </w:rPr>
          <w:fldChar w:fldCharType="separate"/>
        </w:r>
        <w:r w:rsidR="00A17683">
          <w:rPr>
            <w:noProof/>
            <w:webHidden/>
          </w:rPr>
          <w:t>9</w:t>
        </w:r>
        <w:r w:rsidR="00A17683">
          <w:rPr>
            <w:noProof/>
            <w:webHidden/>
          </w:rPr>
          <w:fldChar w:fldCharType="end"/>
        </w:r>
      </w:hyperlink>
    </w:p>
    <w:p w14:paraId="174554D2" w14:textId="77777777" w:rsidR="00A17683" w:rsidRDefault="00121761">
      <w:pPr>
        <w:pStyle w:val="Inhopg2"/>
        <w:rPr>
          <w:rFonts w:asciiTheme="minorHAnsi" w:eastAsiaTheme="minorEastAsia" w:hAnsiTheme="minorHAnsi" w:cstheme="minorBidi"/>
          <w:noProof/>
          <w:sz w:val="24"/>
        </w:rPr>
      </w:pPr>
      <w:hyperlink w:anchor="_Toc460654342" w:history="1">
        <w:r w:rsidR="00A17683" w:rsidRPr="004B5DC9">
          <w:rPr>
            <w:rStyle w:val="Hyperlink"/>
            <w:noProof/>
          </w:rPr>
          <w:t>3.1</w:t>
        </w:r>
        <w:r w:rsidR="00A17683">
          <w:rPr>
            <w:rFonts w:asciiTheme="minorHAnsi" w:eastAsiaTheme="minorEastAsia" w:hAnsiTheme="minorHAnsi" w:cstheme="minorBidi"/>
            <w:noProof/>
            <w:sz w:val="24"/>
          </w:rPr>
          <w:tab/>
        </w:r>
        <w:r w:rsidR="00A17683" w:rsidRPr="004B5DC9">
          <w:rPr>
            <w:rStyle w:val="Hyperlink"/>
            <w:noProof/>
          </w:rPr>
          <w:t>Voorschriften voor het indienen van Inschrijvingen</w:t>
        </w:r>
        <w:r w:rsidR="00A17683">
          <w:rPr>
            <w:noProof/>
            <w:webHidden/>
          </w:rPr>
          <w:tab/>
        </w:r>
        <w:r w:rsidR="00A17683">
          <w:rPr>
            <w:noProof/>
            <w:webHidden/>
          </w:rPr>
          <w:fldChar w:fldCharType="begin"/>
        </w:r>
        <w:r w:rsidR="00A17683">
          <w:rPr>
            <w:noProof/>
            <w:webHidden/>
          </w:rPr>
          <w:instrText xml:space="preserve"> PAGEREF _Toc460654342 \h </w:instrText>
        </w:r>
        <w:r w:rsidR="00A17683">
          <w:rPr>
            <w:noProof/>
            <w:webHidden/>
          </w:rPr>
        </w:r>
        <w:r w:rsidR="00A17683">
          <w:rPr>
            <w:noProof/>
            <w:webHidden/>
          </w:rPr>
          <w:fldChar w:fldCharType="separate"/>
        </w:r>
        <w:r w:rsidR="00A17683">
          <w:rPr>
            <w:noProof/>
            <w:webHidden/>
          </w:rPr>
          <w:t>9</w:t>
        </w:r>
        <w:r w:rsidR="00A17683">
          <w:rPr>
            <w:noProof/>
            <w:webHidden/>
          </w:rPr>
          <w:fldChar w:fldCharType="end"/>
        </w:r>
      </w:hyperlink>
    </w:p>
    <w:p w14:paraId="59D3C62B" w14:textId="77777777" w:rsidR="00A17683" w:rsidRDefault="00121761">
      <w:pPr>
        <w:pStyle w:val="Inhopg2"/>
        <w:rPr>
          <w:rFonts w:asciiTheme="minorHAnsi" w:eastAsiaTheme="minorEastAsia" w:hAnsiTheme="minorHAnsi" w:cstheme="minorBidi"/>
          <w:noProof/>
          <w:sz w:val="24"/>
        </w:rPr>
      </w:pPr>
      <w:hyperlink w:anchor="_Toc460654343" w:history="1">
        <w:r w:rsidR="00A17683" w:rsidRPr="004B5DC9">
          <w:rPr>
            <w:rStyle w:val="Hyperlink"/>
            <w:noProof/>
          </w:rPr>
          <w:t>3.2</w:t>
        </w:r>
        <w:r w:rsidR="00A17683">
          <w:rPr>
            <w:rFonts w:asciiTheme="minorHAnsi" w:eastAsiaTheme="minorEastAsia" w:hAnsiTheme="minorHAnsi" w:cstheme="minorBidi"/>
            <w:noProof/>
            <w:sz w:val="24"/>
          </w:rPr>
          <w:tab/>
        </w:r>
        <w:r w:rsidR="00A17683" w:rsidRPr="004B5DC9">
          <w:rPr>
            <w:rStyle w:val="Hyperlink"/>
            <w:noProof/>
          </w:rPr>
          <w:t>Voorwaarden aan de inhoud van de inschrijvingen</w:t>
        </w:r>
        <w:r w:rsidR="00A17683">
          <w:rPr>
            <w:noProof/>
            <w:webHidden/>
          </w:rPr>
          <w:tab/>
        </w:r>
        <w:r w:rsidR="00A17683">
          <w:rPr>
            <w:noProof/>
            <w:webHidden/>
          </w:rPr>
          <w:fldChar w:fldCharType="begin"/>
        </w:r>
        <w:r w:rsidR="00A17683">
          <w:rPr>
            <w:noProof/>
            <w:webHidden/>
          </w:rPr>
          <w:instrText xml:space="preserve"> PAGEREF _Toc460654343 \h </w:instrText>
        </w:r>
        <w:r w:rsidR="00A17683">
          <w:rPr>
            <w:noProof/>
            <w:webHidden/>
          </w:rPr>
        </w:r>
        <w:r w:rsidR="00A17683">
          <w:rPr>
            <w:noProof/>
            <w:webHidden/>
          </w:rPr>
          <w:fldChar w:fldCharType="separate"/>
        </w:r>
        <w:r w:rsidR="00A17683">
          <w:rPr>
            <w:noProof/>
            <w:webHidden/>
          </w:rPr>
          <w:t>10</w:t>
        </w:r>
        <w:r w:rsidR="00A17683">
          <w:rPr>
            <w:noProof/>
            <w:webHidden/>
          </w:rPr>
          <w:fldChar w:fldCharType="end"/>
        </w:r>
      </w:hyperlink>
    </w:p>
    <w:p w14:paraId="2C663D35" w14:textId="77777777" w:rsidR="00A17683" w:rsidRDefault="00121761">
      <w:pPr>
        <w:pStyle w:val="Inhopg2"/>
        <w:rPr>
          <w:rFonts w:asciiTheme="minorHAnsi" w:eastAsiaTheme="minorEastAsia" w:hAnsiTheme="minorHAnsi" w:cstheme="minorBidi"/>
          <w:noProof/>
          <w:sz w:val="24"/>
        </w:rPr>
      </w:pPr>
      <w:hyperlink w:anchor="_Toc460654344" w:history="1">
        <w:r w:rsidR="00A17683" w:rsidRPr="004B5DC9">
          <w:rPr>
            <w:rStyle w:val="Hyperlink"/>
            <w:noProof/>
          </w:rPr>
          <w:t>3.3</w:t>
        </w:r>
        <w:r w:rsidR="00A17683">
          <w:rPr>
            <w:rFonts w:asciiTheme="minorHAnsi" w:eastAsiaTheme="minorEastAsia" w:hAnsiTheme="minorHAnsi" w:cstheme="minorBidi"/>
            <w:noProof/>
            <w:sz w:val="24"/>
          </w:rPr>
          <w:tab/>
        </w:r>
        <w:r w:rsidR="00A17683" w:rsidRPr="004B5DC9">
          <w:rPr>
            <w:rStyle w:val="Hyperlink"/>
            <w:noProof/>
          </w:rPr>
          <w:t>Informatieverstrekking</w:t>
        </w:r>
        <w:r w:rsidR="00A17683">
          <w:rPr>
            <w:noProof/>
            <w:webHidden/>
          </w:rPr>
          <w:tab/>
        </w:r>
        <w:r w:rsidR="00A17683">
          <w:rPr>
            <w:noProof/>
            <w:webHidden/>
          </w:rPr>
          <w:fldChar w:fldCharType="begin"/>
        </w:r>
        <w:r w:rsidR="00A17683">
          <w:rPr>
            <w:noProof/>
            <w:webHidden/>
          </w:rPr>
          <w:instrText xml:space="preserve"> PAGEREF _Toc460654344 \h </w:instrText>
        </w:r>
        <w:r w:rsidR="00A17683">
          <w:rPr>
            <w:noProof/>
            <w:webHidden/>
          </w:rPr>
        </w:r>
        <w:r w:rsidR="00A17683">
          <w:rPr>
            <w:noProof/>
            <w:webHidden/>
          </w:rPr>
          <w:fldChar w:fldCharType="separate"/>
        </w:r>
        <w:r w:rsidR="00A17683">
          <w:rPr>
            <w:noProof/>
            <w:webHidden/>
          </w:rPr>
          <w:t>10</w:t>
        </w:r>
        <w:r w:rsidR="00A17683">
          <w:rPr>
            <w:noProof/>
            <w:webHidden/>
          </w:rPr>
          <w:fldChar w:fldCharType="end"/>
        </w:r>
      </w:hyperlink>
    </w:p>
    <w:p w14:paraId="6946EF12" w14:textId="77777777" w:rsidR="00A17683" w:rsidRDefault="00121761">
      <w:pPr>
        <w:pStyle w:val="Inhopg3"/>
        <w:rPr>
          <w:rFonts w:asciiTheme="minorHAnsi" w:eastAsiaTheme="minorEastAsia" w:hAnsiTheme="minorHAnsi" w:cstheme="minorBidi"/>
          <w:noProof/>
          <w:sz w:val="24"/>
        </w:rPr>
      </w:pPr>
      <w:hyperlink w:anchor="_Toc460654345" w:history="1">
        <w:r w:rsidR="00A17683" w:rsidRPr="004B5DC9">
          <w:rPr>
            <w:rStyle w:val="Hyperlink"/>
            <w:iCs/>
            <w:noProof/>
          </w:rPr>
          <w:t>3.3.1</w:t>
        </w:r>
        <w:r w:rsidR="00A17683">
          <w:rPr>
            <w:rFonts w:asciiTheme="minorHAnsi" w:eastAsiaTheme="minorEastAsia" w:hAnsiTheme="minorHAnsi" w:cstheme="minorBidi"/>
            <w:noProof/>
            <w:sz w:val="24"/>
          </w:rPr>
          <w:tab/>
        </w:r>
        <w:r w:rsidR="00A17683" w:rsidRPr="004B5DC9">
          <w:rPr>
            <w:rStyle w:val="Hyperlink"/>
            <w:noProof/>
          </w:rPr>
          <w:t>Voorlichting BVP</w:t>
        </w:r>
        <w:r w:rsidR="00A17683">
          <w:rPr>
            <w:noProof/>
            <w:webHidden/>
          </w:rPr>
          <w:tab/>
        </w:r>
        <w:r w:rsidR="00A17683">
          <w:rPr>
            <w:noProof/>
            <w:webHidden/>
          </w:rPr>
          <w:fldChar w:fldCharType="begin"/>
        </w:r>
        <w:r w:rsidR="00A17683">
          <w:rPr>
            <w:noProof/>
            <w:webHidden/>
          </w:rPr>
          <w:instrText xml:space="preserve"> PAGEREF _Toc460654345 \h </w:instrText>
        </w:r>
        <w:r w:rsidR="00A17683">
          <w:rPr>
            <w:noProof/>
            <w:webHidden/>
          </w:rPr>
        </w:r>
        <w:r w:rsidR="00A17683">
          <w:rPr>
            <w:noProof/>
            <w:webHidden/>
          </w:rPr>
          <w:fldChar w:fldCharType="separate"/>
        </w:r>
        <w:r w:rsidR="00A17683">
          <w:rPr>
            <w:noProof/>
            <w:webHidden/>
          </w:rPr>
          <w:t>10</w:t>
        </w:r>
        <w:r w:rsidR="00A17683">
          <w:rPr>
            <w:noProof/>
            <w:webHidden/>
          </w:rPr>
          <w:fldChar w:fldCharType="end"/>
        </w:r>
      </w:hyperlink>
    </w:p>
    <w:p w14:paraId="614E770E" w14:textId="77777777" w:rsidR="00A17683" w:rsidRDefault="00121761">
      <w:pPr>
        <w:pStyle w:val="Inhopg3"/>
        <w:rPr>
          <w:rFonts w:asciiTheme="minorHAnsi" w:eastAsiaTheme="minorEastAsia" w:hAnsiTheme="minorHAnsi" w:cstheme="minorBidi"/>
          <w:noProof/>
          <w:sz w:val="24"/>
        </w:rPr>
      </w:pPr>
      <w:hyperlink w:anchor="_Toc460654346" w:history="1">
        <w:r w:rsidR="00A17683" w:rsidRPr="004B5DC9">
          <w:rPr>
            <w:rStyle w:val="Hyperlink"/>
            <w:iCs/>
            <w:noProof/>
          </w:rPr>
          <w:t>3.3.2</w:t>
        </w:r>
        <w:r w:rsidR="00A17683">
          <w:rPr>
            <w:rFonts w:asciiTheme="minorHAnsi" w:eastAsiaTheme="minorEastAsia" w:hAnsiTheme="minorHAnsi" w:cstheme="minorBidi"/>
            <w:noProof/>
            <w:sz w:val="24"/>
          </w:rPr>
          <w:tab/>
        </w:r>
        <w:r w:rsidR="00A17683" w:rsidRPr="004B5DC9">
          <w:rPr>
            <w:rStyle w:val="Hyperlink"/>
            <w:noProof/>
          </w:rPr>
          <w:t>Inlichtingen</w:t>
        </w:r>
        <w:r w:rsidR="00A17683">
          <w:rPr>
            <w:noProof/>
            <w:webHidden/>
          </w:rPr>
          <w:tab/>
        </w:r>
        <w:r w:rsidR="00A17683">
          <w:rPr>
            <w:noProof/>
            <w:webHidden/>
          </w:rPr>
          <w:fldChar w:fldCharType="begin"/>
        </w:r>
        <w:r w:rsidR="00A17683">
          <w:rPr>
            <w:noProof/>
            <w:webHidden/>
          </w:rPr>
          <w:instrText xml:space="preserve"> PAGEREF _Toc460654346 \h </w:instrText>
        </w:r>
        <w:r w:rsidR="00A17683">
          <w:rPr>
            <w:noProof/>
            <w:webHidden/>
          </w:rPr>
        </w:r>
        <w:r w:rsidR="00A17683">
          <w:rPr>
            <w:noProof/>
            <w:webHidden/>
          </w:rPr>
          <w:fldChar w:fldCharType="separate"/>
        </w:r>
        <w:r w:rsidR="00A17683">
          <w:rPr>
            <w:noProof/>
            <w:webHidden/>
          </w:rPr>
          <w:t>11</w:t>
        </w:r>
        <w:r w:rsidR="00A17683">
          <w:rPr>
            <w:noProof/>
            <w:webHidden/>
          </w:rPr>
          <w:fldChar w:fldCharType="end"/>
        </w:r>
      </w:hyperlink>
    </w:p>
    <w:p w14:paraId="1A3A350C" w14:textId="77777777" w:rsidR="00A17683" w:rsidRDefault="00121761">
      <w:pPr>
        <w:pStyle w:val="Inhopg2"/>
        <w:rPr>
          <w:rFonts w:asciiTheme="minorHAnsi" w:eastAsiaTheme="minorEastAsia" w:hAnsiTheme="minorHAnsi" w:cstheme="minorBidi"/>
          <w:noProof/>
          <w:sz w:val="24"/>
        </w:rPr>
      </w:pPr>
      <w:hyperlink w:anchor="_Toc460654347" w:history="1">
        <w:r w:rsidR="00A17683" w:rsidRPr="004B5DC9">
          <w:rPr>
            <w:rStyle w:val="Hyperlink"/>
            <w:noProof/>
          </w:rPr>
          <w:t>3.4</w:t>
        </w:r>
        <w:r w:rsidR="00A17683">
          <w:rPr>
            <w:rFonts w:asciiTheme="minorHAnsi" w:eastAsiaTheme="minorEastAsia" w:hAnsiTheme="minorHAnsi" w:cstheme="minorBidi"/>
            <w:noProof/>
            <w:sz w:val="24"/>
          </w:rPr>
          <w:tab/>
        </w:r>
        <w:r w:rsidR="00A17683" w:rsidRPr="004B5DC9">
          <w:rPr>
            <w:rStyle w:val="Hyperlink"/>
            <w:noProof/>
          </w:rPr>
          <w:t>Overige voorwaarden</w:t>
        </w:r>
        <w:r w:rsidR="00A17683">
          <w:rPr>
            <w:noProof/>
            <w:webHidden/>
          </w:rPr>
          <w:tab/>
        </w:r>
        <w:r w:rsidR="00A17683">
          <w:rPr>
            <w:noProof/>
            <w:webHidden/>
          </w:rPr>
          <w:fldChar w:fldCharType="begin"/>
        </w:r>
        <w:r w:rsidR="00A17683">
          <w:rPr>
            <w:noProof/>
            <w:webHidden/>
          </w:rPr>
          <w:instrText xml:space="preserve"> PAGEREF _Toc460654347 \h </w:instrText>
        </w:r>
        <w:r w:rsidR="00A17683">
          <w:rPr>
            <w:noProof/>
            <w:webHidden/>
          </w:rPr>
        </w:r>
        <w:r w:rsidR="00A17683">
          <w:rPr>
            <w:noProof/>
            <w:webHidden/>
          </w:rPr>
          <w:fldChar w:fldCharType="separate"/>
        </w:r>
        <w:r w:rsidR="00A17683">
          <w:rPr>
            <w:noProof/>
            <w:webHidden/>
          </w:rPr>
          <w:t>12</w:t>
        </w:r>
        <w:r w:rsidR="00A17683">
          <w:rPr>
            <w:noProof/>
            <w:webHidden/>
          </w:rPr>
          <w:fldChar w:fldCharType="end"/>
        </w:r>
      </w:hyperlink>
    </w:p>
    <w:p w14:paraId="4611C27C" w14:textId="77777777" w:rsidR="00A17683" w:rsidRDefault="00121761">
      <w:pPr>
        <w:pStyle w:val="Inhopg1"/>
        <w:rPr>
          <w:rFonts w:asciiTheme="minorHAnsi" w:eastAsiaTheme="minorEastAsia" w:hAnsiTheme="minorHAnsi" w:cstheme="minorBidi"/>
          <w:b w:val="0"/>
          <w:noProof/>
          <w:sz w:val="24"/>
        </w:rPr>
      </w:pPr>
      <w:hyperlink w:anchor="_Toc460654348" w:history="1">
        <w:r w:rsidR="00A17683" w:rsidRPr="004B5DC9">
          <w:rPr>
            <w:rStyle w:val="Hyperlink"/>
            <w:noProof/>
          </w:rPr>
          <w:t>4</w:t>
        </w:r>
        <w:r w:rsidR="00A17683">
          <w:rPr>
            <w:rFonts w:asciiTheme="minorHAnsi" w:eastAsiaTheme="minorEastAsia" w:hAnsiTheme="minorHAnsi" w:cstheme="minorBidi"/>
            <w:b w:val="0"/>
            <w:noProof/>
            <w:sz w:val="24"/>
          </w:rPr>
          <w:tab/>
        </w:r>
        <w:r w:rsidR="00A17683" w:rsidRPr="004B5DC9">
          <w:rPr>
            <w:rStyle w:val="Hyperlink"/>
            <w:noProof/>
          </w:rPr>
          <w:t>Geschiktheidseisen en uitsluitingsgronden</w:t>
        </w:r>
        <w:r w:rsidR="00A17683">
          <w:rPr>
            <w:noProof/>
            <w:webHidden/>
          </w:rPr>
          <w:tab/>
        </w:r>
        <w:r w:rsidR="00A17683">
          <w:rPr>
            <w:noProof/>
            <w:webHidden/>
          </w:rPr>
          <w:fldChar w:fldCharType="begin"/>
        </w:r>
        <w:r w:rsidR="00A17683">
          <w:rPr>
            <w:noProof/>
            <w:webHidden/>
          </w:rPr>
          <w:instrText xml:space="preserve"> PAGEREF _Toc460654348 \h </w:instrText>
        </w:r>
        <w:r w:rsidR="00A17683">
          <w:rPr>
            <w:noProof/>
            <w:webHidden/>
          </w:rPr>
        </w:r>
        <w:r w:rsidR="00A17683">
          <w:rPr>
            <w:noProof/>
            <w:webHidden/>
          </w:rPr>
          <w:fldChar w:fldCharType="separate"/>
        </w:r>
        <w:r w:rsidR="00A17683">
          <w:rPr>
            <w:noProof/>
            <w:webHidden/>
          </w:rPr>
          <w:t>14</w:t>
        </w:r>
        <w:r w:rsidR="00A17683">
          <w:rPr>
            <w:noProof/>
            <w:webHidden/>
          </w:rPr>
          <w:fldChar w:fldCharType="end"/>
        </w:r>
      </w:hyperlink>
    </w:p>
    <w:p w14:paraId="325EE092" w14:textId="77777777" w:rsidR="00A17683" w:rsidRDefault="00121761">
      <w:pPr>
        <w:pStyle w:val="Inhopg2"/>
        <w:rPr>
          <w:rFonts w:asciiTheme="minorHAnsi" w:eastAsiaTheme="minorEastAsia" w:hAnsiTheme="minorHAnsi" w:cstheme="minorBidi"/>
          <w:noProof/>
          <w:sz w:val="24"/>
        </w:rPr>
      </w:pPr>
      <w:hyperlink w:anchor="_Toc460654349" w:history="1">
        <w:r w:rsidR="00A17683" w:rsidRPr="004B5DC9">
          <w:rPr>
            <w:rStyle w:val="Hyperlink"/>
            <w:noProof/>
          </w:rPr>
          <w:t>4.1</w:t>
        </w:r>
        <w:r w:rsidR="00A17683">
          <w:rPr>
            <w:rFonts w:asciiTheme="minorHAnsi" w:eastAsiaTheme="minorEastAsia" w:hAnsiTheme="minorHAnsi" w:cstheme="minorBidi"/>
            <w:noProof/>
            <w:sz w:val="24"/>
          </w:rPr>
          <w:tab/>
        </w:r>
        <w:r w:rsidR="00A17683" w:rsidRPr="004B5DC9">
          <w:rPr>
            <w:rStyle w:val="Hyperlink"/>
            <w:noProof/>
          </w:rPr>
          <w:t>Uitsluitingsgronden, beroepsbevoegdheid en minimumeisen</w:t>
        </w:r>
        <w:r w:rsidR="00A17683">
          <w:rPr>
            <w:noProof/>
            <w:webHidden/>
          </w:rPr>
          <w:tab/>
        </w:r>
        <w:r w:rsidR="00A17683">
          <w:rPr>
            <w:noProof/>
            <w:webHidden/>
          </w:rPr>
          <w:fldChar w:fldCharType="begin"/>
        </w:r>
        <w:r w:rsidR="00A17683">
          <w:rPr>
            <w:noProof/>
            <w:webHidden/>
          </w:rPr>
          <w:instrText xml:space="preserve"> PAGEREF _Toc460654349 \h </w:instrText>
        </w:r>
        <w:r w:rsidR="00A17683">
          <w:rPr>
            <w:noProof/>
            <w:webHidden/>
          </w:rPr>
        </w:r>
        <w:r w:rsidR="00A17683">
          <w:rPr>
            <w:noProof/>
            <w:webHidden/>
          </w:rPr>
          <w:fldChar w:fldCharType="separate"/>
        </w:r>
        <w:r w:rsidR="00A17683">
          <w:rPr>
            <w:noProof/>
            <w:webHidden/>
          </w:rPr>
          <w:t>14</w:t>
        </w:r>
        <w:r w:rsidR="00A17683">
          <w:rPr>
            <w:noProof/>
            <w:webHidden/>
          </w:rPr>
          <w:fldChar w:fldCharType="end"/>
        </w:r>
      </w:hyperlink>
    </w:p>
    <w:p w14:paraId="7CDA0C7D" w14:textId="77777777" w:rsidR="00A17683" w:rsidRDefault="00121761">
      <w:pPr>
        <w:pStyle w:val="Inhopg2"/>
        <w:rPr>
          <w:rFonts w:asciiTheme="minorHAnsi" w:eastAsiaTheme="minorEastAsia" w:hAnsiTheme="minorHAnsi" w:cstheme="minorBidi"/>
          <w:noProof/>
          <w:sz w:val="24"/>
        </w:rPr>
      </w:pPr>
      <w:hyperlink w:anchor="_Toc460654350" w:history="1">
        <w:r w:rsidR="00A17683" w:rsidRPr="004B5DC9">
          <w:rPr>
            <w:rStyle w:val="Hyperlink"/>
            <w:noProof/>
          </w:rPr>
          <w:t>4.2</w:t>
        </w:r>
        <w:r w:rsidR="00A17683">
          <w:rPr>
            <w:rFonts w:asciiTheme="minorHAnsi" w:eastAsiaTheme="minorEastAsia" w:hAnsiTheme="minorHAnsi" w:cstheme="minorBidi"/>
            <w:noProof/>
            <w:sz w:val="24"/>
          </w:rPr>
          <w:tab/>
        </w:r>
        <w:r w:rsidR="00A17683" w:rsidRPr="004B5DC9">
          <w:rPr>
            <w:rStyle w:val="Hyperlink"/>
            <w:noProof/>
          </w:rPr>
          <w:t>Combinaties</w:t>
        </w:r>
        <w:r w:rsidR="00A17683">
          <w:rPr>
            <w:noProof/>
            <w:webHidden/>
          </w:rPr>
          <w:tab/>
        </w:r>
        <w:r w:rsidR="00A17683">
          <w:rPr>
            <w:noProof/>
            <w:webHidden/>
          </w:rPr>
          <w:fldChar w:fldCharType="begin"/>
        </w:r>
        <w:r w:rsidR="00A17683">
          <w:rPr>
            <w:noProof/>
            <w:webHidden/>
          </w:rPr>
          <w:instrText xml:space="preserve"> PAGEREF _Toc460654350 \h </w:instrText>
        </w:r>
        <w:r w:rsidR="00A17683">
          <w:rPr>
            <w:noProof/>
            <w:webHidden/>
          </w:rPr>
        </w:r>
        <w:r w:rsidR="00A17683">
          <w:rPr>
            <w:noProof/>
            <w:webHidden/>
          </w:rPr>
          <w:fldChar w:fldCharType="separate"/>
        </w:r>
        <w:r w:rsidR="00A17683">
          <w:rPr>
            <w:noProof/>
            <w:webHidden/>
          </w:rPr>
          <w:t>17</w:t>
        </w:r>
        <w:r w:rsidR="00A17683">
          <w:rPr>
            <w:noProof/>
            <w:webHidden/>
          </w:rPr>
          <w:fldChar w:fldCharType="end"/>
        </w:r>
      </w:hyperlink>
    </w:p>
    <w:p w14:paraId="541E143D" w14:textId="77777777" w:rsidR="00A17683" w:rsidRDefault="00121761">
      <w:pPr>
        <w:pStyle w:val="Inhopg1"/>
        <w:rPr>
          <w:rFonts w:asciiTheme="minorHAnsi" w:eastAsiaTheme="minorEastAsia" w:hAnsiTheme="minorHAnsi" w:cstheme="minorBidi"/>
          <w:b w:val="0"/>
          <w:noProof/>
          <w:sz w:val="24"/>
        </w:rPr>
      </w:pPr>
      <w:hyperlink w:anchor="_Toc460654351" w:history="1">
        <w:r w:rsidR="00A17683" w:rsidRPr="004B5DC9">
          <w:rPr>
            <w:rStyle w:val="Hyperlink"/>
            <w:noProof/>
          </w:rPr>
          <w:t>5</w:t>
        </w:r>
        <w:r w:rsidR="00A17683">
          <w:rPr>
            <w:rFonts w:asciiTheme="minorHAnsi" w:eastAsiaTheme="minorEastAsia" w:hAnsiTheme="minorHAnsi" w:cstheme="minorBidi"/>
            <w:b w:val="0"/>
            <w:noProof/>
            <w:sz w:val="24"/>
          </w:rPr>
          <w:tab/>
        </w:r>
        <w:r w:rsidR="00A17683" w:rsidRPr="004B5DC9">
          <w:rPr>
            <w:rStyle w:val="Hyperlink"/>
            <w:noProof/>
          </w:rPr>
          <w:t>Inschrijving</w:t>
        </w:r>
        <w:r w:rsidR="00A17683">
          <w:rPr>
            <w:noProof/>
            <w:webHidden/>
          </w:rPr>
          <w:tab/>
        </w:r>
        <w:r w:rsidR="00A17683">
          <w:rPr>
            <w:noProof/>
            <w:webHidden/>
          </w:rPr>
          <w:fldChar w:fldCharType="begin"/>
        </w:r>
        <w:r w:rsidR="00A17683">
          <w:rPr>
            <w:noProof/>
            <w:webHidden/>
          </w:rPr>
          <w:instrText xml:space="preserve"> PAGEREF _Toc460654351 \h </w:instrText>
        </w:r>
        <w:r w:rsidR="00A17683">
          <w:rPr>
            <w:noProof/>
            <w:webHidden/>
          </w:rPr>
        </w:r>
        <w:r w:rsidR="00A17683">
          <w:rPr>
            <w:noProof/>
            <w:webHidden/>
          </w:rPr>
          <w:fldChar w:fldCharType="separate"/>
        </w:r>
        <w:r w:rsidR="00A17683">
          <w:rPr>
            <w:noProof/>
            <w:webHidden/>
          </w:rPr>
          <w:t>18</w:t>
        </w:r>
        <w:r w:rsidR="00A17683">
          <w:rPr>
            <w:noProof/>
            <w:webHidden/>
          </w:rPr>
          <w:fldChar w:fldCharType="end"/>
        </w:r>
      </w:hyperlink>
    </w:p>
    <w:p w14:paraId="20FB59AE" w14:textId="77777777" w:rsidR="00A17683" w:rsidRDefault="00121761">
      <w:pPr>
        <w:pStyle w:val="Inhopg2"/>
        <w:rPr>
          <w:rFonts w:asciiTheme="minorHAnsi" w:eastAsiaTheme="minorEastAsia" w:hAnsiTheme="minorHAnsi" w:cstheme="minorBidi"/>
          <w:noProof/>
          <w:sz w:val="24"/>
        </w:rPr>
      </w:pPr>
      <w:hyperlink w:anchor="_Toc460654352" w:history="1">
        <w:r w:rsidR="00A17683" w:rsidRPr="004B5DC9">
          <w:rPr>
            <w:rStyle w:val="Hyperlink"/>
            <w:noProof/>
          </w:rPr>
          <w:t>5.1</w:t>
        </w:r>
        <w:r w:rsidR="00A17683">
          <w:rPr>
            <w:rFonts w:asciiTheme="minorHAnsi" w:eastAsiaTheme="minorEastAsia" w:hAnsiTheme="minorHAnsi" w:cstheme="minorBidi"/>
            <w:noProof/>
            <w:sz w:val="24"/>
          </w:rPr>
          <w:tab/>
        </w:r>
        <w:r w:rsidR="00A17683" w:rsidRPr="004B5DC9">
          <w:rPr>
            <w:rStyle w:val="Hyperlink"/>
            <w:noProof/>
          </w:rPr>
          <w:t>Inleiding</w:t>
        </w:r>
        <w:r w:rsidR="00A17683">
          <w:rPr>
            <w:noProof/>
            <w:webHidden/>
          </w:rPr>
          <w:tab/>
        </w:r>
        <w:r w:rsidR="00A17683">
          <w:rPr>
            <w:noProof/>
            <w:webHidden/>
          </w:rPr>
          <w:fldChar w:fldCharType="begin"/>
        </w:r>
        <w:r w:rsidR="00A17683">
          <w:rPr>
            <w:noProof/>
            <w:webHidden/>
          </w:rPr>
          <w:instrText xml:space="preserve"> PAGEREF _Toc460654352 \h </w:instrText>
        </w:r>
        <w:r w:rsidR="00A17683">
          <w:rPr>
            <w:noProof/>
            <w:webHidden/>
          </w:rPr>
        </w:r>
        <w:r w:rsidR="00A17683">
          <w:rPr>
            <w:noProof/>
            <w:webHidden/>
          </w:rPr>
          <w:fldChar w:fldCharType="separate"/>
        </w:r>
        <w:r w:rsidR="00A17683">
          <w:rPr>
            <w:noProof/>
            <w:webHidden/>
          </w:rPr>
          <w:t>18</w:t>
        </w:r>
        <w:r w:rsidR="00A17683">
          <w:rPr>
            <w:noProof/>
            <w:webHidden/>
          </w:rPr>
          <w:fldChar w:fldCharType="end"/>
        </w:r>
      </w:hyperlink>
    </w:p>
    <w:p w14:paraId="65AC22CE" w14:textId="77777777" w:rsidR="00A17683" w:rsidRDefault="00121761">
      <w:pPr>
        <w:pStyle w:val="Inhopg2"/>
        <w:rPr>
          <w:rFonts w:asciiTheme="minorHAnsi" w:eastAsiaTheme="minorEastAsia" w:hAnsiTheme="minorHAnsi" w:cstheme="minorBidi"/>
          <w:noProof/>
          <w:sz w:val="24"/>
        </w:rPr>
      </w:pPr>
      <w:hyperlink w:anchor="_Toc460654353" w:history="1">
        <w:r w:rsidR="00A17683" w:rsidRPr="004B5DC9">
          <w:rPr>
            <w:rStyle w:val="Hyperlink"/>
            <w:noProof/>
          </w:rPr>
          <w:t>5.2</w:t>
        </w:r>
        <w:r w:rsidR="00A17683">
          <w:rPr>
            <w:rFonts w:asciiTheme="minorHAnsi" w:eastAsiaTheme="minorEastAsia" w:hAnsiTheme="minorHAnsi" w:cstheme="minorBidi"/>
            <w:noProof/>
            <w:sz w:val="24"/>
          </w:rPr>
          <w:tab/>
        </w:r>
        <w:r w:rsidR="00A17683" w:rsidRPr="004B5DC9">
          <w:rPr>
            <w:rStyle w:val="Hyperlink"/>
            <w:noProof/>
          </w:rPr>
          <w:t>In te dienen documenten inzake prijs</w:t>
        </w:r>
        <w:r w:rsidR="00A17683">
          <w:rPr>
            <w:noProof/>
            <w:webHidden/>
          </w:rPr>
          <w:tab/>
        </w:r>
        <w:r w:rsidR="00A17683">
          <w:rPr>
            <w:noProof/>
            <w:webHidden/>
          </w:rPr>
          <w:fldChar w:fldCharType="begin"/>
        </w:r>
        <w:r w:rsidR="00A17683">
          <w:rPr>
            <w:noProof/>
            <w:webHidden/>
          </w:rPr>
          <w:instrText xml:space="preserve"> PAGEREF _Toc460654353 \h </w:instrText>
        </w:r>
        <w:r w:rsidR="00A17683">
          <w:rPr>
            <w:noProof/>
            <w:webHidden/>
          </w:rPr>
        </w:r>
        <w:r w:rsidR="00A17683">
          <w:rPr>
            <w:noProof/>
            <w:webHidden/>
          </w:rPr>
          <w:fldChar w:fldCharType="separate"/>
        </w:r>
        <w:r w:rsidR="00A17683">
          <w:rPr>
            <w:noProof/>
            <w:webHidden/>
          </w:rPr>
          <w:t>18</w:t>
        </w:r>
        <w:r w:rsidR="00A17683">
          <w:rPr>
            <w:noProof/>
            <w:webHidden/>
          </w:rPr>
          <w:fldChar w:fldCharType="end"/>
        </w:r>
      </w:hyperlink>
    </w:p>
    <w:p w14:paraId="17C01453" w14:textId="77777777" w:rsidR="00A17683" w:rsidRDefault="00121761">
      <w:pPr>
        <w:pStyle w:val="Inhopg2"/>
        <w:rPr>
          <w:rFonts w:asciiTheme="minorHAnsi" w:eastAsiaTheme="minorEastAsia" w:hAnsiTheme="minorHAnsi" w:cstheme="minorBidi"/>
          <w:noProof/>
          <w:sz w:val="24"/>
        </w:rPr>
      </w:pPr>
      <w:hyperlink w:anchor="_Toc460654354" w:history="1">
        <w:r w:rsidR="00A17683" w:rsidRPr="004B5DC9">
          <w:rPr>
            <w:rStyle w:val="Hyperlink"/>
            <w:noProof/>
          </w:rPr>
          <w:t>5.3</w:t>
        </w:r>
        <w:r w:rsidR="00A17683">
          <w:rPr>
            <w:rFonts w:asciiTheme="minorHAnsi" w:eastAsiaTheme="minorEastAsia" w:hAnsiTheme="minorHAnsi" w:cstheme="minorBidi"/>
            <w:noProof/>
            <w:sz w:val="24"/>
          </w:rPr>
          <w:tab/>
        </w:r>
        <w:r w:rsidR="00A17683" w:rsidRPr="004B5DC9">
          <w:rPr>
            <w:rStyle w:val="Hyperlink"/>
            <w:noProof/>
          </w:rPr>
          <w:t>In te dienen documenten inzake kwaliteit</w:t>
        </w:r>
        <w:r w:rsidR="00A17683">
          <w:rPr>
            <w:noProof/>
            <w:webHidden/>
          </w:rPr>
          <w:tab/>
        </w:r>
        <w:r w:rsidR="00A17683">
          <w:rPr>
            <w:noProof/>
            <w:webHidden/>
          </w:rPr>
          <w:fldChar w:fldCharType="begin"/>
        </w:r>
        <w:r w:rsidR="00A17683">
          <w:rPr>
            <w:noProof/>
            <w:webHidden/>
          </w:rPr>
          <w:instrText xml:space="preserve"> PAGEREF _Toc460654354 \h </w:instrText>
        </w:r>
        <w:r w:rsidR="00A17683">
          <w:rPr>
            <w:noProof/>
            <w:webHidden/>
          </w:rPr>
        </w:r>
        <w:r w:rsidR="00A17683">
          <w:rPr>
            <w:noProof/>
            <w:webHidden/>
          </w:rPr>
          <w:fldChar w:fldCharType="separate"/>
        </w:r>
        <w:r w:rsidR="00A17683">
          <w:rPr>
            <w:noProof/>
            <w:webHidden/>
          </w:rPr>
          <w:t>19</w:t>
        </w:r>
        <w:r w:rsidR="00A17683">
          <w:rPr>
            <w:noProof/>
            <w:webHidden/>
          </w:rPr>
          <w:fldChar w:fldCharType="end"/>
        </w:r>
      </w:hyperlink>
    </w:p>
    <w:p w14:paraId="3ED885AD" w14:textId="77777777" w:rsidR="00A17683" w:rsidRDefault="00121761">
      <w:pPr>
        <w:pStyle w:val="Inhopg2"/>
        <w:rPr>
          <w:rFonts w:asciiTheme="minorHAnsi" w:eastAsiaTheme="minorEastAsia" w:hAnsiTheme="minorHAnsi" w:cstheme="minorBidi"/>
          <w:noProof/>
          <w:sz w:val="24"/>
        </w:rPr>
      </w:pPr>
      <w:hyperlink w:anchor="_Toc460654355" w:history="1">
        <w:r w:rsidR="00A17683" w:rsidRPr="004B5DC9">
          <w:rPr>
            <w:rStyle w:val="Hyperlink"/>
            <w:noProof/>
          </w:rPr>
          <w:t>5.4</w:t>
        </w:r>
        <w:r w:rsidR="00A17683">
          <w:rPr>
            <w:rFonts w:asciiTheme="minorHAnsi" w:eastAsiaTheme="minorEastAsia" w:hAnsiTheme="minorHAnsi" w:cstheme="minorBidi"/>
            <w:noProof/>
            <w:sz w:val="24"/>
          </w:rPr>
          <w:tab/>
        </w:r>
        <w:r w:rsidR="00A17683" w:rsidRPr="004B5DC9">
          <w:rPr>
            <w:rStyle w:val="Hyperlink"/>
            <w:noProof/>
          </w:rPr>
          <w:t>Voorschriften voor het aanleveren van de documenten</w:t>
        </w:r>
        <w:r w:rsidR="00A17683">
          <w:rPr>
            <w:noProof/>
            <w:webHidden/>
          </w:rPr>
          <w:tab/>
        </w:r>
        <w:r w:rsidR="00A17683">
          <w:rPr>
            <w:noProof/>
            <w:webHidden/>
          </w:rPr>
          <w:fldChar w:fldCharType="begin"/>
        </w:r>
        <w:r w:rsidR="00A17683">
          <w:rPr>
            <w:noProof/>
            <w:webHidden/>
          </w:rPr>
          <w:instrText xml:space="preserve"> PAGEREF _Toc460654355 \h </w:instrText>
        </w:r>
        <w:r w:rsidR="00A17683">
          <w:rPr>
            <w:noProof/>
            <w:webHidden/>
          </w:rPr>
        </w:r>
        <w:r w:rsidR="00A17683">
          <w:rPr>
            <w:noProof/>
            <w:webHidden/>
          </w:rPr>
          <w:fldChar w:fldCharType="separate"/>
        </w:r>
        <w:r w:rsidR="00A17683">
          <w:rPr>
            <w:noProof/>
            <w:webHidden/>
          </w:rPr>
          <w:t>21</w:t>
        </w:r>
        <w:r w:rsidR="00A17683">
          <w:rPr>
            <w:noProof/>
            <w:webHidden/>
          </w:rPr>
          <w:fldChar w:fldCharType="end"/>
        </w:r>
      </w:hyperlink>
    </w:p>
    <w:p w14:paraId="138D094E" w14:textId="77777777" w:rsidR="00A17683" w:rsidRDefault="00121761">
      <w:pPr>
        <w:pStyle w:val="Inhopg2"/>
        <w:rPr>
          <w:rFonts w:asciiTheme="minorHAnsi" w:eastAsiaTheme="minorEastAsia" w:hAnsiTheme="minorHAnsi" w:cstheme="minorBidi"/>
          <w:noProof/>
          <w:sz w:val="24"/>
        </w:rPr>
      </w:pPr>
      <w:hyperlink w:anchor="_Toc460654356" w:history="1">
        <w:r w:rsidR="00A17683" w:rsidRPr="004B5DC9">
          <w:rPr>
            <w:rStyle w:val="Hyperlink"/>
            <w:noProof/>
          </w:rPr>
          <w:t>5.5</w:t>
        </w:r>
        <w:r w:rsidR="00A17683">
          <w:rPr>
            <w:rFonts w:asciiTheme="minorHAnsi" w:eastAsiaTheme="minorEastAsia" w:hAnsiTheme="minorHAnsi" w:cstheme="minorBidi"/>
            <w:noProof/>
            <w:sz w:val="24"/>
          </w:rPr>
          <w:tab/>
        </w:r>
        <w:r w:rsidR="00A17683" w:rsidRPr="004B5DC9">
          <w:rPr>
            <w:rStyle w:val="Hyperlink"/>
            <w:noProof/>
          </w:rPr>
          <w:t>Overig in te dienen documenten</w:t>
        </w:r>
        <w:r w:rsidR="00A17683">
          <w:rPr>
            <w:noProof/>
            <w:webHidden/>
          </w:rPr>
          <w:tab/>
        </w:r>
        <w:r w:rsidR="00A17683">
          <w:rPr>
            <w:noProof/>
            <w:webHidden/>
          </w:rPr>
          <w:fldChar w:fldCharType="begin"/>
        </w:r>
        <w:r w:rsidR="00A17683">
          <w:rPr>
            <w:noProof/>
            <w:webHidden/>
          </w:rPr>
          <w:instrText xml:space="preserve"> PAGEREF _Toc460654356 \h </w:instrText>
        </w:r>
        <w:r w:rsidR="00A17683">
          <w:rPr>
            <w:noProof/>
            <w:webHidden/>
          </w:rPr>
        </w:r>
        <w:r w:rsidR="00A17683">
          <w:rPr>
            <w:noProof/>
            <w:webHidden/>
          </w:rPr>
          <w:fldChar w:fldCharType="separate"/>
        </w:r>
        <w:r w:rsidR="00A17683">
          <w:rPr>
            <w:noProof/>
            <w:webHidden/>
          </w:rPr>
          <w:t>22</w:t>
        </w:r>
        <w:r w:rsidR="00A17683">
          <w:rPr>
            <w:noProof/>
            <w:webHidden/>
          </w:rPr>
          <w:fldChar w:fldCharType="end"/>
        </w:r>
      </w:hyperlink>
    </w:p>
    <w:p w14:paraId="24AAA571" w14:textId="77777777" w:rsidR="00A17683" w:rsidRDefault="00121761">
      <w:pPr>
        <w:pStyle w:val="Inhopg1"/>
        <w:rPr>
          <w:rFonts w:asciiTheme="minorHAnsi" w:eastAsiaTheme="minorEastAsia" w:hAnsiTheme="minorHAnsi" w:cstheme="minorBidi"/>
          <w:b w:val="0"/>
          <w:noProof/>
          <w:sz w:val="24"/>
        </w:rPr>
      </w:pPr>
      <w:hyperlink w:anchor="_Toc460654357" w:history="1">
        <w:r w:rsidR="00A17683" w:rsidRPr="004B5DC9">
          <w:rPr>
            <w:rStyle w:val="Hyperlink"/>
            <w:noProof/>
          </w:rPr>
          <w:t>6</w:t>
        </w:r>
        <w:r w:rsidR="00A17683">
          <w:rPr>
            <w:rFonts w:asciiTheme="minorHAnsi" w:eastAsiaTheme="minorEastAsia" w:hAnsiTheme="minorHAnsi" w:cstheme="minorBidi"/>
            <w:b w:val="0"/>
            <w:noProof/>
            <w:sz w:val="24"/>
          </w:rPr>
          <w:tab/>
        </w:r>
        <w:r w:rsidR="00A17683" w:rsidRPr="004B5DC9">
          <w:rPr>
            <w:rStyle w:val="Hyperlink"/>
            <w:noProof/>
          </w:rPr>
          <w:t>Beoordeling inschrijvingen</w:t>
        </w:r>
        <w:r w:rsidR="00A17683">
          <w:rPr>
            <w:noProof/>
            <w:webHidden/>
          </w:rPr>
          <w:tab/>
        </w:r>
        <w:r w:rsidR="00A17683">
          <w:rPr>
            <w:noProof/>
            <w:webHidden/>
          </w:rPr>
          <w:fldChar w:fldCharType="begin"/>
        </w:r>
        <w:r w:rsidR="00A17683">
          <w:rPr>
            <w:noProof/>
            <w:webHidden/>
          </w:rPr>
          <w:instrText xml:space="preserve"> PAGEREF _Toc460654357 \h </w:instrText>
        </w:r>
        <w:r w:rsidR="00A17683">
          <w:rPr>
            <w:noProof/>
            <w:webHidden/>
          </w:rPr>
        </w:r>
        <w:r w:rsidR="00A17683">
          <w:rPr>
            <w:noProof/>
            <w:webHidden/>
          </w:rPr>
          <w:fldChar w:fldCharType="separate"/>
        </w:r>
        <w:r w:rsidR="00A17683">
          <w:rPr>
            <w:noProof/>
            <w:webHidden/>
          </w:rPr>
          <w:t>24</w:t>
        </w:r>
        <w:r w:rsidR="00A17683">
          <w:rPr>
            <w:noProof/>
            <w:webHidden/>
          </w:rPr>
          <w:fldChar w:fldCharType="end"/>
        </w:r>
      </w:hyperlink>
    </w:p>
    <w:p w14:paraId="4199AB0E" w14:textId="77777777" w:rsidR="00A17683" w:rsidRDefault="00121761">
      <w:pPr>
        <w:pStyle w:val="Inhopg2"/>
        <w:rPr>
          <w:rFonts w:asciiTheme="minorHAnsi" w:eastAsiaTheme="minorEastAsia" w:hAnsiTheme="minorHAnsi" w:cstheme="minorBidi"/>
          <w:noProof/>
          <w:sz w:val="24"/>
        </w:rPr>
      </w:pPr>
      <w:hyperlink w:anchor="_Toc460654358" w:history="1">
        <w:r w:rsidR="00A17683" w:rsidRPr="004B5DC9">
          <w:rPr>
            <w:rStyle w:val="Hyperlink"/>
            <w:noProof/>
          </w:rPr>
          <w:t>6.1</w:t>
        </w:r>
        <w:r w:rsidR="00A17683">
          <w:rPr>
            <w:rFonts w:asciiTheme="minorHAnsi" w:eastAsiaTheme="minorEastAsia" w:hAnsiTheme="minorHAnsi" w:cstheme="minorBidi"/>
            <w:noProof/>
            <w:sz w:val="24"/>
          </w:rPr>
          <w:tab/>
        </w:r>
        <w:r w:rsidR="00A17683" w:rsidRPr="004B5DC9">
          <w:rPr>
            <w:rStyle w:val="Hyperlink"/>
            <w:noProof/>
          </w:rPr>
          <w:t>Beoordelingsprocedure</w:t>
        </w:r>
        <w:r w:rsidR="00A17683">
          <w:rPr>
            <w:noProof/>
            <w:webHidden/>
          </w:rPr>
          <w:tab/>
        </w:r>
        <w:r w:rsidR="00A17683">
          <w:rPr>
            <w:noProof/>
            <w:webHidden/>
          </w:rPr>
          <w:fldChar w:fldCharType="begin"/>
        </w:r>
        <w:r w:rsidR="00A17683">
          <w:rPr>
            <w:noProof/>
            <w:webHidden/>
          </w:rPr>
          <w:instrText xml:space="preserve"> PAGEREF _Toc460654358 \h </w:instrText>
        </w:r>
        <w:r w:rsidR="00A17683">
          <w:rPr>
            <w:noProof/>
            <w:webHidden/>
          </w:rPr>
        </w:r>
        <w:r w:rsidR="00A17683">
          <w:rPr>
            <w:noProof/>
            <w:webHidden/>
          </w:rPr>
          <w:fldChar w:fldCharType="separate"/>
        </w:r>
        <w:r w:rsidR="00A17683">
          <w:rPr>
            <w:noProof/>
            <w:webHidden/>
          </w:rPr>
          <w:t>24</w:t>
        </w:r>
        <w:r w:rsidR="00A17683">
          <w:rPr>
            <w:noProof/>
            <w:webHidden/>
          </w:rPr>
          <w:fldChar w:fldCharType="end"/>
        </w:r>
      </w:hyperlink>
    </w:p>
    <w:p w14:paraId="3F440B1B" w14:textId="77777777" w:rsidR="00A17683" w:rsidRDefault="00121761">
      <w:pPr>
        <w:pStyle w:val="Inhopg2"/>
        <w:rPr>
          <w:rFonts w:asciiTheme="minorHAnsi" w:eastAsiaTheme="minorEastAsia" w:hAnsiTheme="minorHAnsi" w:cstheme="minorBidi"/>
          <w:noProof/>
          <w:sz w:val="24"/>
        </w:rPr>
      </w:pPr>
      <w:hyperlink w:anchor="_Toc460654359" w:history="1">
        <w:r w:rsidR="00A17683" w:rsidRPr="004B5DC9">
          <w:rPr>
            <w:rStyle w:val="Hyperlink"/>
            <w:noProof/>
          </w:rPr>
          <w:t>6.2</w:t>
        </w:r>
        <w:r w:rsidR="00A17683">
          <w:rPr>
            <w:rFonts w:asciiTheme="minorHAnsi" w:eastAsiaTheme="minorEastAsia" w:hAnsiTheme="minorHAnsi" w:cstheme="minorBidi"/>
            <w:noProof/>
            <w:sz w:val="24"/>
          </w:rPr>
          <w:tab/>
        </w:r>
        <w:r w:rsidR="00A17683" w:rsidRPr="004B5DC9">
          <w:rPr>
            <w:rStyle w:val="Hyperlink"/>
            <w:noProof/>
          </w:rPr>
          <w:t>Geschiktheidseisen</w:t>
        </w:r>
        <w:r w:rsidR="00A17683">
          <w:rPr>
            <w:noProof/>
            <w:webHidden/>
          </w:rPr>
          <w:tab/>
        </w:r>
        <w:r w:rsidR="00A17683">
          <w:rPr>
            <w:noProof/>
            <w:webHidden/>
          </w:rPr>
          <w:fldChar w:fldCharType="begin"/>
        </w:r>
        <w:r w:rsidR="00A17683">
          <w:rPr>
            <w:noProof/>
            <w:webHidden/>
          </w:rPr>
          <w:instrText xml:space="preserve"> PAGEREF _Toc460654359 \h </w:instrText>
        </w:r>
        <w:r w:rsidR="00A17683">
          <w:rPr>
            <w:noProof/>
            <w:webHidden/>
          </w:rPr>
        </w:r>
        <w:r w:rsidR="00A17683">
          <w:rPr>
            <w:noProof/>
            <w:webHidden/>
          </w:rPr>
          <w:fldChar w:fldCharType="separate"/>
        </w:r>
        <w:r w:rsidR="00A17683">
          <w:rPr>
            <w:noProof/>
            <w:webHidden/>
          </w:rPr>
          <w:t>24</w:t>
        </w:r>
        <w:r w:rsidR="00A17683">
          <w:rPr>
            <w:noProof/>
            <w:webHidden/>
          </w:rPr>
          <w:fldChar w:fldCharType="end"/>
        </w:r>
      </w:hyperlink>
    </w:p>
    <w:p w14:paraId="306AEE8A" w14:textId="77777777" w:rsidR="00A17683" w:rsidRDefault="00121761">
      <w:pPr>
        <w:pStyle w:val="Inhopg2"/>
        <w:rPr>
          <w:rFonts w:asciiTheme="minorHAnsi" w:eastAsiaTheme="minorEastAsia" w:hAnsiTheme="minorHAnsi" w:cstheme="minorBidi"/>
          <w:noProof/>
          <w:sz w:val="24"/>
        </w:rPr>
      </w:pPr>
      <w:hyperlink w:anchor="_Toc460654360" w:history="1">
        <w:r w:rsidR="00A17683" w:rsidRPr="004B5DC9">
          <w:rPr>
            <w:rStyle w:val="Hyperlink"/>
            <w:noProof/>
          </w:rPr>
          <w:t>6.3</w:t>
        </w:r>
        <w:r w:rsidR="00A17683">
          <w:rPr>
            <w:rFonts w:asciiTheme="minorHAnsi" w:eastAsiaTheme="minorEastAsia" w:hAnsiTheme="minorHAnsi" w:cstheme="minorBidi"/>
            <w:noProof/>
            <w:sz w:val="24"/>
          </w:rPr>
          <w:tab/>
        </w:r>
        <w:r w:rsidR="00A17683" w:rsidRPr="004B5DC9">
          <w:rPr>
            <w:rStyle w:val="Hyperlink"/>
            <w:noProof/>
          </w:rPr>
          <w:t>Gunningscriteria</w:t>
        </w:r>
        <w:r w:rsidR="00A17683">
          <w:rPr>
            <w:noProof/>
            <w:webHidden/>
          </w:rPr>
          <w:tab/>
        </w:r>
        <w:r w:rsidR="00A17683">
          <w:rPr>
            <w:noProof/>
            <w:webHidden/>
          </w:rPr>
          <w:fldChar w:fldCharType="begin"/>
        </w:r>
        <w:r w:rsidR="00A17683">
          <w:rPr>
            <w:noProof/>
            <w:webHidden/>
          </w:rPr>
          <w:instrText xml:space="preserve"> PAGEREF _Toc460654360 \h </w:instrText>
        </w:r>
        <w:r w:rsidR="00A17683">
          <w:rPr>
            <w:noProof/>
            <w:webHidden/>
          </w:rPr>
        </w:r>
        <w:r w:rsidR="00A17683">
          <w:rPr>
            <w:noProof/>
            <w:webHidden/>
          </w:rPr>
          <w:fldChar w:fldCharType="separate"/>
        </w:r>
        <w:r w:rsidR="00A17683">
          <w:rPr>
            <w:noProof/>
            <w:webHidden/>
          </w:rPr>
          <w:t>24</w:t>
        </w:r>
        <w:r w:rsidR="00A17683">
          <w:rPr>
            <w:noProof/>
            <w:webHidden/>
          </w:rPr>
          <w:fldChar w:fldCharType="end"/>
        </w:r>
      </w:hyperlink>
    </w:p>
    <w:p w14:paraId="114DF4E9" w14:textId="77777777" w:rsidR="00A17683" w:rsidRDefault="00121761">
      <w:pPr>
        <w:pStyle w:val="Inhopg2"/>
        <w:rPr>
          <w:rFonts w:asciiTheme="minorHAnsi" w:eastAsiaTheme="minorEastAsia" w:hAnsiTheme="minorHAnsi" w:cstheme="minorBidi"/>
          <w:noProof/>
          <w:sz w:val="24"/>
        </w:rPr>
      </w:pPr>
      <w:hyperlink w:anchor="_Toc460654361" w:history="1">
        <w:r w:rsidR="00A17683" w:rsidRPr="004B5DC9">
          <w:rPr>
            <w:rStyle w:val="Hyperlink"/>
            <w:noProof/>
          </w:rPr>
          <w:t>6.4</w:t>
        </w:r>
        <w:r w:rsidR="00A17683">
          <w:rPr>
            <w:rFonts w:asciiTheme="minorHAnsi" w:eastAsiaTheme="minorEastAsia" w:hAnsiTheme="minorHAnsi" w:cstheme="minorBidi"/>
            <w:noProof/>
            <w:sz w:val="24"/>
          </w:rPr>
          <w:tab/>
        </w:r>
        <w:r w:rsidR="00A17683" w:rsidRPr="004B5DC9">
          <w:rPr>
            <w:rStyle w:val="Hyperlink"/>
            <w:noProof/>
          </w:rPr>
          <w:t>Beoordeling van de gunningscriteria</w:t>
        </w:r>
        <w:r w:rsidR="00A17683">
          <w:rPr>
            <w:noProof/>
            <w:webHidden/>
          </w:rPr>
          <w:tab/>
        </w:r>
        <w:r w:rsidR="00A17683">
          <w:rPr>
            <w:noProof/>
            <w:webHidden/>
          </w:rPr>
          <w:fldChar w:fldCharType="begin"/>
        </w:r>
        <w:r w:rsidR="00A17683">
          <w:rPr>
            <w:noProof/>
            <w:webHidden/>
          </w:rPr>
          <w:instrText xml:space="preserve"> PAGEREF _Toc460654361 \h </w:instrText>
        </w:r>
        <w:r w:rsidR="00A17683">
          <w:rPr>
            <w:noProof/>
            <w:webHidden/>
          </w:rPr>
        </w:r>
        <w:r w:rsidR="00A17683">
          <w:rPr>
            <w:noProof/>
            <w:webHidden/>
          </w:rPr>
          <w:fldChar w:fldCharType="separate"/>
        </w:r>
        <w:r w:rsidR="00A17683">
          <w:rPr>
            <w:noProof/>
            <w:webHidden/>
          </w:rPr>
          <w:t>25</w:t>
        </w:r>
        <w:r w:rsidR="00A17683">
          <w:rPr>
            <w:noProof/>
            <w:webHidden/>
          </w:rPr>
          <w:fldChar w:fldCharType="end"/>
        </w:r>
      </w:hyperlink>
    </w:p>
    <w:p w14:paraId="76B93AC6" w14:textId="77777777" w:rsidR="00A17683" w:rsidRDefault="00121761">
      <w:pPr>
        <w:pStyle w:val="Inhopg2"/>
        <w:rPr>
          <w:rFonts w:asciiTheme="minorHAnsi" w:eastAsiaTheme="minorEastAsia" w:hAnsiTheme="minorHAnsi" w:cstheme="minorBidi"/>
          <w:noProof/>
          <w:sz w:val="24"/>
        </w:rPr>
      </w:pPr>
      <w:hyperlink w:anchor="_Toc460654362" w:history="1">
        <w:r w:rsidR="00A17683" w:rsidRPr="004B5DC9">
          <w:rPr>
            <w:rStyle w:val="Hyperlink"/>
            <w:noProof/>
          </w:rPr>
          <w:t>6.5</w:t>
        </w:r>
        <w:r w:rsidR="00A17683">
          <w:rPr>
            <w:rFonts w:asciiTheme="minorHAnsi" w:eastAsiaTheme="minorEastAsia" w:hAnsiTheme="minorHAnsi" w:cstheme="minorBidi"/>
            <w:noProof/>
            <w:sz w:val="24"/>
          </w:rPr>
          <w:tab/>
        </w:r>
        <w:r w:rsidR="00A17683" w:rsidRPr="004B5DC9">
          <w:rPr>
            <w:rStyle w:val="Hyperlink"/>
            <w:noProof/>
          </w:rPr>
          <w:t>Organisatie van de beoordeling</w:t>
        </w:r>
        <w:r w:rsidR="00A17683">
          <w:rPr>
            <w:noProof/>
            <w:webHidden/>
          </w:rPr>
          <w:tab/>
        </w:r>
        <w:r w:rsidR="00A17683">
          <w:rPr>
            <w:noProof/>
            <w:webHidden/>
          </w:rPr>
          <w:fldChar w:fldCharType="begin"/>
        </w:r>
        <w:r w:rsidR="00A17683">
          <w:rPr>
            <w:noProof/>
            <w:webHidden/>
          </w:rPr>
          <w:instrText xml:space="preserve"> PAGEREF _Toc460654362 \h </w:instrText>
        </w:r>
        <w:r w:rsidR="00A17683">
          <w:rPr>
            <w:noProof/>
            <w:webHidden/>
          </w:rPr>
        </w:r>
        <w:r w:rsidR="00A17683">
          <w:rPr>
            <w:noProof/>
            <w:webHidden/>
          </w:rPr>
          <w:fldChar w:fldCharType="separate"/>
        </w:r>
        <w:r w:rsidR="00A17683">
          <w:rPr>
            <w:noProof/>
            <w:webHidden/>
          </w:rPr>
          <w:t>25</w:t>
        </w:r>
        <w:r w:rsidR="00A17683">
          <w:rPr>
            <w:noProof/>
            <w:webHidden/>
          </w:rPr>
          <w:fldChar w:fldCharType="end"/>
        </w:r>
      </w:hyperlink>
    </w:p>
    <w:p w14:paraId="3B10BD9C" w14:textId="77777777" w:rsidR="00A17683" w:rsidRDefault="00121761">
      <w:pPr>
        <w:pStyle w:val="Inhopg2"/>
        <w:rPr>
          <w:rFonts w:asciiTheme="minorHAnsi" w:eastAsiaTheme="minorEastAsia" w:hAnsiTheme="minorHAnsi" w:cstheme="minorBidi"/>
          <w:noProof/>
          <w:sz w:val="24"/>
        </w:rPr>
      </w:pPr>
      <w:hyperlink w:anchor="_Toc460654363" w:history="1">
        <w:r w:rsidR="00A17683" w:rsidRPr="004B5DC9">
          <w:rPr>
            <w:rStyle w:val="Hyperlink"/>
            <w:noProof/>
          </w:rPr>
          <w:t>6.6</w:t>
        </w:r>
        <w:r w:rsidR="00A17683">
          <w:rPr>
            <w:rFonts w:asciiTheme="minorHAnsi" w:eastAsiaTheme="minorEastAsia" w:hAnsiTheme="minorHAnsi" w:cstheme="minorBidi"/>
            <w:noProof/>
            <w:sz w:val="24"/>
          </w:rPr>
          <w:tab/>
        </w:r>
        <w:r w:rsidR="00A17683" w:rsidRPr="004B5DC9">
          <w:rPr>
            <w:rStyle w:val="Hyperlink"/>
            <w:noProof/>
          </w:rPr>
          <w:t>Toets geldigheid inschrijvingen</w:t>
        </w:r>
        <w:r w:rsidR="00A17683">
          <w:rPr>
            <w:noProof/>
            <w:webHidden/>
          </w:rPr>
          <w:tab/>
        </w:r>
        <w:r w:rsidR="00A17683">
          <w:rPr>
            <w:noProof/>
            <w:webHidden/>
          </w:rPr>
          <w:fldChar w:fldCharType="begin"/>
        </w:r>
        <w:r w:rsidR="00A17683">
          <w:rPr>
            <w:noProof/>
            <w:webHidden/>
          </w:rPr>
          <w:instrText xml:space="preserve"> PAGEREF _Toc460654363 \h </w:instrText>
        </w:r>
        <w:r w:rsidR="00A17683">
          <w:rPr>
            <w:noProof/>
            <w:webHidden/>
          </w:rPr>
        </w:r>
        <w:r w:rsidR="00A17683">
          <w:rPr>
            <w:noProof/>
            <w:webHidden/>
          </w:rPr>
          <w:fldChar w:fldCharType="separate"/>
        </w:r>
        <w:r w:rsidR="00A17683">
          <w:rPr>
            <w:noProof/>
            <w:webHidden/>
          </w:rPr>
          <w:t>26</w:t>
        </w:r>
        <w:r w:rsidR="00A17683">
          <w:rPr>
            <w:noProof/>
            <w:webHidden/>
          </w:rPr>
          <w:fldChar w:fldCharType="end"/>
        </w:r>
      </w:hyperlink>
    </w:p>
    <w:p w14:paraId="0C46D0EF" w14:textId="77777777" w:rsidR="00A17683" w:rsidRDefault="00121761">
      <w:pPr>
        <w:pStyle w:val="Inhopg2"/>
        <w:rPr>
          <w:rFonts w:asciiTheme="minorHAnsi" w:eastAsiaTheme="minorEastAsia" w:hAnsiTheme="minorHAnsi" w:cstheme="minorBidi"/>
          <w:noProof/>
          <w:sz w:val="24"/>
        </w:rPr>
      </w:pPr>
      <w:hyperlink w:anchor="_Toc460654364" w:history="1">
        <w:r w:rsidR="00A17683" w:rsidRPr="004B5DC9">
          <w:rPr>
            <w:rStyle w:val="Hyperlink"/>
            <w:noProof/>
          </w:rPr>
          <w:t>6.7</w:t>
        </w:r>
        <w:r w:rsidR="00A17683">
          <w:rPr>
            <w:rFonts w:asciiTheme="minorHAnsi" w:eastAsiaTheme="minorEastAsia" w:hAnsiTheme="minorHAnsi" w:cstheme="minorBidi"/>
            <w:noProof/>
            <w:sz w:val="24"/>
          </w:rPr>
          <w:tab/>
        </w:r>
        <w:r w:rsidR="00A17683" w:rsidRPr="004B5DC9">
          <w:rPr>
            <w:rStyle w:val="Hyperlink"/>
            <w:noProof/>
          </w:rPr>
          <w:t>Beoordeling kwaliteit</w:t>
        </w:r>
        <w:r w:rsidR="00A17683">
          <w:rPr>
            <w:noProof/>
            <w:webHidden/>
          </w:rPr>
          <w:tab/>
        </w:r>
        <w:r w:rsidR="00A17683">
          <w:rPr>
            <w:noProof/>
            <w:webHidden/>
          </w:rPr>
          <w:fldChar w:fldCharType="begin"/>
        </w:r>
        <w:r w:rsidR="00A17683">
          <w:rPr>
            <w:noProof/>
            <w:webHidden/>
          </w:rPr>
          <w:instrText xml:space="preserve"> PAGEREF _Toc460654364 \h </w:instrText>
        </w:r>
        <w:r w:rsidR="00A17683">
          <w:rPr>
            <w:noProof/>
            <w:webHidden/>
          </w:rPr>
        </w:r>
        <w:r w:rsidR="00A17683">
          <w:rPr>
            <w:noProof/>
            <w:webHidden/>
          </w:rPr>
          <w:fldChar w:fldCharType="separate"/>
        </w:r>
        <w:r w:rsidR="00A17683">
          <w:rPr>
            <w:noProof/>
            <w:webHidden/>
          </w:rPr>
          <w:t>26</w:t>
        </w:r>
        <w:r w:rsidR="00A17683">
          <w:rPr>
            <w:noProof/>
            <w:webHidden/>
          </w:rPr>
          <w:fldChar w:fldCharType="end"/>
        </w:r>
      </w:hyperlink>
    </w:p>
    <w:p w14:paraId="13CA0A56" w14:textId="77777777" w:rsidR="00A17683" w:rsidRDefault="00121761">
      <w:pPr>
        <w:pStyle w:val="Inhopg1"/>
        <w:rPr>
          <w:rFonts w:asciiTheme="minorHAnsi" w:eastAsiaTheme="minorEastAsia" w:hAnsiTheme="minorHAnsi" w:cstheme="minorBidi"/>
          <w:b w:val="0"/>
          <w:noProof/>
          <w:sz w:val="24"/>
        </w:rPr>
      </w:pPr>
      <w:hyperlink w:anchor="_Toc460654365" w:history="1">
        <w:r w:rsidR="00A17683" w:rsidRPr="004B5DC9">
          <w:rPr>
            <w:rStyle w:val="Hyperlink"/>
            <w:noProof/>
          </w:rPr>
          <w:t>7</w:t>
        </w:r>
        <w:r w:rsidR="00A17683">
          <w:rPr>
            <w:rFonts w:asciiTheme="minorHAnsi" w:eastAsiaTheme="minorEastAsia" w:hAnsiTheme="minorHAnsi" w:cstheme="minorBidi"/>
            <w:b w:val="0"/>
            <w:noProof/>
            <w:sz w:val="24"/>
          </w:rPr>
          <w:tab/>
        </w:r>
        <w:r w:rsidR="00A17683" w:rsidRPr="004B5DC9">
          <w:rPr>
            <w:rStyle w:val="Hyperlink"/>
            <w:noProof/>
          </w:rPr>
          <w:t>Gunning</w:t>
        </w:r>
        <w:r w:rsidR="00A17683">
          <w:rPr>
            <w:noProof/>
            <w:webHidden/>
          </w:rPr>
          <w:tab/>
        </w:r>
        <w:r w:rsidR="00A17683">
          <w:rPr>
            <w:noProof/>
            <w:webHidden/>
          </w:rPr>
          <w:fldChar w:fldCharType="begin"/>
        </w:r>
        <w:r w:rsidR="00A17683">
          <w:rPr>
            <w:noProof/>
            <w:webHidden/>
          </w:rPr>
          <w:instrText xml:space="preserve"> PAGEREF _Toc460654365 \h </w:instrText>
        </w:r>
        <w:r w:rsidR="00A17683">
          <w:rPr>
            <w:noProof/>
            <w:webHidden/>
          </w:rPr>
        </w:r>
        <w:r w:rsidR="00A17683">
          <w:rPr>
            <w:noProof/>
            <w:webHidden/>
          </w:rPr>
          <w:fldChar w:fldCharType="separate"/>
        </w:r>
        <w:r w:rsidR="00A17683">
          <w:rPr>
            <w:noProof/>
            <w:webHidden/>
          </w:rPr>
          <w:t>29</w:t>
        </w:r>
        <w:r w:rsidR="00A17683">
          <w:rPr>
            <w:noProof/>
            <w:webHidden/>
          </w:rPr>
          <w:fldChar w:fldCharType="end"/>
        </w:r>
      </w:hyperlink>
    </w:p>
    <w:p w14:paraId="48FB50D8" w14:textId="62962EA9" w:rsidR="00A17683" w:rsidRDefault="00121761">
      <w:pPr>
        <w:pStyle w:val="Inhopg2"/>
        <w:rPr>
          <w:rFonts w:asciiTheme="minorHAnsi" w:eastAsiaTheme="minorEastAsia" w:hAnsiTheme="minorHAnsi" w:cstheme="minorBidi"/>
          <w:noProof/>
          <w:sz w:val="24"/>
        </w:rPr>
      </w:pPr>
      <w:hyperlink w:anchor="_Toc460654366" w:history="1">
        <w:r w:rsidR="00A17683" w:rsidRPr="004B5DC9">
          <w:rPr>
            <w:rStyle w:val="Hyperlink"/>
            <w:noProof/>
          </w:rPr>
          <w:t>7.1</w:t>
        </w:r>
        <w:r w:rsidR="00A17683">
          <w:rPr>
            <w:rFonts w:asciiTheme="minorHAnsi" w:eastAsiaTheme="minorEastAsia" w:hAnsiTheme="minorHAnsi" w:cstheme="minorBidi"/>
            <w:noProof/>
            <w:sz w:val="24"/>
          </w:rPr>
          <w:tab/>
        </w:r>
        <w:r w:rsidR="00A17683" w:rsidRPr="004B5DC9">
          <w:rPr>
            <w:rStyle w:val="Hyperlink"/>
            <w:noProof/>
          </w:rPr>
          <w:t xml:space="preserve">Vaststellen </w:t>
        </w:r>
        <w:r w:rsidR="000F61F6">
          <w:rPr>
            <w:rStyle w:val="Hyperlink"/>
            <w:noProof/>
          </w:rPr>
          <w:t>beste Prijs-Kwaliteitverhouding</w:t>
        </w:r>
        <w:r w:rsidR="00A17683">
          <w:rPr>
            <w:noProof/>
            <w:webHidden/>
          </w:rPr>
          <w:tab/>
        </w:r>
        <w:r w:rsidR="00A17683">
          <w:rPr>
            <w:noProof/>
            <w:webHidden/>
          </w:rPr>
          <w:fldChar w:fldCharType="begin"/>
        </w:r>
        <w:r w:rsidR="00A17683">
          <w:rPr>
            <w:noProof/>
            <w:webHidden/>
          </w:rPr>
          <w:instrText xml:space="preserve"> PAGEREF _Toc460654366 \h </w:instrText>
        </w:r>
        <w:r w:rsidR="00A17683">
          <w:rPr>
            <w:noProof/>
            <w:webHidden/>
          </w:rPr>
        </w:r>
        <w:r w:rsidR="00A17683">
          <w:rPr>
            <w:noProof/>
            <w:webHidden/>
          </w:rPr>
          <w:fldChar w:fldCharType="separate"/>
        </w:r>
        <w:r w:rsidR="00A17683">
          <w:rPr>
            <w:noProof/>
            <w:webHidden/>
          </w:rPr>
          <w:t>29</w:t>
        </w:r>
        <w:r w:rsidR="00A17683">
          <w:rPr>
            <w:noProof/>
            <w:webHidden/>
          </w:rPr>
          <w:fldChar w:fldCharType="end"/>
        </w:r>
      </w:hyperlink>
    </w:p>
    <w:p w14:paraId="6C5952DF" w14:textId="77777777" w:rsidR="00A17683" w:rsidRDefault="00121761">
      <w:pPr>
        <w:pStyle w:val="Inhopg2"/>
        <w:rPr>
          <w:rFonts w:asciiTheme="minorHAnsi" w:eastAsiaTheme="minorEastAsia" w:hAnsiTheme="minorHAnsi" w:cstheme="minorBidi"/>
          <w:noProof/>
          <w:sz w:val="24"/>
        </w:rPr>
      </w:pPr>
      <w:hyperlink w:anchor="_Toc460654367" w:history="1">
        <w:r w:rsidR="00A17683" w:rsidRPr="004B5DC9">
          <w:rPr>
            <w:rStyle w:val="Hyperlink"/>
            <w:noProof/>
          </w:rPr>
          <w:t>7.2</w:t>
        </w:r>
        <w:r w:rsidR="00A17683">
          <w:rPr>
            <w:rFonts w:asciiTheme="minorHAnsi" w:eastAsiaTheme="minorEastAsia" w:hAnsiTheme="minorHAnsi" w:cstheme="minorBidi"/>
            <w:noProof/>
            <w:sz w:val="24"/>
          </w:rPr>
          <w:tab/>
        </w:r>
        <w:r w:rsidR="00A17683" w:rsidRPr="004B5DC9">
          <w:rPr>
            <w:rStyle w:val="Hyperlink"/>
            <w:noProof/>
          </w:rPr>
          <w:t>Gunningsperiode</w:t>
        </w:r>
        <w:r w:rsidR="00A17683">
          <w:rPr>
            <w:noProof/>
            <w:webHidden/>
          </w:rPr>
          <w:tab/>
        </w:r>
        <w:r w:rsidR="00A17683">
          <w:rPr>
            <w:noProof/>
            <w:webHidden/>
          </w:rPr>
          <w:fldChar w:fldCharType="begin"/>
        </w:r>
        <w:r w:rsidR="00A17683">
          <w:rPr>
            <w:noProof/>
            <w:webHidden/>
          </w:rPr>
          <w:instrText xml:space="preserve"> PAGEREF _Toc460654367 \h </w:instrText>
        </w:r>
        <w:r w:rsidR="00A17683">
          <w:rPr>
            <w:noProof/>
            <w:webHidden/>
          </w:rPr>
        </w:r>
        <w:r w:rsidR="00A17683">
          <w:rPr>
            <w:noProof/>
            <w:webHidden/>
          </w:rPr>
          <w:fldChar w:fldCharType="separate"/>
        </w:r>
        <w:r w:rsidR="00A17683">
          <w:rPr>
            <w:noProof/>
            <w:webHidden/>
          </w:rPr>
          <w:t>29</w:t>
        </w:r>
        <w:r w:rsidR="00A17683">
          <w:rPr>
            <w:noProof/>
            <w:webHidden/>
          </w:rPr>
          <w:fldChar w:fldCharType="end"/>
        </w:r>
      </w:hyperlink>
    </w:p>
    <w:p w14:paraId="39CD1E23" w14:textId="77777777" w:rsidR="00A17683" w:rsidRDefault="00121761">
      <w:pPr>
        <w:pStyle w:val="Inhopg2"/>
        <w:rPr>
          <w:rFonts w:asciiTheme="minorHAnsi" w:eastAsiaTheme="minorEastAsia" w:hAnsiTheme="minorHAnsi" w:cstheme="minorBidi"/>
          <w:noProof/>
          <w:sz w:val="24"/>
        </w:rPr>
      </w:pPr>
      <w:hyperlink w:anchor="_Toc460654368" w:history="1">
        <w:r w:rsidR="00A17683" w:rsidRPr="004B5DC9">
          <w:rPr>
            <w:rStyle w:val="Hyperlink"/>
            <w:noProof/>
          </w:rPr>
          <w:t>7.3</w:t>
        </w:r>
        <w:r w:rsidR="00A17683">
          <w:rPr>
            <w:rFonts w:asciiTheme="minorHAnsi" w:eastAsiaTheme="minorEastAsia" w:hAnsiTheme="minorHAnsi" w:cstheme="minorBidi"/>
            <w:noProof/>
            <w:sz w:val="24"/>
          </w:rPr>
          <w:tab/>
        </w:r>
        <w:r w:rsidR="00A17683" w:rsidRPr="004B5DC9">
          <w:rPr>
            <w:rStyle w:val="Hyperlink"/>
            <w:noProof/>
          </w:rPr>
          <w:t>Wekelijkse rapportage</w:t>
        </w:r>
        <w:r w:rsidR="00A17683">
          <w:rPr>
            <w:noProof/>
            <w:webHidden/>
          </w:rPr>
          <w:tab/>
        </w:r>
        <w:r w:rsidR="00A17683">
          <w:rPr>
            <w:noProof/>
            <w:webHidden/>
          </w:rPr>
          <w:fldChar w:fldCharType="begin"/>
        </w:r>
        <w:r w:rsidR="00A17683">
          <w:rPr>
            <w:noProof/>
            <w:webHidden/>
          </w:rPr>
          <w:instrText xml:space="preserve"> PAGEREF _Toc460654368 \h </w:instrText>
        </w:r>
        <w:r w:rsidR="00A17683">
          <w:rPr>
            <w:noProof/>
            <w:webHidden/>
          </w:rPr>
        </w:r>
        <w:r w:rsidR="00A17683">
          <w:rPr>
            <w:noProof/>
            <w:webHidden/>
          </w:rPr>
          <w:fldChar w:fldCharType="separate"/>
        </w:r>
        <w:r w:rsidR="00A17683">
          <w:rPr>
            <w:noProof/>
            <w:webHidden/>
          </w:rPr>
          <w:t>30</w:t>
        </w:r>
        <w:r w:rsidR="00A17683">
          <w:rPr>
            <w:noProof/>
            <w:webHidden/>
          </w:rPr>
          <w:fldChar w:fldCharType="end"/>
        </w:r>
      </w:hyperlink>
    </w:p>
    <w:p w14:paraId="559CCB7B" w14:textId="77777777" w:rsidR="00345414" w:rsidRPr="00735484" w:rsidRDefault="00215269" w:rsidP="00CD12CA">
      <w:r w:rsidRPr="00735484">
        <w:rPr>
          <w:b/>
        </w:rPr>
        <w:fldChar w:fldCharType="end"/>
      </w:r>
    </w:p>
    <w:bookmarkStart w:id="1" w:name="lbl_Bijlagen"/>
    <w:p w14:paraId="7B371708" w14:textId="77777777" w:rsidR="00C5346F" w:rsidRPr="00735484" w:rsidRDefault="00215269" w:rsidP="00CD12CA">
      <w:pPr>
        <w:rPr>
          <w:b/>
          <w:caps/>
          <w:szCs w:val="20"/>
        </w:rPr>
      </w:pPr>
      <w:r w:rsidRPr="00735484">
        <w:rPr>
          <w:b/>
          <w:caps/>
          <w:szCs w:val="20"/>
        </w:rPr>
        <w:fldChar w:fldCharType="begin">
          <w:ffData>
            <w:name w:val="lbl_Bijlagen"/>
            <w:enabled/>
            <w:calcOnExit w:val="0"/>
            <w:textInput>
              <w:default w:val="Bijlagen"/>
            </w:textInput>
          </w:ffData>
        </w:fldChar>
      </w:r>
      <w:r w:rsidR="00C5346F" w:rsidRPr="00735484">
        <w:rPr>
          <w:b/>
          <w:caps/>
          <w:szCs w:val="20"/>
        </w:rPr>
        <w:instrText xml:space="preserve"> FORMTEXT </w:instrText>
      </w:r>
      <w:r w:rsidRPr="00735484">
        <w:rPr>
          <w:b/>
          <w:caps/>
          <w:szCs w:val="20"/>
        </w:rPr>
      </w:r>
      <w:r w:rsidRPr="00735484">
        <w:rPr>
          <w:b/>
          <w:caps/>
          <w:szCs w:val="20"/>
        </w:rPr>
        <w:fldChar w:fldCharType="separate"/>
      </w:r>
      <w:r w:rsidR="00735484">
        <w:rPr>
          <w:b/>
          <w:caps/>
          <w:szCs w:val="20"/>
        </w:rPr>
        <w:t>BIJLAGEN</w:t>
      </w:r>
      <w:r w:rsidRPr="00735484">
        <w:rPr>
          <w:b/>
          <w:caps/>
          <w:szCs w:val="20"/>
        </w:rPr>
        <w:fldChar w:fldCharType="end"/>
      </w:r>
      <w:bookmarkEnd w:id="1"/>
    </w:p>
    <w:p w14:paraId="0B7B7696" w14:textId="77777777" w:rsidR="00A84ADB" w:rsidRPr="00735484" w:rsidRDefault="00215269">
      <w:pPr>
        <w:pStyle w:val="Inhopg5"/>
        <w:rPr>
          <w:rFonts w:asciiTheme="minorHAnsi" w:eastAsiaTheme="minorEastAsia" w:hAnsiTheme="minorHAnsi" w:cstheme="minorBidi"/>
          <w:noProof/>
          <w:sz w:val="22"/>
          <w:szCs w:val="22"/>
        </w:rPr>
      </w:pPr>
      <w:r w:rsidRPr="00735484">
        <w:fldChar w:fldCharType="begin"/>
      </w:r>
      <w:r w:rsidR="00CC4218" w:rsidRPr="00735484">
        <w:instrText xml:space="preserve"> TOC \n \h \z \t "Bijlage;5" </w:instrText>
      </w:r>
      <w:r w:rsidRPr="00735484">
        <w:fldChar w:fldCharType="separate"/>
      </w:r>
      <w:hyperlink w:anchor="_Toc418000360" w:history="1">
        <w:r w:rsidR="00A84ADB" w:rsidRPr="00735484">
          <w:rPr>
            <w:rStyle w:val="Hyperlink"/>
            <w:noProof/>
            <w:lang w:eastAsia="en-US"/>
          </w:rPr>
          <w:t>Bijlage 1</w:t>
        </w:r>
        <w:r w:rsidR="00A84ADB" w:rsidRPr="00735484">
          <w:rPr>
            <w:rFonts w:asciiTheme="minorHAnsi" w:eastAsiaTheme="minorEastAsia" w:hAnsiTheme="minorHAnsi" w:cstheme="minorBidi"/>
            <w:noProof/>
            <w:sz w:val="22"/>
            <w:szCs w:val="22"/>
          </w:rPr>
          <w:tab/>
        </w:r>
        <w:r w:rsidR="00A84ADB" w:rsidRPr="00735484">
          <w:rPr>
            <w:rStyle w:val="Hyperlink"/>
            <w:noProof/>
            <w:lang w:eastAsia="en-US"/>
          </w:rPr>
          <w:t>Bindende en informatieve documenten</w:t>
        </w:r>
      </w:hyperlink>
    </w:p>
    <w:p w14:paraId="1A810288" w14:textId="77777777" w:rsidR="00A84ADB" w:rsidRPr="00735484" w:rsidRDefault="00121761">
      <w:pPr>
        <w:pStyle w:val="Inhopg5"/>
        <w:rPr>
          <w:rFonts w:asciiTheme="minorHAnsi" w:eastAsiaTheme="minorEastAsia" w:hAnsiTheme="minorHAnsi" w:cstheme="minorBidi"/>
          <w:noProof/>
          <w:sz w:val="22"/>
          <w:szCs w:val="22"/>
        </w:rPr>
      </w:pPr>
      <w:hyperlink w:anchor="_Toc418000361" w:history="1">
        <w:r w:rsidR="00A84ADB" w:rsidRPr="00735484">
          <w:rPr>
            <w:rStyle w:val="Hyperlink"/>
            <w:noProof/>
            <w:lang w:eastAsia="en-US"/>
          </w:rPr>
          <w:t>Bijlage 2</w:t>
        </w:r>
        <w:r w:rsidR="00A84ADB" w:rsidRPr="00735484">
          <w:rPr>
            <w:rFonts w:asciiTheme="minorHAnsi" w:eastAsiaTheme="minorEastAsia" w:hAnsiTheme="minorHAnsi" w:cstheme="minorBidi"/>
            <w:noProof/>
            <w:sz w:val="22"/>
            <w:szCs w:val="22"/>
          </w:rPr>
          <w:tab/>
        </w:r>
        <w:r w:rsidR="00A84ADB" w:rsidRPr="00735484">
          <w:rPr>
            <w:rStyle w:val="Hyperlink"/>
            <w:noProof/>
            <w:lang w:eastAsia="en-US"/>
          </w:rPr>
          <w:t>Bijlagen betrekking hebbende op de Nota’s van Inlichtingen</w:t>
        </w:r>
      </w:hyperlink>
    </w:p>
    <w:p w14:paraId="624ACB0F" w14:textId="77777777" w:rsidR="00A84ADB" w:rsidRPr="00735484" w:rsidRDefault="00121761">
      <w:pPr>
        <w:pStyle w:val="Inhopg5"/>
        <w:rPr>
          <w:rFonts w:asciiTheme="minorHAnsi" w:eastAsiaTheme="minorEastAsia" w:hAnsiTheme="minorHAnsi" w:cstheme="minorBidi"/>
          <w:noProof/>
          <w:sz w:val="22"/>
          <w:szCs w:val="22"/>
        </w:rPr>
      </w:pPr>
      <w:hyperlink w:anchor="_Toc418000362" w:history="1">
        <w:r w:rsidR="00A84ADB" w:rsidRPr="00735484">
          <w:rPr>
            <w:rStyle w:val="Hyperlink"/>
            <w:noProof/>
            <w:lang w:eastAsia="en-US"/>
          </w:rPr>
          <w:t>Bijlage 3</w:t>
        </w:r>
        <w:r w:rsidR="00A84ADB" w:rsidRPr="00735484">
          <w:rPr>
            <w:rFonts w:asciiTheme="minorHAnsi" w:eastAsiaTheme="minorEastAsia" w:hAnsiTheme="minorHAnsi" w:cstheme="minorBidi"/>
            <w:noProof/>
            <w:sz w:val="22"/>
            <w:szCs w:val="22"/>
          </w:rPr>
          <w:tab/>
        </w:r>
        <w:r w:rsidR="00A84ADB" w:rsidRPr="00735484">
          <w:rPr>
            <w:rStyle w:val="Hyperlink"/>
            <w:noProof/>
            <w:lang w:eastAsia="en-US"/>
          </w:rPr>
          <w:t>Bijlagen betrekking hebbende op de inschrijving</w:t>
        </w:r>
      </w:hyperlink>
    </w:p>
    <w:p w14:paraId="6A5CEC5E" w14:textId="77777777" w:rsidR="00C5346F" w:rsidRPr="00735484" w:rsidRDefault="00215269" w:rsidP="00CD12CA">
      <w:r w:rsidRPr="00735484">
        <w:fldChar w:fldCharType="end"/>
      </w:r>
    </w:p>
    <w:p w14:paraId="09E4BDE6" w14:textId="77777777" w:rsidR="008664D1" w:rsidRPr="00735484" w:rsidRDefault="008664D1" w:rsidP="00CD12CA">
      <w:pPr>
        <w:sectPr w:rsidR="008664D1" w:rsidRPr="00735484" w:rsidSect="0051671A">
          <w:headerReference w:type="default" r:id="rId12"/>
          <w:footerReference w:type="default" r:id="rId13"/>
          <w:pgSz w:w="11906" w:h="16838"/>
          <w:pgMar w:top="1985" w:right="992" w:bottom="1418" w:left="1418" w:header="1077" w:footer="709" w:gutter="0"/>
          <w:pgNumType w:start="1"/>
          <w:cols w:space="708"/>
          <w:formProt w:val="0"/>
          <w:docGrid w:linePitch="360"/>
        </w:sectPr>
      </w:pPr>
    </w:p>
    <w:p w14:paraId="2755DBAD" w14:textId="77777777" w:rsidR="00502DFA" w:rsidRPr="00735484" w:rsidRDefault="00502DFA" w:rsidP="008664D1">
      <w:pPr>
        <w:pStyle w:val="Voorwoord"/>
        <w:rPr>
          <w:vanish/>
        </w:rPr>
      </w:pPr>
      <w:bookmarkStart w:id="2" w:name="Voorwoord"/>
      <w:r w:rsidRPr="00735484">
        <w:rPr>
          <w:vanish/>
        </w:rPr>
        <w:lastRenderedPageBreak/>
        <w:t>Voorwoord</w:t>
      </w:r>
    </w:p>
    <w:p w14:paraId="23D93B64" w14:textId="77777777" w:rsidR="00502DFA" w:rsidRPr="00735484" w:rsidRDefault="00502DFA" w:rsidP="00CD12CA">
      <w:pPr>
        <w:rPr>
          <w:vanish/>
        </w:rPr>
      </w:pPr>
    </w:p>
    <w:p w14:paraId="5FC82000" w14:textId="77777777" w:rsidR="00502DFA" w:rsidRPr="00735484" w:rsidRDefault="00502DFA" w:rsidP="00657DCA">
      <w:pPr>
        <w:rPr>
          <w:vanish/>
        </w:rPr>
      </w:pPr>
    </w:p>
    <w:p w14:paraId="1B809471" w14:textId="77777777" w:rsidR="00657DCA" w:rsidRPr="00735484" w:rsidRDefault="00502DFA" w:rsidP="008664D1">
      <w:pPr>
        <w:pStyle w:val="Voorwoord"/>
        <w:rPr>
          <w:vanish/>
        </w:rPr>
      </w:pPr>
      <w:r w:rsidRPr="00735484">
        <w:rPr>
          <w:vanish/>
        </w:rPr>
        <w:br w:type="page"/>
      </w:r>
      <w:bookmarkStart w:id="3" w:name="Samenvatting"/>
      <w:bookmarkEnd w:id="2"/>
      <w:r w:rsidR="00657DCA" w:rsidRPr="00735484">
        <w:rPr>
          <w:vanish/>
        </w:rPr>
        <w:t>Samenvatting</w:t>
      </w:r>
    </w:p>
    <w:p w14:paraId="2ECB70DE" w14:textId="77777777" w:rsidR="00657DCA" w:rsidRPr="00735484" w:rsidRDefault="00657DCA" w:rsidP="00CD12CA">
      <w:pPr>
        <w:rPr>
          <w:vanish/>
        </w:rPr>
      </w:pPr>
    </w:p>
    <w:p w14:paraId="4DB5C8DE" w14:textId="77777777" w:rsidR="00657DCA" w:rsidRPr="00735484" w:rsidRDefault="00657DCA" w:rsidP="00657DCA">
      <w:pPr>
        <w:rPr>
          <w:vanish/>
        </w:rPr>
      </w:pPr>
    </w:p>
    <w:p w14:paraId="51E7CCC8" w14:textId="77777777" w:rsidR="00F4502F" w:rsidRPr="00735484" w:rsidRDefault="00657DCA" w:rsidP="00F4502F">
      <w:pPr>
        <w:rPr>
          <w:vanish/>
        </w:rPr>
      </w:pPr>
      <w:r w:rsidRPr="00735484">
        <w:rPr>
          <w:vanish/>
        </w:rPr>
        <w:br w:type="page"/>
      </w:r>
    </w:p>
    <w:p w14:paraId="44A7F038" w14:textId="77777777" w:rsidR="00274491" w:rsidRPr="00735484" w:rsidRDefault="00132D5C" w:rsidP="00ED11B6">
      <w:pPr>
        <w:pStyle w:val="Kop1"/>
      </w:pPr>
      <w:bookmarkStart w:id="4" w:name="Start"/>
      <w:bookmarkStart w:id="5" w:name="_Toc460654328"/>
      <w:bookmarkEnd w:id="3"/>
      <w:bookmarkEnd w:id="4"/>
      <w:r w:rsidRPr="00735484">
        <w:t>Inleiding</w:t>
      </w:r>
      <w:bookmarkEnd w:id="5"/>
    </w:p>
    <w:p w14:paraId="79B76CD5" w14:textId="77777777" w:rsidR="00132D5C" w:rsidRPr="00735484" w:rsidRDefault="00132D5C" w:rsidP="00132D5C">
      <w:pPr>
        <w:pStyle w:val="Kop2"/>
      </w:pPr>
      <w:bookmarkStart w:id="6" w:name="_Toc460654329"/>
      <w:r w:rsidRPr="00735484">
        <w:t>Achtergrond van de aanbesteding</w:t>
      </w:r>
      <w:r w:rsidR="00B764D1">
        <w:t xml:space="preserve"> en projectscope</w:t>
      </w:r>
      <w:bookmarkEnd w:id="6"/>
    </w:p>
    <w:p w14:paraId="0CD71514" w14:textId="77777777" w:rsidR="00F5470E" w:rsidRPr="00735484" w:rsidRDefault="00F5470E" w:rsidP="00F5470E">
      <w:pPr>
        <w:rPr>
          <w:rFonts w:cs="Arial"/>
          <w:b/>
          <w:szCs w:val="20"/>
        </w:rPr>
      </w:pPr>
      <w:r>
        <w:rPr>
          <w:rFonts w:cs="Arial"/>
          <w:b/>
          <w:szCs w:val="20"/>
        </w:rPr>
        <w:t>a</w:t>
      </w:r>
      <w:r w:rsidRPr="00735484">
        <w:rPr>
          <w:rFonts w:cs="Arial"/>
          <w:b/>
          <w:szCs w:val="20"/>
        </w:rPr>
        <w:t>. De aanbestedende dienst</w:t>
      </w:r>
    </w:p>
    <w:tbl>
      <w:tblPr>
        <w:tblW w:w="8647" w:type="dxa"/>
        <w:tblInd w:w="40" w:type="dxa"/>
        <w:tblLayout w:type="fixed"/>
        <w:tblCellMar>
          <w:left w:w="40" w:type="dxa"/>
          <w:right w:w="40" w:type="dxa"/>
        </w:tblCellMar>
        <w:tblLook w:val="0000" w:firstRow="0" w:lastRow="0" w:firstColumn="0" w:lastColumn="0" w:noHBand="0" w:noVBand="0"/>
      </w:tblPr>
      <w:tblGrid>
        <w:gridCol w:w="2804"/>
        <w:gridCol w:w="5843"/>
      </w:tblGrid>
      <w:tr w:rsidR="00F5470E" w:rsidRPr="00735484" w14:paraId="1A7B076E" w14:textId="77777777" w:rsidTr="00F5470E">
        <w:trPr>
          <w:trHeight w:hRule="exact" w:val="259"/>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325050BF" w14:textId="77777777" w:rsidR="00F5470E" w:rsidRPr="00735484" w:rsidRDefault="00F5470E" w:rsidP="00F5470E">
            <w:pPr>
              <w:rPr>
                <w:rFonts w:cs="Arial"/>
                <w:szCs w:val="20"/>
              </w:rPr>
            </w:pPr>
            <w:r w:rsidRPr="00735484">
              <w:rPr>
                <w:rFonts w:cs="Arial"/>
                <w:szCs w:val="20"/>
              </w:rPr>
              <w:t>naam:</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4E3676DE" w14:textId="77777777" w:rsidR="00F5470E" w:rsidRPr="00735484" w:rsidRDefault="00F5470E" w:rsidP="00F5470E">
            <w:pPr>
              <w:rPr>
                <w:rFonts w:cs="Arial"/>
                <w:szCs w:val="20"/>
              </w:rPr>
            </w:pPr>
            <w:r w:rsidRPr="00735484">
              <w:rPr>
                <w:rFonts w:cs="Arial"/>
                <w:szCs w:val="20"/>
              </w:rPr>
              <w:t>Provincie Fryslân</w:t>
            </w:r>
          </w:p>
        </w:tc>
      </w:tr>
      <w:tr w:rsidR="00F5470E" w:rsidRPr="00735484" w14:paraId="48628FB8" w14:textId="77777777" w:rsidTr="00F5470E">
        <w:trPr>
          <w:trHeight w:hRule="exact" w:val="23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7CD8C632" w14:textId="77777777" w:rsidR="00F5470E" w:rsidRPr="00735484" w:rsidRDefault="00F5470E" w:rsidP="00F5470E">
            <w:pPr>
              <w:rPr>
                <w:rFonts w:cs="Arial"/>
                <w:szCs w:val="20"/>
              </w:rPr>
            </w:pPr>
            <w:r w:rsidRPr="00735484">
              <w:rPr>
                <w:rFonts w:cs="Arial"/>
                <w:szCs w:val="20"/>
              </w:rPr>
              <w:t>postadres:</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2338780F" w14:textId="77777777" w:rsidR="00F5470E" w:rsidRPr="00735484" w:rsidRDefault="00F5470E" w:rsidP="00F5470E">
            <w:pPr>
              <w:rPr>
                <w:rFonts w:cs="Arial"/>
                <w:szCs w:val="20"/>
              </w:rPr>
            </w:pPr>
            <w:r w:rsidRPr="00735484">
              <w:rPr>
                <w:rFonts w:cs="Arial"/>
                <w:szCs w:val="20"/>
              </w:rPr>
              <w:t>Postbus 20120</w:t>
            </w:r>
          </w:p>
        </w:tc>
      </w:tr>
      <w:tr w:rsidR="00F5470E" w:rsidRPr="00735484" w14:paraId="2D0E2735" w14:textId="77777777" w:rsidTr="00F5470E">
        <w:trPr>
          <w:trHeight w:hRule="exact" w:val="25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08306F7F" w14:textId="77777777" w:rsidR="00F5470E" w:rsidRPr="00735484" w:rsidRDefault="00F5470E" w:rsidP="00F5470E">
            <w:pPr>
              <w:rPr>
                <w:rFonts w:cs="Arial"/>
                <w:szCs w:val="20"/>
              </w:rPr>
            </w:pPr>
            <w:r w:rsidRPr="00735484">
              <w:rPr>
                <w:rFonts w:cs="Arial"/>
                <w:szCs w:val="20"/>
              </w:rPr>
              <w:t>postcode postadres:</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453212F5" w14:textId="77777777" w:rsidR="00F5470E" w:rsidRPr="00735484" w:rsidRDefault="00F5470E" w:rsidP="00F5470E">
            <w:pPr>
              <w:rPr>
                <w:rFonts w:cs="Arial"/>
                <w:szCs w:val="20"/>
              </w:rPr>
            </w:pPr>
            <w:r w:rsidRPr="00735484">
              <w:rPr>
                <w:rFonts w:cs="Arial"/>
                <w:szCs w:val="20"/>
              </w:rPr>
              <w:t>8900 HM Leeuwarden</w:t>
            </w:r>
          </w:p>
        </w:tc>
      </w:tr>
      <w:tr w:rsidR="00F5470E" w:rsidRPr="00735484" w14:paraId="1CA43347" w14:textId="77777777" w:rsidTr="00F5470E">
        <w:trPr>
          <w:trHeight w:hRule="exact" w:val="23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1302ECCE" w14:textId="77777777" w:rsidR="00F5470E" w:rsidRPr="00735484" w:rsidRDefault="00F5470E" w:rsidP="00F5470E">
            <w:pPr>
              <w:rPr>
                <w:rFonts w:cs="Arial"/>
                <w:szCs w:val="20"/>
              </w:rPr>
            </w:pPr>
            <w:r w:rsidRPr="00735484">
              <w:rPr>
                <w:rFonts w:cs="Arial"/>
                <w:szCs w:val="20"/>
              </w:rPr>
              <w:t>bezoekadres:</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7243586D" w14:textId="77777777" w:rsidR="00F5470E" w:rsidRPr="00735484" w:rsidRDefault="00F5470E" w:rsidP="00F5470E">
            <w:pPr>
              <w:rPr>
                <w:rFonts w:cs="Arial"/>
                <w:szCs w:val="20"/>
              </w:rPr>
            </w:pPr>
            <w:r w:rsidRPr="00735484">
              <w:rPr>
                <w:rFonts w:cs="Arial"/>
                <w:szCs w:val="20"/>
              </w:rPr>
              <w:t>Tweebaksmarkt 52</w:t>
            </w:r>
          </w:p>
        </w:tc>
      </w:tr>
      <w:tr w:rsidR="00F5470E" w:rsidRPr="00735484" w14:paraId="5CE16AB7" w14:textId="77777777" w:rsidTr="00F5470E">
        <w:trPr>
          <w:trHeight w:hRule="exact" w:val="25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624FF100" w14:textId="77777777" w:rsidR="00F5470E" w:rsidRPr="00735484" w:rsidRDefault="00F5470E" w:rsidP="00F5470E">
            <w:pPr>
              <w:rPr>
                <w:rFonts w:cs="Arial"/>
                <w:szCs w:val="20"/>
              </w:rPr>
            </w:pPr>
            <w:r w:rsidRPr="00735484">
              <w:rPr>
                <w:rFonts w:cs="Arial"/>
                <w:szCs w:val="20"/>
              </w:rPr>
              <w:t>postcode bezoekadres:</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2FDD6E68" w14:textId="77777777" w:rsidR="00F5470E" w:rsidRPr="00735484" w:rsidRDefault="00F5470E" w:rsidP="00F5470E">
            <w:pPr>
              <w:rPr>
                <w:rFonts w:cs="Arial"/>
                <w:szCs w:val="20"/>
              </w:rPr>
            </w:pPr>
            <w:r w:rsidRPr="00735484">
              <w:rPr>
                <w:rFonts w:cs="Arial"/>
                <w:szCs w:val="20"/>
              </w:rPr>
              <w:t>8911 KZ</w:t>
            </w:r>
          </w:p>
        </w:tc>
      </w:tr>
      <w:tr w:rsidR="00F5470E" w:rsidRPr="00735484" w14:paraId="544ABD7E" w14:textId="77777777" w:rsidTr="00F5470E">
        <w:trPr>
          <w:trHeight w:hRule="exact" w:val="24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4EC7CDA4" w14:textId="77777777" w:rsidR="00F5470E" w:rsidRPr="00735484" w:rsidRDefault="00F5470E" w:rsidP="00F5470E">
            <w:pPr>
              <w:rPr>
                <w:rFonts w:cs="Arial"/>
                <w:szCs w:val="20"/>
              </w:rPr>
            </w:pPr>
            <w:r w:rsidRPr="00735484">
              <w:rPr>
                <w:rFonts w:cs="Arial"/>
                <w:szCs w:val="20"/>
              </w:rPr>
              <w:t>plaats:</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6228DA47" w14:textId="77777777" w:rsidR="00F5470E" w:rsidRPr="00735484" w:rsidRDefault="00F5470E" w:rsidP="00F5470E">
            <w:pPr>
              <w:rPr>
                <w:rFonts w:cs="Arial"/>
                <w:szCs w:val="20"/>
              </w:rPr>
            </w:pPr>
            <w:r w:rsidRPr="00735484">
              <w:rPr>
                <w:rFonts w:cs="Arial"/>
                <w:szCs w:val="20"/>
              </w:rPr>
              <w:t>Leeuwarden</w:t>
            </w:r>
          </w:p>
        </w:tc>
      </w:tr>
      <w:tr w:rsidR="00F5470E" w:rsidRPr="00735484" w14:paraId="11852F47" w14:textId="77777777" w:rsidTr="00F5470E">
        <w:trPr>
          <w:trHeight w:hRule="exact" w:val="23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52547399" w14:textId="77777777" w:rsidR="00F5470E" w:rsidRPr="00735484" w:rsidRDefault="00F5470E" w:rsidP="00F5470E">
            <w:pPr>
              <w:rPr>
                <w:rFonts w:cs="Arial"/>
                <w:szCs w:val="20"/>
              </w:rPr>
            </w:pPr>
            <w:r w:rsidRPr="00735484">
              <w:rPr>
                <w:rFonts w:cs="Arial"/>
                <w:szCs w:val="20"/>
              </w:rPr>
              <w:t>telefoonnummer:</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0CE392D8" w14:textId="77777777" w:rsidR="00F5470E" w:rsidRPr="00735484" w:rsidRDefault="00F5470E" w:rsidP="00F5470E">
            <w:pPr>
              <w:rPr>
                <w:rFonts w:cs="Arial"/>
                <w:szCs w:val="20"/>
              </w:rPr>
            </w:pPr>
            <w:r w:rsidRPr="00735484">
              <w:rPr>
                <w:rFonts w:cs="Arial"/>
                <w:szCs w:val="20"/>
              </w:rPr>
              <w:t>058-2925925</w:t>
            </w:r>
          </w:p>
        </w:tc>
      </w:tr>
      <w:tr w:rsidR="00F5470E" w:rsidRPr="00735484" w14:paraId="5EFAABA4" w14:textId="77777777" w:rsidTr="00F5470E">
        <w:trPr>
          <w:trHeight w:hRule="exact" w:val="250"/>
        </w:trPr>
        <w:tc>
          <w:tcPr>
            <w:tcW w:w="2804" w:type="dxa"/>
            <w:tcBorders>
              <w:top w:val="single" w:sz="6" w:space="0" w:color="auto"/>
              <w:left w:val="single" w:sz="6" w:space="0" w:color="auto"/>
              <w:bottom w:val="single" w:sz="6" w:space="0" w:color="auto"/>
              <w:right w:val="single" w:sz="6" w:space="0" w:color="auto"/>
            </w:tcBorders>
            <w:shd w:val="clear" w:color="auto" w:fill="FFFFFF"/>
          </w:tcPr>
          <w:p w14:paraId="3D738338" w14:textId="77777777" w:rsidR="00F5470E" w:rsidRPr="00735484" w:rsidRDefault="00F5470E" w:rsidP="00F5470E">
            <w:pPr>
              <w:rPr>
                <w:rFonts w:cs="Arial"/>
                <w:szCs w:val="20"/>
              </w:rPr>
            </w:pPr>
            <w:r w:rsidRPr="00735484">
              <w:rPr>
                <w:rFonts w:cs="Arial"/>
                <w:szCs w:val="20"/>
              </w:rPr>
              <w:t>website:</w:t>
            </w:r>
          </w:p>
        </w:tc>
        <w:tc>
          <w:tcPr>
            <w:tcW w:w="5843" w:type="dxa"/>
            <w:tcBorders>
              <w:top w:val="single" w:sz="6" w:space="0" w:color="auto"/>
              <w:left w:val="single" w:sz="6" w:space="0" w:color="auto"/>
              <w:bottom w:val="single" w:sz="6" w:space="0" w:color="auto"/>
              <w:right w:val="single" w:sz="6" w:space="0" w:color="auto"/>
            </w:tcBorders>
            <w:shd w:val="clear" w:color="auto" w:fill="FFFFFF"/>
          </w:tcPr>
          <w:p w14:paraId="137DDFAD" w14:textId="77777777" w:rsidR="00F5470E" w:rsidRPr="00735484" w:rsidRDefault="00121761" w:rsidP="00F5470E">
            <w:pPr>
              <w:rPr>
                <w:rFonts w:cs="Arial"/>
                <w:szCs w:val="20"/>
              </w:rPr>
            </w:pPr>
            <w:hyperlink r:id="rId14" w:history="1">
              <w:r w:rsidR="00F5470E" w:rsidRPr="00735484">
                <w:rPr>
                  <w:rStyle w:val="Hyperlink"/>
                  <w:rFonts w:cs="Arial"/>
                  <w:szCs w:val="20"/>
                </w:rPr>
                <w:t>www.fryslan.frl</w:t>
              </w:r>
            </w:hyperlink>
            <w:r w:rsidR="00F5470E" w:rsidRPr="00735484">
              <w:rPr>
                <w:rFonts w:cs="Arial"/>
                <w:szCs w:val="20"/>
              </w:rPr>
              <w:t xml:space="preserve"> </w:t>
            </w:r>
          </w:p>
        </w:tc>
      </w:tr>
    </w:tbl>
    <w:p w14:paraId="51978A78" w14:textId="77777777" w:rsidR="00475A0F" w:rsidRDefault="00475A0F" w:rsidP="0078635F">
      <w:pPr>
        <w:rPr>
          <w:rFonts w:cs="Arial"/>
          <w:szCs w:val="20"/>
        </w:rPr>
      </w:pPr>
    </w:p>
    <w:p w14:paraId="3DA7F9E8" w14:textId="77777777" w:rsidR="0078635F" w:rsidRDefault="0078635F" w:rsidP="0078635F">
      <w:pPr>
        <w:rPr>
          <w:rFonts w:cs="Arial"/>
          <w:szCs w:val="20"/>
        </w:rPr>
      </w:pPr>
      <w:r w:rsidRPr="00B66EFC">
        <w:rPr>
          <w:rFonts w:cs="Arial"/>
          <w:szCs w:val="20"/>
        </w:rPr>
        <w:t xml:space="preserve">De provincie maakt samen met gemeenten, organisaties, bedrijven en inwoners plannen voor Fryslân. </w:t>
      </w:r>
    </w:p>
    <w:p w14:paraId="702B0ABA" w14:textId="77777777" w:rsidR="0078635F" w:rsidRDefault="0078635F" w:rsidP="0078635F">
      <w:pPr>
        <w:rPr>
          <w:rFonts w:cs="Arial"/>
          <w:szCs w:val="20"/>
        </w:rPr>
      </w:pPr>
      <w:r w:rsidRPr="00B66EFC">
        <w:rPr>
          <w:rFonts w:cs="Arial"/>
          <w:szCs w:val="20"/>
        </w:rPr>
        <w:t xml:space="preserve">Plannen die de provincie perspectief bieden als het gaat om de economie, de leefomgeving, de inwoners en het openbaar bestuur. De uitvoering van deze plannen gebeurt vaak in samenwerking met andere organisaties. Concrete voorbeelden zijn het aanleggen van wegen, investeren om mensen in Fryslân aan het werk te helpen, Leeuwarden Culturele Hoofdstad 2018, de bouw van een nieuwe Thialf en het aanleggen van havenvoorzieningen in het Friese Merengebied. </w:t>
      </w:r>
    </w:p>
    <w:p w14:paraId="3E476C6B" w14:textId="77777777" w:rsidR="0078635F" w:rsidRPr="00B66EFC" w:rsidRDefault="0078635F" w:rsidP="0078635F">
      <w:pPr>
        <w:rPr>
          <w:rFonts w:cs="Arial"/>
          <w:szCs w:val="20"/>
        </w:rPr>
      </w:pPr>
    </w:p>
    <w:p w14:paraId="55171F9C" w14:textId="77777777" w:rsidR="0078635F" w:rsidRPr="00735484" w:rsidRDefault="0078635F" w:rsidP="0078635F">
      <w:pPr>
        <w:rPr>
          <w:rFonts w:cs="Arial"/>
          <w:szCs w:val="20"/>
        </w:rPr>
      </w:pPr>
      <w:r w:rsidRPr="00B66EFC">
        <w:rPr>
          <w:rFonts w:cs="Arial"/>
          <w:szCs w:val="20"/>
        </w:rPr>
        <w:t xml:space="preserve">De provincie zoekt naar kansen voor de ontwikkeling van Fryslân en brengt partijen bij elkaar. Ons hoofddoel: met de Friese samenleving werken aan een mooi en sterk Fryslân. </w:t>
      </w:r>
    </w:p>
    <w:p w14:paraId="73247C3C" w14:textId="4B9E3FAD" w:rsidR="000E3472" w:rsidRDefault="0078635F" w:rsidP="000E3472">
      <w:r w:rsidRPr="00735484">
        <w:rPr>
          <w:rFonts w:cs="Arial"/>
          <w:szCs w:val="20"/>
        </w:rPr>
        <w:t xml:space="preserve">Voor meer algemene informatie over het kunt u op de website kijken: </w:t>
      </w:r>
      <w:hyperlink r:id="rId15" w:history="1">
        <w:r w:rsidR="00ED0812" w:rsidRPr="00AD1C31">
          <w:rPr>
            <w:rStyle w:val="Hyperlink"/>
            <w:rFonts w:cs="Arial"/>
            <w:szCs w:val="20"/>
          </w:rPr>
          <w:t>www.fryslan.frl</w:t>
        </w:r>
      </w:hyperlink>
      <w:r w:rsidR="00ED0812">
        <w:rPr>
          <w:rFonts w:cs="Arial"/>
          <w:szCs w:val="20"/>
        </w:rPr>
        <w:t xml:space="preserve"> </w:t>
      </w:r>
    </w:p>
    <w:p w14:paraId="07169845" w14:textId="6C3BF09C" w:rsidR="00F5470E" w:rsidRDefault="0078635F" w:rsidP="00132D5C">
      <w:pPr>
        <w:rPr>
          <w:b/>
        </w:rPr>
      </w:pPr>
      <w:r w:rsidRPr="00735484">
        <w:rPr>
          <w:rFonts w:cs="Arial"/>
          <w:szCs w:val="20"/>
        </w:rPr>
        <w:t xml:space="preserve"> </w:t>
      </w:r>
    </w:p>
    <w:p w14:paraId="08DC3A27" w14:textId="3CEDA6FB" w:rsidR="00132D5C" w:rsidRPr="00735484" w:rsidRDefault="00F5470E" w:rsidP="00132D5C">
      <w:pPr>
        <w:rPr>
          <w:b/>
        </w:rPr>
      </w:pPr>
      <w:r>
        <w:rPr>
          <w:b/>
        </w:rPr>
        <w:t>b</w:t>
      </w:r>
      <w:r w:rsidR="00132D5C" w:rsidRPr="00735484">
        <w:rPr>
          <w:b/>
        </w:rPr>
        <w:t xml:space="preserve">. </w:t>
      </w:r>
      <w:r w:rsidR="00755E00">
        <w:rPr>
          <w:b/>
        </w:rPr>
        <w:t>Aanleiding</w:t>
      </w:r>
    </w:p>
    <w:p w14:paraId="087902BD" w14:textId="37BA24FE" w:rsidR="00755E00" w:rsidRDefault="00711EC3" w:rsidP="00711EC3">
      <w:pPr>
        <w:keepLines/>
      </w:pPr>
      <w:r>
        <w:t xml:space="preserve">De </w:t>
      </w:r>
      <w:r w:rsidRPr="00711EC3">
        <w:t>Realisatie rotonde Midlum/Harlingen</w:t>
      </w:r>
      <w:r>
        <w:t xml:space="preserve"> </w:t>
      </w:r>
      <w:r w:rsidR="00755E00" w:rsidRPr="002A7B01">
        <w:t xml:space="preserve">vindt zijn oorsprong in het RYP, als onderdeel van opgave 29 uit het </w:t>
      </w:r>
      <w:r w:rsidR="00755E00">
        <w:t>Coali</w:t>
      </w:r>
      <w:r w:rsidR="00755E00" w:rsidRPr="002A7B01">
        <w:t xml:space="preserve">tieakkoord 2015-2019: het provinciaal wegennet op een hoger veiligheidsniveau brengen. De prioriteit ligt bij risico verlagende maatregelen, waaronder in ieder geval het op orde brengen van de markering (conform de EHK). Hierbij wordt ook gebruik gemaakt van het ANWB </w:t>
      </w:r>
      <w:r w:rsidR="00E9532D">
        <w:t>Euro</w:t>
      </w:r>
      <w:r w:rsidR="00E9532D" w:rsidRPr="002A7B01">
        <w:t>RAP</w:t>
      </w:r>
      <w:r w:rsidR="00755E00" w:rsidRPr="002A7B01">
        <w:t xml:space="preserve">-onderzoek naar de verkeersveiligheid en onderzoeken van het SWOV. Waar mogelijk </w:t>
      </w:r>
      <w:r w:rsidR="00755E00">
        <w:t xml:space="preserve">worden koppelingen gemaakt </w:t>
      </w:r>
      <w:r w:rsidR="00755E00" w:rsidRPr="002A7B01">
        <w:t xml:space="preserve">met duurzame innovaties en </w:t>
      </w:r>
      <w:r w:rsidR="00755E00" w:rsidRPr="00B36378">
        <w:t>onderhoudsprogramma’s.</w:t>
      </w:r>
    </w:p>
    <w:p w14:paraId="05CC1743" w14:textId="77777777" w:rsidR="00BB14C6" w:rsidRDefault="00BB14C6" w:rsidP="00BB14C6">
      <w:pPr>
        <w:rPr>
          <w:rFonts w:cs="Arial"/>
          <w:szCs w:val="20"/>
        </w:rPr>
      </w:pPr>
    </w:p>
    <w:p w14:paraId="740496FB" w14:textId="3FED3661" w:rsidR="00425AEB" w:rsidRDefault="00425AEB" w:rsidP="00BB14C6">
      <w:pPr>
        <w:rPr>
          <w:rFonts w:cs="Arial"/>
          <w:b/>
          <w:noProof/>
          <w:szCs w:val="20"/>
        </w:rPr>
      </w:pPr>
      <w:r w:rsidRPr="00425AEB">
        <w:rPr>
          <w:rFonts w:cs="Arial"/>
          <w:b/>
          <w:noProof/>
          <w:szCs w:val="20"/>
        </w:rPr>
        <w:t xml:space="preserve">c. </w:t>
      </w:r>
      <w:r w:rsidR="00755E00">
        <w:rPr>
          <w:rFonts w:cs="Arial"/>
          <w:b/>
          <w:noProof/>
          <w:szCs w:val="20"/>
        </w:rPr>
        <w:t>Doel van de aanbesteding</w:t>
      </w:r>
    </w:p>
    <w:p w14:paraId="7A306DD2" w14:textId="77777777" w:rsidR="00755E00" w:rsidRDefault="00755E00" w:rsidP="00755E00">
      <w:r>
        <w:t>Het doel van deze aanbesteding</w:t>
      </w:r>
      <w:r w:rsidRPr="002A7B01">
        <w:t xml:space="preserve"> ligt bij risico verlagende </w:t>
      </w:r>
      <w:r>
        <w:t>maatregelen te treffen die de verkeersveiligheid vergroten.</w:t>
      </w:r>
      <w:r w:rsidRPr="002A7B01">
        <w:t xml:space="preserve"> </w:t>
      </w:r>
    </w:p>
    <w:p w14:paraId="2EF2147D" w14:textId="77777777" w:rsidR="00755E00" w:rsidRDefault="00755E00" w:rsidP="00755E00">
      <w:r w:rsidRPr="00922CA2">
        <w:t>Dit kruispunt maakt deel uit van het RYP. Bij de inventarisatie van veiligheidsknelpunten in november 2015, is dit kruispunt ook ingebracht door de gemeente en kantonniers, maar ook zijn er diverse meldingen geweest van burgers over onveiligheid. Ter hoogte van dit kruis punt doen zich regelmatig ongevallen voor.</w:t>
      </w:r>
    </w:p>
    <w:p w14:paraId="1808DB5A" w14:textId="77777777" w:rsidR="00755E00" w:rsidRPr="00922CA2" w:rsidRDefault="00755E00" w:rsidP="00755E00">
      <w:r w:rsidRPr="00922CA2">
        <w:t xml:space="preserve">De N390 is een robuuste gebiedsontsluitingsweg als schakel tussen rijksweg 31 en het </w:t>
      </w:r>
      <w:r>
        <w:t>ha</w:t>
      </w:r>
      <w:r w:rsidRPr="00922CA2">
        <w:t xml:space="preserve">ven- en industriegebied van Harlingen. De weg heeft een etmaalintensiteit van 5.000 </w:t>
      </w:r>
      <w:r>
        <w:t>voer</w:t>
      </w:r>
      <w:r w:rsidRPr="00922CA2">
        <w:t>tuigen. Op netwerkniveau heeft deze korte verbinding betekenis voor de stad Harlingen, de hier aanwezige veerhaven naar de eilanden Vlieland en Terschelling en voor de ontsluiting van Noordwest Fryslân via de N393.</w:t>
      </w:r>
    </w:p>
    <w:p w14:paraId="1AE98017" w14:textId="77777777" w:rsidR="00711EC3" w:rsidRPr="007B59EB" w:rsidRDefault="00711EC3" w:rsidP="00711EC3">
      <w:pPr>
        <w:widowControl w:val="0"/>
        <w:autoSpaceDE w:val="0"/>
        <w:autoSpaceDN w:val="0"/>
        <w:adjustRightInd w:val="0"/>
        <w:rPr>
          <w:u w:val="single"/>
        </w:rPr>
      </w:pPr>
    </w:p>
    <w:p w14:paraId="4B04E280" w14:textId="157229AF" w:rsidR="00693F5D" w:rsidRDefault="00693F5D" w:rsidP="00755E00">
      <w:pPr>
        <w:rPr>
          <w:b/>
        </w:rPr>
      </w:pPr>
      <w:r w:rsidRPr="00693F5D">
        <w:rPr>
          <w:b/>
        </w:rPr>
        <w:t>d. Huidige situatie</w:t>
      </w:r>
    </w:p>
    <w:p w14:paraId="502A8D8F" w14:textId="50577DA8" w:rsidR="00693F5D" w:rsidRDefault="00693F5D" w:rsidP="00693F5D">
      <w:pPr>
        <w:rPr>
          <w:noProof/>
        </w:rPr>
      </w:pPr>
      <w:r>
        <w:t>De locatie van de aan te leggen rotonde betreft de huidige voorrangskruising in asfalt van de N390 met de N393 en een gebiedsontsluitingsweg</w:t>
      </w:r>
      <w:r w:rsidR="0083639D">
        <w:t xml:space="preserve"> in een </w:t>
      </w:r>
      <w:r w:rsidR="00B93E5A">
        <w:t>bodemdalingsgebied</w:t>
      </w:r>
      <w:r>
        <w:t>.</w:t>
      </w:r>
      <w:r w:rsidRPr="00C5682F">
        <w:rPr>
          <w:noProof/>
        </w:rPr>
        <w:t xml:space="preserve"> </w:t>
      </w:r>
    </w:p>
    <w:p w14:paraId="0B85886F" w14:textId="6AAA9E7D" w:rsidR="00693F5D" w:rsidRDefault="00693F5D" w:rsidP="00693F5D">
      <w:r>
        <w:t xml:space="preserve">De N390 ligt ten noorden van Harlingen en vormt de verbinding tussen de A31 en het havengebied van Harlingen. De N390 is daarmee een zeer belangrijke ontsluiting van het haventerrein en ook de parkeerterreinen voor reizigers van en naar Terschelling en Vlieland. De N390 is op dit knooppunt een voorrangsweg waar een </w:t>
      </w:r>
      <w:r w:rsidR="00746877">
        <w:t>maximumsnelheid</w:t>
      </w:r>
      <w:r>
        <w:t xml:space="preserve"> geldt van 80 km/uur. De N390 heeft op dit knooppunt een enkele voorsorteerstrook voor afslaand verkeer vanaf de haven richting de N393. De N390 heeft op dit knooppunt geen </w:t>
      </w:r>
      <w:r w:rsidR="00746877">
        <w:t>midden geleiders</w:t>
      </w:r>
      <w:r>
        <w:t xml:space="preserve">. </w:t>
      </w:r>
    </w:p>
    <w:p w14:paraId="66466F85" w14:textId="77777777" w:rsidR="00693F5D" w:rsidRDefault="00693F5D" w:rsidP="00693F5D"/>
    <w:p w14:paraId="3E933078" w14:textId="76879FCC" w:rsidR="00693F5D" w:rsidRDefault="00693F5D" w:rsidP="00693F5D">
      <w:r>
        <w:rPr>
          <w:noProof/>
        </w:rPr>
        <w:lastRenderedPageBreak/>
        <w:drawing>
          <wp:inline distT="0" distB="0" distL="0" distR="0" wp14:anchorId="4C0A5250" wp14:editId="4304B4FC">
            <wp:extent cx="4399589" cy="2645553"/>
            <wp:effectExtent l="0" t="0" r="1270" b="254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98272" cy="2644761"/>
                    </a:xfrm>
                    <a:prstGeom prst="rect">
                      <a:avLst/>
                    </a:prstGeom>
                  </pic:spPr>
                </pic:pic>
              </a:graphicData>
            </a:graphic>
          </wp:inline>
        </w:drawing>
      </w:r>
    </w:p>
    <w:p w14:paraId="4DE1B0BF" w14:textId="77777777" w:rsidR="00693F5D" w:rsidRPr="00693F5D" w:rsidRDefault="00693F5D" w:rsidP="00693F5D">
      <w:pPr>
        <w:rPr>
          <w:i/>
          <w:color w:val="000000" w:themeColor="text1"/>
          <w:sz w:val="16"/>
        </w:rPr>
      </w:pPr>
      <w:r w:rsidRPr="00693F5D">
        <w:rPr>
          <w:i/>
          <w:color w:val="000000" w:themeColor="text1"/>
          <w:sz w:val="16"/>
        </w:rPr>
        <w:t>Huidige situatie ‘voorrangskruising N390-N393’</w:t>
      </w:r>
    </w:p>
    <w:p w14:paraId="269FECEF" w14:textId="77777777" w:rsidR="00693F5D" w:rsidRDefault="00693F5D" w:rsidP="00693F5D"/>
    <w:p w14:paraId="1CCFC9DE" w14:textId="1D9C7ABD" w:rsidR="00693F5D" w:rsidRDefault="00693F5D" w:rsidP="00693F5D">
      <w:r>
        <w:t xml:space="preserve">De N393, die middels de voorrangskruising aanhaakt op de N390, vormt de ontsluiting van de kustregio; omgeving Wijnaldum en Sexbierum. De N393 heeft een </w:t>
      </w:r>
      <w:r w:rsidR="00746877">
        <w:t>midden geleider</w:t>
      </w:r>
      <w:r>
        <w:t xml:space="preserve"> in de aansluiting op de N390.</w:t>
      </w:r>
    </w:p>
    <w:p w14:paraId="6A7FFE52" w14:textId="77777777" w:rsidR="00693F5D" w:rsidRDefault="00693F5D" w:rsidP="00693F5D">
      <w:r>
        <w:t>De gebiedsontsluitingsweg die aan de zuidzijde van de kruising aanhaakt vormt een extra ontsluiting van het dorp Midlum.</w:t>
      </w:r>
    </w:p>
    <w:p w14:paraId="4B4C843A" w14:textId="77777777" w:rsidR="00693F5D" w:rsidRDefault="00693F5D" w:rsidP="00693F5D">
      <w:r>
        <w:t>De voorrangskruising ligt iets verhoogd ten opzichte van omliggende landerijen en wordt direct omsloten door watergangen en een fietstunnel.</w:t>
      </w:r>
    </w:p>
    <w:p w14:paraId="51798940" w14:textId="77777777" w:rsidR="00693F5D" w:rsidRDefault="00693F5D" w:rsidP="00693F5D">
      <w:r>
        <w:t>Ter plaatse van de voorrangskruising zijn veel kabels en water- en gastransportleidingen aanwezig in de bodem.</w:t>
      </w:r>
    </w:p>
    <w:p w14:paraId="7604B096" w14:textId="77777777" w:rsidR="00132D5C" w:rsidRPr="00735484" w:rsidRDefault="00132D5C" w:rsidP="00132D5C">
      <w:pPr>
        <w:pStyle w:val="Kop2"/>
      </w:pPr>
      <w:bookmarkStart w:id="7" w:name="_Toc460654330"/>
      <w:r w:rsidRPr="00735484">
        <w:t>Coördinatie aanbesteding en externe ondersteuning</w:t>
      </w:r>
      <w:bookmarkEnd w:id="7"/>
    </w:p>
    <w:p w14:paraId="476A6168" w14:textId="77777777" w:rsidR="009E1371" w:rsidRDefault="00602BD9" w:rsidP="00132D5C">
      <w:pPr>
        <w:rPr>
          <w:rFonts w:eastAsia="MS Mincho" w:cs="Arial"/>
          <w:szCs w:val="20"/>
        </w:rPr>
      </w:pPr>
      <w:r w:rsidRPr="00602BD9">
        <w:rPr>
          <w:rFonts w:eastAsia="MS Mincho" w:cs="Arial"/>
          <w:szCs w:val="20"/>
        </w:rPr>
        <w:t>In het kader van deze aanbesteding maakt</w:t>
      </w:r>
      <w:r w:rsidR="00132D5C" w:rsidRPr="00735484">
        <w:rPr>
          <w:rFonts w:eastAsia="MS Mincho" w:cs="Arial"/>
          <w:szCs w:val="20"/>
        </w:rPr>
        <w:t xml:space="preserve"> </w:t>
      </w:r>
      <w:r w:rsidR="005E27D4" w:rsidRPr="00735484">
        <w:rPr>
          <w:rFonts w:eastAsia="MS Mincho" w:cs="Arial"/>
          <w:szCs w:val="20"/>
        </w:rPr>
        <w:t>de Provincie Fryslân</w:t>
      </w:r>
      <w:r>
        <w:rPr>
          <w:rFonts w:eastAsia="MS Mincho" w:cs="Arial"/>
          <w:szCs w:val="20"/>
        </w:rPr>
        <w:t xml:space="preserve"> gebruik van de diensten van MUG Ingenieursbureau </w:t>
      </w:r>
      <w:r w:rsidRPr="00602BD9">
        <w:rPr>
          <w:rFonts w:eastAsia="MS Mincho" w:cs="Arial"/>
          <w:szCs w:val="20"/>
        </w:rPr>
        <w:t xml:space="preserve">voor projectmatige </w:t>
      </w:r>
      <w:r>
        <w:rPr>
          <w:rFonts w:eastAsia="MS Mincho" w:cs="Arial"/>
          <w:szCs w:val="20"/>
        </w:rPr>
        <w:t>en</w:t>
      </w:r>
      <w:r w:rsidRPr="00602BD9">
        <w:rPr>
          <w:rFonts w:eastAsia="MS Mincho" w:cs="Arial"/>
          <w:szCs w:val="20"/>
        </w:rPr>
        <w:t xml:space="preserve"> Best Value begeleiding van het aanbestedingstraject</w:t>
      </w:r>
      <w:r w:rsidR="00132D5C" w:rsidRPr="00735484">
        <w:rPr>
          <w:rFonts w:eastAsia="MS Mincho" w:cs="Arial"/>
          <w:szCs w:val="20"/>
        </w:rPr>
        <w:t>. Contactpersoon voor de</w:t>
      </w:r>
      <w:r>
        <w:rPr>
          <w:rFonts w:eastAsia="MS Mincho" w:cs="Arial"/>
          <w:szCs w:val="20"/>
        </w:rPr>
        <w:t>ze</w:t>
      </w:r>
      <w:r w:rsidR="00132D5C" w:rsidRPr="00735484">
        <w:rPr>
          <w:rFonts w:eastAsia="MS Mincho" w:cs="Arial"/>
          <w:szCs w:val="20"/>
        </w:rPr>
        <w:t xml:space="preserve"> aanbesteding is de heer </w:t>
      </w:r>
      <w:r w:rsidR="00087C9A">
        <w:rPr>
          <w:rFonts w:eastAsia="MS Mincho" w:cs="Arial"/>
          <w:szCs w:val="20"/>
        </w:rPr>
        <w:t>M.</w:t>
      </w:r>
      <w:r w:rsidR="006857D2">
        <w:rPr>
          <w:rFonts w:eastAsia="MS Mincho" w:cs="Arial"/>
          <w:szCs w:val="20"/>
        </w:rPr>
        <w:t xml:space="preserve"> </w:t>
      </w:r>
      <w:r w:rsidR="00087C9A">
        <w:rPr>
          <w:rFonts w:eastAsia="MS Mincho" w:cs="Arial"/>
          <w:szCs w:val="20"/>
        </w:rPr>
        <w:t>Niemeijer</w:t>
      </w:r>
      <w:r w:rsidR="009E1371">
        <w:rPr>
          <w:rFonts w:eastAsia="MS Mincho" w:cs="Arial"/>
          <w:szCs w:val="20"/>
        </w:rPr>
        <w:t xml:space="preserve"> van Inkoopstrateeg</w:t>
      </w:r>
      <w:r w:rsidR="00132D5C" w:rsidRPr="00735484">
        <w:rPr>
          <w:rFonts w:eastAsia="MS Mincho" w:cs="Arial"/>
          <w:szCs w:val="20"/>
        </w:rPr>
        <w:t>.</w:t>
      </w:r>
    </w:p>
    <w:p w14:paraId="2949B399" w14:textId="77777777" w:rsidR="009E1371" w:rsidRDefault="009E1371" w:rsidP="00132D5C">
      <w:pPr>
        <w:rPr>
          <w:rFonts w:eastAsia="MS Mincho" w:cs="Arial"/>
          <w:szCs w:val="20"/>
        </w:rPr>
      </w:pPr>
    </w:p>
    <w:p w14:paraId="2CF75651" w14:textId="44601426" w:rsidR="00132D5C" w:rsidRPr="00735484" w:rsidRDefault="009F668C" w:rsidP="00132D5C">
      <w:pPr>
        <w:rPr>
          <w:rFonts w:eastAsia="MS Mincho" w:cs="Arial"/>
          <w:szCs w:val="20"/>
        </w:rPr>
      </w:pPr>
      <w:r>
        <w:rPr>
          <w:rFonts w:eastAsia="MS Mincho" w:cs="Arial"/>
          <w:szCs w:val="20"/>
        </w:rPr>
        <w:t xml:space="preserve">MUG Ingenieursbureau en </w:t>
      </w:r>
      <w:r w:rsidR="009E1371">
        <w:rPr>
          <w:rFonts w:eastAsia="MS Mincho" w:cs="Arial"/>
          <w:szCs w:val="20"/>
        </w:rPr>
        <w:t xml:space="preserve">Inkoopstrateeg </w:t>
      </w:r>
      <w:r w:rsidR="009E1371" w:rsidRPr="009E1371">
        <w:rPr>
          <w:rFonts w:eastAsia="MS Mincho" w:cs="Arial"/>
          <w:szCs w:val="20"/>
        </w:rPr>
        <w:t>garan</w:t>
      </w:r>
      <w:r>
        <w:rPr>
          <w:rFonts w:eastAsia="MS Mincho" w:cs="Arial"/>
          <w:szCs w:val="20"/>
        </w:rPr>
        <w:t>deren</w:t>
      </w:r>
      <w:r w:rsidR="009E1371" w:rsidRPr="009E1371">
        <w:rPr>
          <w:rFonts w:eastAsia="MS Mincho" w:cs="Arial"/>
          <w:szCs w:val="20"/>
        </w:rPr>
        <w:t xml:space="preserve"> dat zij op geen enkele wijze als Gegadigde/Inschrijver bij deze aanbesteding is betrokken noch adviezen verleent aan een Gegadigde/Inschrijver noch als onderaannemer betrokken is en zal zijn bij Gegadigden en/of inschrijvende ondernemers.</w:t>
      </w:r>
      <w:r w:rsidR="00132D5C" w:rsidRPr="00735484">
        <w:rPr>
          <w:rFonts w:eastAsia="MS Mincho" w:cs="Arial"/>
          <w:szCs w:val="20"/>
        </w:rPr>
        <w:t xml:space="preserve"> </w:t>
      </w:r>
    </w:p>
    <w:p w14:paraId="27B72397" w14:textId="36B8E7CA" w:rsidR="00132D5C" w:rsidRPr="00735484" w:rsidRDefault="00132D5C" w:rsidP="00132D5C">
      <w:pPr>
        <w:pStyle w:val="Kop2"/>
        <w:rPr>
          <w:rFonts w:eastAsia="MS Mincho"/>
        </w:rPr>
      </w:pPr>
      <w:bookmarkStart w:id="8" w:name="_Toc460654331"/>
      <w:r w:rsidRPr="00735484">
        <w:rPr>
          <w:rFonts w:eastAsia="MS Mincho"/>
        </w:rPr>
        <w:t>Best Value Procurement</w:t>
      </w:r>
      <w:bookmarkEnd w:id="8"/>
    </w:p>
    <w:p w14:paraId="37DD1A3E" w14:textId="31A85631" w:rsidR="00132D5C" w:rsidRPr="00735484" w:rsidRDefault="005E27D4" w:rsidP="00132D5C">
      <w:pPr>
        <w:rPr>
          <w:rFonts w:cs="Arial"/>
          <w:szCs w:val="20"/>
        </w:rPr>
      </w:pPr>
      <w:r w:rsidRPr="00735484">
        <w:rPr>
          <w:rFonts w:cs="Arial"/>
          <w:szCs w:val="20"/>
        </w:rPr>
        <w:t xml:space="preserve">De Provincie Fryslân </w:t>
      </w:r>
      <w:r w:rsidR="00132D5C" w:rsidRPr="00735484">
        <w:rPr>
          <w:rFonts w:cs="Arial"/>
          <w:szCs w:val="20"/>
        </w:rPr>
        <w:t xml:space="preserve">heeft ervoor gekozen om het onderscheidend vermogen van Inschrijvers aan te spreken door naast de prijs een zwaar accent op kwaliteit te leggen. </w:t>
      </w:r>
      <w:r w:rsidRPr="00735484">
        <w:rPr>
          <w:rFonts w:cs="Arial"/>
          <w:szCs w:val="20"/>
        </w:rPr>
        <w:t xml:space="preserve">De Provincie Fryslân </w:t>
      </w:r>
      <w:r w:rsidR="00132D5C" w:rsidRPr="00735484">
        <w:rPr>
          <w:rFonts w:cs="Arial"/>
          <w:szCs w:val="20"/>
        </w:rPr>
        <w:t>maakt hierbij gebruik van de methodiek van Best Value Proc</w:t>
      </w:r>
      <w:r w:rsidR="001C18D7" w:rsidRPr="00735484">
        <w:rPr>
          <w:rFonts w:cs="Arial"/>
          <w:szCs w:val="20"/>
        </w:rPr>
        <w:t>urement (of in het Nederlands: ‘</w:t>
      </w:r>
      <w:r w:rsidR="00132D5C" w:rsidRPr="00735484">
        <w:rPr>
          <w:rFonts w:cs="Arial"/>
          <w:szCs w:val="20"/>
        </w:rPr>
        <w:t>Prest</w:t>
      </w:r>
      <w:r w:rsidR="001C18D7" w:rsidRPr="00735484">
        <w:rPr>
          <w:rFonts w:cs="Arial"/>
          <w:szCs w:val="20"/>
        </w:rPr>
        <w:t>atie-inkoop’</w:t>
      </w:r>
      <w:r w:rsidR="00132D5C" w:rsidRPr="00735484">
        <w:rPr>
          <w:rFonts w:cs="Arial"/>
          <w:szCs w:val="20"/>
        </w:rPr>
        <w:t>)</w:t>
      </w:r>
      <w:r w:rsidR="00132D5C" w:rsidRPr="00735484">
        <w:rPr>
          <w:rStyle w:val="Voetnootmarkering"/>
          <w:rFonts w:cs="Arial"/>
          <w:szCs w:val="20"/>
        </w:rPr>
        <w:footnoteReference w:id="1"/>
      </w:r>
      <w:r w:rsidR="00132D5C" w:rsidRPr="00735484">
        <w:rPr>
          <w:rFonts w:cs="Arial"/>
          <w:szCs w:val="20"/>
        </w:rPr>
        <w:t>.  Best Value Procurement (BVP) beoogt een maximale reductie te bewerkstelligen van de risico’s en een maximale benutting van de kansen bij de aanbesteding en uitvoering van de opdracht. De methodiek is erop gericht om de Opdracht aan die Inschrijver te gunnen die met zijn Inschrijving heeft aangetoond het beste de risico’s te minimaliseren en d</w:t>
      </w:r>
      <w:r w:rsidR="001C18D7" w:rsidRPr="00735484">
        <w:rPr>
          <w:rFonts w:cs="Arial"/>
          <w:szCs w:val="20"/>
        </w:rPr>
        <w:t>e kansen te benutten (de beste ‘</w:t>
      </w:r>
      <w:r w:rsidR="00132D5C" w:rsidRPr="00735484">
        <w:rPr>
          <w:rFonts w:cs="Arial"/>
          <w:szCs w:val="20"/>
        </w:rPr>
        <w:t>performer</w:t>
      </w:r>
      <w:r w:rsidR="001C18D7" w:rsidRPr="00735484">
        <w:rPr>
          <w:rFonts w:cs="Arial"/>
          <w:szCs w:val="20"/>
        </w:rPr>
        <w:t>’ of ‘</w:t>
      </w:r>
      <w:r w:rsidR="00132D5C" w:rsidRPr="00735484">
        <w:rPr>
          <w:rFonts w:cs="Arial"/>
          <w:szCs w:val="20"/>
        </w:rPr>
        <w:t>expert</w:t>
      </w:r>
      <w:r w:rsidR="001C18D7" w:rsidRPr="00735484">
        <w:rPr>
          <w:rFonts w:cs="Arial"/>
          <w:szCs w:val="20"/>
        </w:rPr>
        <w:t>’</w:t>
      </w:r>
      <w:r w:rsidR="00132D5C" w:rsidRPr="00735484">
        <w:rPr>
          <w:rFonts w:cs="Arial"/>
          <w:szCs w:val="20"/>
        </w:rPr>
        <w:t xml:space="preserve"> kan de </w:t>
      </w:r>
      <w:r w:rsidR="000F61F6">
        <w:rPr>
          <w:rFonts w:cs="Arial"/>
          <w:szCs w:val="20"/>
        </w:rPr>
        <w:t>beste Prijs-Kwaliteitverhouding</w:t>
      </w:r>
      <w:r w:rsidR="00132D5C" w:rsidRPr="00735484">
        <w:rPr>
          <w:rFonts w:cs="Arial"/>
          <w:szCs w:val="20"/>
        </w:rPr>
        <w:t xml:space="preserve"> opstellen). Deze expert kan naar verwachting samen met de opdrachtgever het beste de doelstellingen van de Opdracht realiseren.</w:t>
      </w:r>
    </w:p>
    <w:p w14:paraId="384493D1" w14:textId="77777777" w:rsidR="00132D5C" w:rsidRPr="00735484" w:rsidRDefault="00132D5C" w:rsidP="00132D5C">
      <w:pPr>
        <w:rPr>
          <w:rFonts w:eastAsia="MS Mincho"/>
        </w:rPr>
      </w:pPr>
    </w:p>
    <w:p w14:paraId="39E783DB" w14:textId="77777777" w:rsidR="00132D5C" w:rsidRPr="00735484" w:rsidRDefault="00132D5C" w:rsidP="00132D5C">
      <w:pPr>
        <w:rPr>
          <w:rFonts w:cs="Arial"/>
          <w:szCs w:val="20"/>
        </w:rPr>
      </w:pPr>
      <w:r w:rsidRPr="00735484">
        <w:rPr>
          <w:rFonts w:cs="Arial"/>
          <w:szCs w:val="20"/>
        </w:rPr>
        <w:t>De beoordeling tijdens de gunningsfase (het selecteren van d</w:t>
      </w:r>
      <w:r w:rsidR="001C18D7" w:rsidRPr="00735484">
        <w:rPr>
          <w:rFonts w:cs="Arial"/>
          <w:szCs w:val="20"/>
        </w:rPr>
        <w:t>e expert) vindt plaats in twee ‘</w:t>
      </w:r>
      <w:r w:rsidRPr="00735484">
        <w:rPr>
          <w:rFonts w:cs="Arial"/>
          <w:szCs w:val="20"/>
        </w:rPr>
        <w:t>blokken</w:t>
      </w:r>
      <w:r w:rsidR="001C18D7" w:rsidRPr="00735484">
        <w:rPr>
          <w:rFonts w:cs="Arial"/>
          <w:szCs w:val="20"/>
        </w:rPr>
        <w:t>’</w:t>
      </w:r>
      <w:r w:rsidRPr="00735484">
        <w:rPr>
          <w:rFonts w:cs="Arial"/>
          <w:szCs w:val="20"/>
        </w:rPr>
        <w:t xml:space="preserve">. In het eerste blok dienen Inschrijvers een aantal documenten in. Met deze documenten geven Inschrijvers hun visie op en invulling aan de Opdracht. De omvang van deze documenten wordt bewust beperkt gehouden, </w:t>
      </w:r>
      <w:r w:rsidRPr="00735484">
        <w:rPr>
          <w:rFonts w:cs="Arial"/>
          <w:szCs w:val="20"/>
        </w:rPr>
        <w:lastRenderedPageBreak/>
        <w:t>vanuit de gedachte dat een “expert” die de Opdracht doorziet weinig tekst nodig heeft om de essentie vast te leggen. In het tweede blok, die plaatsvindt na beoordeling van de documenten, zal de Aanbestedende dienst interviews houden met de Sleutelfunctionarissen van de Inschrijvers. De mate waarin de sleutelfunctionarissen de opdracht en hun inschrijving doorgronden en binnen hun functie goed kunnen managen is namelijk van groot belang om maximaal te kunnen presteren in de uitvoering.</w:t>
      </w:r>
    </w:p>
    <w:p w14:paraId="01BA349D" w14:textId="77777777" w:rsidR="00132D5C" w:rsidRPr="00735484" w:rsidRDefault="00132D5C" w:rsidP="00132D5C">
      <w:pPr>
        <w:rPr>
          <w:rFonts w:cs="Arial"/>
          <w:szCs w:val="20"/>
        </w:rPr>
      </w:pPr>
    </w:p>
    <w:p w14:paraId="5F812C85" w14:textId="77777777" w:rsidR="002838AF" w:rsidRPr="00735484" w:rsidRDefault="00132D5C" w:rsidP="00132D5C">
      <w:pPr>
        <w:rPr>
          <w:rFonts w:cs="Arial"/>
          <w:szCs w:val="20"/>
        </w:rPr>
      </w:pPr>
      <w:r w:rsidRPr="00735484">
        <w:rPr>
          <w:rFonts w:cs="Arial"/>
          <w:szCs w:val="20"/>
        </w:rPr>
        <w:t xml:space="preserve">Na afronding van het tweede blok kan mede op basis van de inschrijfprijzen worden bepaald welke Inschrijver de economische meest voordelige inschrijving heeft gedaan. Met die Inschrijver (de beoogde opdrachtnemer) wordt de zogenaamde </w:t>
      </w:r>
      <w:r w:rsidRPr="00735484">
        <w:rPr>
          <w:rFonts w:cs="Arial"/>
          <w:noProof/>
          <w:szCs w:val="20"/>
        </w:rPr>
        <w:t>Concretiseringsfase</w:t>
      </w:r>
      <w:r w:rsidRPr="00735484">
        <w:rPr>
          <w:rFonts w:cs="Arial"/>
          <w:szCs w:val="20"/>
        </w:rPr>
        <w:t xml:space="preserve"> doorlopen. In die fase moet de beoogd opdrachtnemer aantonen dat hij die kwaliteit gaat leveren die hij heeft beloofd binnen de aangegeven planning en voor de opgegeven inschrijfprijs.</w:t>
      </w:r>
      <w:r w:rsidR="002838AF" w:rsidRPr="00735484">
        <w:rPr>
          <w:rFonts w:cs="Arial"/>
          <w:szCs w:val="20"/>
        </w:rPr>
        <w:t xml:space="preserve"> </w:t>
      </w:r>
    </w:p>
    <w:p w14:paraId="7995E114" w14:textId="77777777" w:rsidR="00D93366" w:rsidRPr="00735484" w:rsidRDefault="00D93366" w:rsidP="00132D5C">
      <w:pPr>
        <w:rPr>
          <w:rFonts w:cs="Arial"/>
          <w:szCs w:val="20"/>
        </w:rPr>
      </w:pPr>
    </w:p>
    <w:p w14:paraId="05E8A94A" w14:textId="77777777" w:rsidR="00132D5C" w:rsidRPr="00735484" w:rsidRDefault="00132D5C" w:rsidP="00132D5C">
      <w:pPr>
        <w:rPr>
          <w:rFonts w:cs="Arial"/>
          <w:szCs w:val="20"/>
        </w:rPr>
      </w:pPr>
      <w:r w:rsidRPr="00735484">
        <w:rPr>
          <w:rFonts w:cs="Arial"/>
          <w:szCs w:val="20"/>
        </w:rPr>
        <w:t>Het BVP-proces kent de volgende filters op basis waarvan de expert wordt geselecteerd:</w:t>
      </w:r>
    </w:p>
    <w:p w14:paraId="49B33A73" w14:textId="77777777" w:rsidR="008910ED" w:rsidRPr="00735484" w:rsidRDefault="008910ED" w:rsidP="00132D5C">
      <w:pPr>
        <w:rPr>
          <w:rFonts w:cs="Arial"/>
          <w:szCs w:val="20"/>
        </w:rPr>
      </w:pPr>
    </w:p>
    <w:p w14:paraId="7BD61AF3" w14:textId="77777777" w:rsidR="008910ED" w:rsidRPr="00735484" w:rsidRDefault="008910ED" w:rsidP="00132D5C">
      <w:pPr>
        <w:rPr>
          <w:rFonts w:cs="Arial"/>
          <w:szCs w:val="20"/>
        </w:rPr>
      </w:pPr>
      <w:r w:rsidRPr="00735484">
        <w:rPr>
          <w:rFonts w:cs="Arial"/>
          <w:noProof/>
          <w:szCs w:val="20"/>
        </w:rPr>
        <w:drawing>
          <wp:inline distT="0" distB="0" distL="0" distR="0" wp14:anchorId="0E3928F8" wp14:editId="41E55D07">
            <wp:extent cx="5267325" cy="240030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0944"/>
                    <a:stretch/>
                  </pic:blipFill>
                  <pic:spPr bwMode="auto">
                    <a:xfrm>
                      <a:off x="0" y="0"/>
                      <a:ext cx="5266690" cy="2400011"/>
                    </a:xfrm>
                    <a:prstGeom prst="rect">
                      <a:avLst/>
                    </a:prstGeom>
                    <a:noFill/>
                    <a:ln>
                      <a:noFill/>
                    </a:ln>
                    <a:extLst>
                      <a:ext uri="{53640926-AAD7-44D8-BBD7-CCE9431645EC}">
                        <a14:shadowObscured xmlns:a14="http://schemas.microsoft.com/office/drawing/2010/main"/>
                      </a:ext>
                    </a:extLst>
                  </pic:spPr>
                </pic:pic>
              </a:graphicData>
            </a:graphic>
          </wp:inline>
        </w:drawing>
      </w:r>
    </w:p>
    <w:p w14:paraId="5FD4DFED" w14:textId="77777777" w:rsidR="008910ED" w:rsidRPr="00735484" w:rsidRDefault="008910ED" w:rsidP="00132D5C">
      <w:pPr>
        <w:rPr>
          <w:rFonts w:cs="Arial"/>
          <w:szCs w:val="20"/>
        </w:rPr>
      </w:pPr>
    </w:p>
    <w:p w14:paraId="049F667C" w14:textId="0B1CDAA4" w:rsidR="00132D5C" w:rsidRPr="00735484" w:rsidRDefault="000C7402" w:rsidP="00132D5C">
      <w:pPr>
        <w:rPr>
          <w:rFonts w:cs="Arial"/>
          <w:szCs w:val="20"/>
        </w:rPr>
      </w:pPr>
      <w:r w:rsidRPr="00735484">
        <w:rPr>
          <w:rFonts w:cs="Arial"/>
          <w:szCs w:val="20"/>
        </w:rPr>
        <w:t>D</w:t>
      </w:r>
      <w:r w:rsidR="00132D5C" w:rsidRPr="00735484">
        <w:rPr>
          <w:rFonts w:cs="Arial"/>
          <w:szCs w:val="20"/>
        </w:rPr>
        <w:t xml:space="preserve">e filters en de wijze van beoordelen worden besproken in het onderhavige Beschrijvend document. Tevens </w:t>
      </w:r>
      <w:r w:rsidR="00C50D7C">
        <w:rPr>
          <w:rFonts w:cs="Arial"/>
          <w:szCs w:val="20"/>
        </w:rPr>
        <w:t xml:space="preserve">is het </w:t>
      </w:r>
      <w:r w:rsidR="000A6481">
        <w:rPr>
          <w:rFonts w:cs="Arial"/>
          <w:szCs w:val="20"/>
        </w:rPr>
        <w:t>BVP-</w:t>
      </w:r>
      <w:r w:rsidR="00766FC1">
        <w:rPr>
          <w:rFonts w:cs="Arial"/>
          <w:szCs w:val="20"/>
        </w:rPr>
        <w:t>proces toegelicht</w:t>
      </w:r>
      <w:r w:rsidR="00C50D7C">
        <w:rPr>
          <w:rFonts w:cs="Arial"/>
          <w:szCs w:val="20"/>
        </w:rPr>
        <w:t xml:space="preserve"> tijdens de eerste marktbijeenkomst en zal dit herhaald worden </w:t>
      </w:r>
      <w:r w:rsidR="00132D5C" w:rsidRPr="00735484">
        <w:rPr>
          <w:rFonts w:cs="Arial"/>
          <w:szCs w:val="20"/>
        </w:rPr>
        <w:t xml:space="preserve">tijdens </w:t>
      </w:r>
      <w:r w:rsidR="00C50D7C">
        <w:rPr>
          <w:rFonts w:cs="Arial"/>
          <w:szCs w:val="20"/>
        </w:rPr>
        <w:t xml:space="preserve">de </w:t>
      </w:r>
      <w:r w:rsidR="00132D5C" w:rsidRPr="00735484">
        <w:rPr>
          <w:rFonts w:cs="Arial"/>
          <w:szCs w:val="20"/>
        </w:rPr>
        <w:t>twee</w:t>
      </w:r>
      <w:r w:rsidR="00C50D7C">
        <w:rPr>
          <w:rFonts w:cs="Arial"/>
          <w:szCs w:val="20"/>
        </w:rPr>
        <w:t>de</w:t>
      </w:r>
      <w:r w:rsidR="00132D5C" w:rsidRPr="00735484">
        <w:rPr>
          <w:rFonts w:cs="Arial"/>
          <w:szCs w:val="20"/>
        </w:rPr>
        <w:t xml:space="preserve"> marktbijeenkomst.</w:t>
      </w:r>
    </w:p>
    <w:p w14:paraId="722B5F49" w14:textId="77777777" w:rsidR="00132D5C" w:rsidRPr="00735484" w:rsidRDefault="00132D5C" w:rsidP="00132D5C">
      <w:pPr>
        <w:rPr>
          <w:rFonts w:cs="Arial"/>
          <w:szCs w:val="20"/>
        </w:rPr>
      </w:pPr>
    </w:p>
    <w:p w14:paraId="04F37539" w14:textId="77777777" w:rsidR="00132D5C" w:rsidRPr="00735484" w:rsidRDefault="00132D5C" w:rsidP="00132D5C">
      <w:pPr>
        <w:rPr>
          <w:rFonts w:cs="Arial"/>
          <w:b/>
          <w:szCs w:val="20"/>
        </w:rPr>
      </w:pPr>
      <w:r w:rsidRPr="00735484">
        <w:rPr>
          <w:rFonts w:cs="Arial"/>
          <w:b/>
          <w:szCs w:val="20"/>
        </w:rPr>
        <w:t>Informatieve documenten</w:t>
      </w:r>
    </w:p>
    <w:p w14:paraId="0AE4CF5F" w14:textId="6F5764B0" w:rsidR="00132D5C" w:rsidRDefault="00132D5C" w:rsidP="00132D5C">
      <w:pPr>
        <w:rPr>
          <w:rFonts w:cs="Arial"/>
          <w:szCs w:val="20"/>
        </w:rPr>
      </w:pPr>
      <w:r w:rsidRPr="00735484">
        <w:rPr>
          <w:rFonts w:cs="Arial"/>
          <w:szCs w:val="20"/>
        </w:rPr>
        <w:t xml:space="preserve">BVP houdt in dat de Aanbestedende dienst zo min mogelijk randvoorwaarden en eisen stelt om maximale ruimte te bieden aan de Inschrijvers. Om Inschrijvers in staat te stellen een goede aanbieding te kunnen doen is alle relevante informatie bij de stukken gevoegd. Het gaat daarbij om informatieve documenten met een aantal bindende onderdelen. In </w:t>
      </w:r>
      <w:r w:rsidR="000A6481" w:rsidRPr="00735484">
        <w:rPr>
          <w:rFonts w:cs="Arial"/>
          <w:szCs w:val="20"/>
        </w:rPr>
        <w:t>onderstaand kader</w:t>
      </w:r>
      <w:r w:rsidRPr="00735484">
        <w:rPr>
          <w:rFonts w:cs="Arial"/>
          <w:szCs w:val="20"/>
        </w:rPr>
        <w:t xml:space="preserve"> en elders in het Beschrijvend document is expliciet aangegeven welke onderdelen bindend zijn.</w:t>
      </w:r>
    </w:p>
    <w:p w14:paraId="74E6641A" w14:textId="77777777" w:rsidR="00BA625E" w:rsidRDefault="00BA625E" w:rsidP="00132D5C">
      <w:pPr>
        <w:rPr>
          <w:rFonts w:cs="Arial"/>
          <w:szCs w:val="20"/>
        </w:rPr>
      </w:pPr>
    </w:p>
    <w:p w14:paraId="06F423D1" w14:textId="77777777" w:rsidR="00132D5C" w:rsidRPr="00735484" w:rsidRDefault="002838AF" w:rsidP="002838AF">
      <w:pPr>
        <w:pStyle w:val="Kop2"/>
      </w:pPr>
      <w:bookmarkStart w:id="9" w:name="_Toc460654332"/>
      <w:r w:rsidRPr="00735484">
        <w:t>Tijdpad</w:t>
      </w:r>
      <w:bookmarkEnd w:id="9"/>
    </w:p>
    <w:tbl>
      <w:tblPr>
        <w:tblW w:w="9039" w:type="dxa"/>
        <w:tblLook w:val="00A0" w:firstRow="1" w:lastRow="0" w:firstColumn="1" w:lastColumn="0" w:noHBand="0" w:noVBand="0"/>
      </w:tblPr>
      <w:tblGrid>
        <w:gridCol w:w="5239"/>
        <w:gridCol w:w="3800"/>
      </w:tblGrid>
      <w:tr w:rsidR="002838AF" w:rsidRPr="00735484" w14:paraId="386D0533" w14:textId="77777777" w:rsidTr="00A84ADB">
        <w:tc>
          <w:tcPr>
            <w:tcW w:w="5239" w:type="dxa"/>
            <w:tcBorders>
              <w:top w:val="single" w:sz="4" w:space="0" w:color="auto"/>
              <w:left w:val="single" w:sz="4" w:space="0" w:color="auto"/>
              <w:bottom w:val="single" w:sz="4" w:space="0" w:color="auto"/>
              <w:right w:val="single" w:sz="4" w:space="0" w:color="auto"/>
            </w:tcBorders>
            <w:shd w:val="clear" w:color="auto" w:fill="auto"/>
          </w:tcPr>
          <w:p w14:paraId="5F0EB428" w14:textId="77777777" w:rsidR="002838AF" w:rsidRPr="00735484" w:rsidRDefault="002838AF" w:rsidP="000C7402">
            <w:pPr>
              <w:rPr>
                <w:rFonts w:eastAsia="MS Mincho" w:cs="Arial"/>
                <w:b/>
                <w:szCs w:val="20"/>
              </w:rPr>
            </w:pPr>
            <w:r w:rsidRPr="00735484">
              <w:rPr>
                <w:rFonts w:eastAsia="MS Mincho" w:cs="Arial"/>
                <w:b/>
                <w:szCs w:val="20"/>
              </w:rPr>
              <w:t>Stadium van het aanbestedingsproces</w:t>
            </w:r>
          </w:p>
        </w:tc>
        <w:tc>
          <w:tcPr>
            <w:tcW w:w="3800" w:type="dxa"/>
            <w:tcBorders>
              <w:top w:val="single" w:sz="4" w:space="0" w:color="auto"/>
              <w:left w:val="single" w:sz="4" w:space="0" w:color="auto"/>
              <w:bottom w:val="single" w:sz="4" w:space="0" w:color="auto"/>
              <w:right w:val="single" w:sz="4" w:space="0" w:color="auto"/>
            </w:tcBorders>
            <w:shd w:val="clear" w:color="auto" w:fill="auto"/>
          </w:tcPr>
          <w:p w14:paraId="52225B51" w14:textId="77777777" w:rsidR="002838AF" w:rsidRPr="00735484" w:rsidRDefault="002838AF" w:rsidP="000C7402">
            <w:pPr>
              <w:rPr>
                <w:rFonts w:eastAsia="MS Mincho" w:cs="Arial"/>
                <w:b/>
                <w:szCs w:val="20"/>
              </w:rPr>
            </w:pPr>
            <w:r w:rsidRPr="00735484">
              <w:rPr>
                <w:rFonts w:eastAsia="MS Mincho" w:cs="Arial"/>
                <w:b/>
                <w:szCs w:val="20"/>
              </w:rPr>
              <w:t>Datum</w:t>
            </w:r>
          </w:p>
          <w:p w14:paraId="0B1604C7" w14:textId="77777777" w:rsidR="002838AF" w:rsidRPr="00735484" w:rsidRDefault="002838AF" w:rsidP="000C7402">
            <w:pPr>
              <w:rPr>
                <w:rFonts w:eastAsia="MS Mincho" w:cs="Arial"/>
                <w:b/>
                <w:szCs w:val="20"/>
              </w:rPr>
            </w:pPr>
          </w:p>
          <w:p w14:paraId="66C1EB4E" w14:textId="77777777" w:rsidR="002838AF" w:rsidRPr="00735484" w:rsidRDefault="002838AF" w:rsidP="000C7402">
            <w:pPr>
              <w:rPr>
                <w:rFonts w:eastAsia="MS Mincho" w:cs="Arial"/>
                <w:b/>
                <w:szCs w:val="20"/>
              </w:rPr>
            </w:pPr>
          </w:p>
        </w:tc>
      </w:tr>
      <w:tr w:rsidR="002838AF" w:rsidRPr="00735484" w14:paraId="240D1D51" w14:textId="77777777" w:rsidTr="000C7402">
        <w:tc>
          <w:tcPr>
            <w:tcW w:w="5239" w:type="dxa"/>
            <w:tcBorders>
              <w:top w:val="single" w:sz="4" w:space="0" w:color="auto"/>
              <w:left w:val="single" w:sz="4" w:space="0" w:color="auto"/>
              <w:bottom w:val="single" w:sz="4" w:space="0" w:color="auto"/>
              <w:right w:val="single" w:sz="4" w:space="0" w:color="auto"/>
            </w:tcBorders>
          </w:tcPr>
          <w:p w14:paraId="496D44A7" w14:textId="77777777" w:rsidR="002838AF" w:rsidRPr="00735484" w:rsidDel="00B528FB" w:rsidRDefault="002838AF" w:rsidP="000C7402">
            <w:pPr>
              <w:rPr>
                <w:rFonts w:eastAsia="MS Mincho" w:cs="Arial"/>
                <w:szCs w:val="20"/>
              </w:rPr>
            </w:pPr>
            <w:r w:rsidRPr="00735484">
              <w:rPr>
                <w:rFonts w:eastAsia="MS Mincho" w:cs="Arial"/>
                <w:szCs w:val="20"/>
              </w:rPr>
              <w:t>Beschrijvend document publiceren op TenderNed</w:t>
            </w:r>
          </w:p>
        </w:tc>
        <w:tc>
          <w:tcPr>
            <w:tcW w:w="3800" w:type="dxa"/>
            <w:tcBorders>
              <w:top w:val="single" w:sz="4" w:space="0" w:color="auto"/>
              <w:left w:val="single" w:sz="4" w:space="0" w:color="auto"/>
              <w:bottom w:val="single" w:sz="4" w:space="0" w:color="auto"/>
              <w:right w:val="single" w:sz="4" w:space="0" w:color="auto"/>
            </w:tcBorders>
          </w:tcPr>
          <w:p w14:paraId="7FEF8D4F" w14:textId="745F4742" w:rsidR="002838AF" w:rsidRPr="00735484" w:rsidRDefault="00BA597F" w:rsidP="00BA597F">
            <w:pPr>
              <w:rPr>
                <w:rFonts w:eastAsia="MS Mincho" w:cs="Arial"/>
                <w:szCs w:val="20"/>
              </w:rPr>
            </w:pPr>
            <w:r>
              <w:rPr>
                <w:rFonts w:eastAsia="MS Mincho" w:cs="Arial"/>
                <w:szCs w:val="20"/>
              </w:rPr>
              <w:t>14</w:t>
            </w:r>
            <w:r w:rsidR="000A6481">
              <w:rPr>
                <w:rFonts w:eastAsia="MS Mincho" w:cs="Arial"/>
                <w:szCs w:val="20"/>
              </w:rPr>
              <w:t xml:space="preserve"> </w:t>
            </w:r>
            <w:r>
              <w:rPr>
                <w:rFonts w:eastAsia="MS Mincho" w:cs="Arial"/>
                <w:szCs w:val="20"/>
              </w:rPr>
              <w:t>september</w:t>
            </w:r>
            <w:r w:rsidR="005E27D4" w:rsidRPr="00735484">
              <w:rPr>
                <w:rFonts w:eastAsia="MS Mincho" w:cs="Arial"/>
                <w:szCs w:val="20"/>
              </w:rPr>
              <w:t xml:space="preserve"> 201</w:t>
            </w:r>
            <w:r w:rsidR="000A6481">
              <w:rPr>
                <w:rFonts w:eastAsia="MS Mincho" w:cs="Arial"/>
                <w:szCs w:val="20"/>
              </w:rPr>
              <w:t>6</w:t>
            </w:r>
          </w:p>
        </w:tc>
      </w:tr>
      <w:tr w:rsidR="002838AF" w:rsidRPr="00735484" w14:paraId="77E5C8D9" w14:textId="77777777" w:rsidTr="000C7402">
        <w:tc>
          <w:tcPr>
            <w:tcW w:w="5239" w:type="dxa"/>
            <w:tcBorders>
              <w:top w:val="single" w:sz="4" w:space="0" w:color="auto"/>
              <w:left w:val="single" w:sz="4" w:space="0" w:color="auto"/>
              <w:right w:val="single" w:sz="4" w:space="0" w:color="auto"/>
            </w:tcBorders>
            <w:shd w:val="clear" w:color="auto" w:fill="auto"/>
          </w:tcPr>
          <w:p w14:paraId="262A6B98" w14:textId="3919E125" w:rsidR="002838AF" w:rsidRPr="00735484" w:rsidRDefault="005E27D4" w:rsidP="000C7402">
            <w:pPr>
              <w:rPr>
                <w:rFonts w:eastAsia="MS Mincho" w:cs="Arial"/>
                <w:szCs w:val="20"/>
              </w:rPr>
            </w:pPr>
            <w:r w:rsidRPr="00735484">
              <w:rPr>
                <w:rFonts w:eastAsia="MS Mincho" w:cs="Arial"/>
                <w:szCs w:val="20"/>
              </w:rPr>
              <w:t>Workshop</w:t>
            </w:r>
            <w:r w:rsidR="002838AF" w:rsidRPr="00735484">
              <w:rPr>
                <w:rFonts w:eastAsia="MS Mincho" w:cs="Arial"/>
                <w:szCs w:val="20"/>
              </w:rPr>
              <w:t xml:space="preserve"> (2</w:t>
            </w:r>
            <w:r w:rsidR="002838AF" w:rsidRPr="00735484">
              <w:rPr>
                <w:rFonts w:eastAsia="MS Mincho" w:cs="Arial"/>
                <w:szCs w:val="20"/>
                <w:vertAlign w:val="superscript"/>
              </w:rPr>
              <w:t>e</w:t>
            </w:r>
            <w:r w:rsidR="002838AF" w:rsidRPr="00735484">
              <w:rPr>
                <w:rFonts w:eastAsia="MS Mincho" w:cs="Arial"/>
                <w:szCs w:val="20"/>
              </w:rPr>
              <w:t xml:space="preserve"> marktbijeenkomst) </w:t>
            </w:r>
          </w:p>
          <w:p w14:paraId="446E5E6A" w14:textId="77777777" w:rsidR="006E5E91" w:rsidRPr="00735484" w:rsidRDefault="006E5E91" w:rsidP="006E5E91">
            <w:pPr>
              <w:rPr>
                <w:rFonts w:eastAsia="MS Mincho" w:cs="Arial"/>
                <w:szCs w:val="20"/>
              </w:rPr>
            </w:pPr>
            <w:r w:rsidRPr="00735484">
              <w:rPr>
                <w:rFonts w:eastAsia="MS Mincho" w:cs="Arial"/>
                <w:szCs w:val="20"/>
              </w:rPr>
              <w:t>-</w:t>
            </w:r>
            <w:r w:rsidRPr="00735484">
              <w:rPr>
                <w:rFonts w:eastAsia="MS Mincho" w:cs="Arial"/>
                <w:szCs w:val="20"/>
              </w:rPr>
              <w:tab/>
              <w:t>opstellen van de kwalitatieve documenten;</w:t>
            </w:r>
          </w:p>
          <w:p w14:paraId="5928EB30" w14:textId="77777777" w:rsidR="006E5E91" w:rsidRPr="00735484" w:rsidRDefault="006E5E91" w:rsidP="006E5E91">
            <w:pPr>
              <w:rPr>
                <w:rFonts w:eastAsia="MS Mincho" w:cs="Arial"/>
                <w:szCs w:val="20"/>
              </w:rPr>
            </w:pPr>
            <w:r w:rsidRPr="00735484">
              <w:rPr>
                <w:rFonts w:eastAsia="MS Mincho" w:cs="Arial"/>
                <w:szCs w:val="20"/>
              </w:rPr>
              <w:t>-</w:t>
            </w:r>
            <w:r w:rsidRPr="00735484">
              <w:rPr>
                <w:rFonts w:eastAsia="MS Mincho" w:cs="Arial"/>
                <w:szCs w:val="20"/>
              </w:rPr>
              <w:tab/>
              <w:t>opstellen van een Risico- en Kansendossier.</w:t>
            </w:r>
          </w:p>
        </w:tc>
        <w:tc>
          <w:tcPr>
            <w:tcW w:w="3800" w:type="dxa"/>
            <w:tcBorders>
              <w:top w:val="single" w:sz="4" w:space="0" w:color="auto"/>
              <w:left w:val="single" w:sz="4" w:space="0" w:color="auto"/>
              <w:right w:val="single" w:sz="4" w:space="0" w:color="auto"/>
            </w:tcBorders>
          </w:tcPr>
          <w:p w14:paraId="11D372BF" w14:textId="1F3F76A9" w:rsidR="002838AF" w:rsidRPr="00735484" w:rsidRDefault="00913B9B" w:rsidP="00913B9B">
            <w:pPr>
              <w:rPr>
                <w:rFonts w:eastAsia="MS Mincho" w:cs="Arial"/>
                <w:szCs w:val="20"/>
              </w:rPr>
            </w:pPr>
            <w:r>
              <w:rPr>
                <w:rFonts w:eastAsia="MS Mincho" w:cs="Arial"/>
                <w:szCs w:val="20"/>
              </w:rPr>
              <w:t>7</w:t>
            </w:r>
            <w:r w:rsidR="005E27D4" w:rsidRPr="00735484">
              <w:rPr>
                <w:rFonts w:eastAsia="MS Mincho" w:cs="Arial"/>
                <w:szCs w:val="20"/>
              </w:rPr>
              <w:t xml:space="preserve"> </w:t>
            </w:r>
            <w:r>
              <w:rPr>
                <w:rFonts w:eastAsia="MS Mincho" w:cs="Arial"/>
                <w:szCs w:val="20"/>
              </w:rPr>
              <w:t>oktober</w:t>
            </w:r>
            <w:r w:rsidR="002838AF" w:rsidRPr="00735484">
              <w:rPr>
                <w:rFonts w:eastAsia="MS Mincho" w:cs="Arial"/>
                <w:szCs w:val="20"/>
              </w:rPr>
              <w:t xml:space="preserve"> 201</w:t>
            </w:r>
            <w:r w:rsidR="000A6481">
              <w:rPr>
                <w:rFonts w:eastAsia="MS Mincho" w:cs="Arial"/>
                <w:szCs w:val="20"/>
              </w:rPr>
              <w:t>6</w:t>
            </w:r>
            <w:r w:rsidR="002838AF" w:rsidRPr="00735484">
              <w:rPr>
                <w:rFonts w:eastAsia="MS Mincho" w:cs="Arial"/>
                <w:szCs w:val="20"/>
              </w:rPr>
              <w:t xml:space="preserve"> </w:t>
            </w:r>
            <w:r w:rsidR="00472C10">
              <w:rPr>
                <w:rFonts w:eastAsia="MS Mincho" w:cs="Arial"/>
                <w:szCs w:val="20"/>
              </w:rPr>
              <w:t>13</w:t>
            </w:r>
            <w:r w:rsidR="002838AF" w:rsidRPr="00735484">
              <w:rPr>
                <w:rFonts w:eastAsia="MS Mincho" w:cs="Arial"/>
                <w:szCs w:val="20"/>
              </w:rPr>
              <w:t xml:space="preserve">.00 </w:t>
            </w:r>
            <w:r w:rsidR="000A6481">
              <w:rPr>
                <w:rFonts w:eastAsia="MS Mincho" w:cs="Arial"/>
                <w:szCs w:val="20"/>
              </w:rPr>
              <w:t>–</w:t>
            </w:r>
            <w:r w:rsidR="002838AF" w:rsidRPr="00735484">
              <w:rPr>
                <w:rFonts w:eastAsia="MS Mincho" w:cs="Arial"/>
                <w:szCs w:val="20"/>
              </w:rPr>
              <w:t xml:space="preserve"> 1</w:t>
            </w:r>
            <w:r w:rsidR="00472C10">
              <w:rPr>
                <w:rFonts w:eastAsia="MS Mincho" w:cs="Arial"/>
                <w:szCs w:val="20"/>
              </w:rPr>
              <w:t>6</w:t>
            </w:r>
            <w:r w:rsidR="002838AF" w:rsidRPr="00735484">
              <w:rPr>
                <w:rFonts w:eastAsia="MS Mincho" w:cs="Arial"/>
                <w:szCs w:val="20"/>
              </w:rPr>
              <w:t>.00 u</w:t>
            </w:r>
            <w:r w:rsidR="00EA6F77" w:rsidRPr="00735484">
              <w:rPr>
                <w:rFonts w:eastAsia="MS Mincho" w:cs="Arial"/>
                <w:szCs w:val="20"/>
              </w:rPr>
              <w:t>ur</w:t>
            </w:r>
          </w:p>
        </w:tc>
      </w:tr>
      <w:tr w:rsidR="002838AF" w:rsidRPr="00735484" w14:paraId="3F15741A" w14:textId="77777777" w:rsidTr="000C7402">
        <w:trPr>
          <w:trHeight w:val="91"/>
        </w:trPr>
        <w:tc>
          <w:tcPr>
            <w:tcW w:w="5239" w:type="dxa"/>
            <w:tcBorders>
              <w:left w:val="single" w:sz="4" w:space="0" w:color="auto"/>
              <w:bottom w:val="single" w:sz="4" w:space="0" w:color="auto"/>
              <w:right w:val="single" w:sz="4" w:space="0" w:color="auto"/>
            </w:tcBorders>
            <w:shd w:val="clear" w:color="auto" w:fill="auto"/>
          </w:tcPr>
          <w:p w14:paraId="45572744" w14:textId="77777777" w:rsidR="002838AF" w:rsidRPr="00735484" w:rsidRDefault="002838AF" w:rsidP="000C7402">
            <w:pPr>
              <w:rPr>
                <w:rFonts w:cs="Arial"/>
                <w:i/>
                <w:szCs w:val="20"/>
              </w:rPr>
            </w:pPr>
            <w:r w:rsidRPr="00735484">
              <w:rPr>
                <w:rFonts w:cs="Arial"/>
                <w:i/>
                <w:szCs w:val="20"/>
              </w:rPr>
              <w:t xml:space="preserve">Aanmelden: zie paragraaf 3.3 onder a. </w:t>
            </w:r>
          </w:p>
        </w:tc>
        <w:tc>
          <w:tcPr>
            <w:tcW w:w="3800" w:type="dxa"/>
            <w:tcBorders>
              <w:left w:val="single" w:sz="4" w:space="0" w:color="auto"/>
              <w:bottom w:val="single" w:sz="4" w:space="0" w:color="auto"/>
              <w:right w:val="single" w:sz="4" w:space="0" w:color="auto"/>
            </w:tcBorders>
          </w:tcPr>
          <w:p w14:paraId="3B8A2E0D" w14:textId="77777777" w:rsidR="002838AF" w:rsidRPr="00735484" w:rsidRDefault="002838AF" w:rsidP="000C7402">
            <w:pPr>
              <w:rPr>
                <w:rFonts w:eastAsia="MS Mincho" w:cs="Arial"/>
                <w:szCs w:val="20"/>
              </w:rPr>
            </w:pPr>
          </w:p>
        </w:tc>
      </w:tr>
      <w:tr w:rsidR="002838AF" w:rsidRPr="00735484" w14:paraId="3FC0D147" w14:textId="77777777" w:rsidTr="000C7402">
        <w:tc>
          <w:tcPr>
            <w:tcW w:w="5239" w:type="dxa"/>
            <w:tcBorders>
              <w:top w:val="single" w:sz="4" w:space="0" w:color="auto"/>
              <w:left w:val="single" w:sz="4" w:space="0" w:color="auto"/>
              <w:bottom w:val="single" w:sz="4" w:space="0" w:color="auto"/>
              <w:right w:val="single" w:sz="4" w:space="0" w:color="auto"/>
            </w:tcBorders>
          </w:tcPr>
          <w:p w14:paraId="3513D8F2" w14:textId="586D7A26" w:rsidR="002838AF" w:rsidRPr="00735484" w:rsidRDefault="00D26402" w:rsidP="000C7402">
            <w:pPr>
              <w:rPr>
                <w:rFonts w:eastAsia="MS Mincho" w:cs="Arial"/>
                <w:szCs w:val="20"/>
              </w:rPr>
            </w:pPr>
            <w:r>
              <w:rPr>
                <w:rFonts w:eastAsia="MS Mincho" w:cs="Arial"/>
                <w:szCs w:val="20"/>
              </w:rPr>
              <w:t xml:space="preserve">Uiterste datum voor vragen </w:t>
            </w:r>
            <w:r w:rsidR="004006A1" w:rsidRPr="00735484">
              <w:rPr>
                <w:rFonts w:eastAsia="MS Mincho" w:cs="Arial"/>
                <w:szCs w:val="20"/>
              </w:rPr>
              <w:t>1</w:t>
            </w:r>
            <w:r w:rsidR="004006A1" w:rsidRPr="00735484">
              <w:rPr>
                <w:rFonts w:eastAsia="MS Mincho" w:cs="Arial"/>
                <w:szCs w:val="20"/>
                <w:vertAlign w:val="superscript"/>
              </w:rPr>
              <w:t>ste</w:t>
            </w:r>
            <w:r w:rsidR="004006A1" w:rsidRPr="00735484">
              <w:rPr>
                <w:rFonts w:eastAsia="MS Mincho" w:cs="Arial"/>
                <w:szCs w:val="20"/>
              </w:rPr>
              <w:t xml:space="preserve"> </w:t>
            </w:r>
            <w:r w:rsidR="002838AF" w:rsidRPr="00735484">
              <w:rPr>
                <w:rFonts w:eastAsia="MS Mincho" w:cs="Arial"/>
                <w:szCs w:val="20"/>
              </w:rPr>
              <w:t>Inlichtingenperiode</w:t>
            </w:r>
          </w:p>
        </w:tc>
        <w:tc>
          <w:tcPr>
            <w:tcW w:w="3800" w:type="dxa"/>
            <w:tcBorders>
              <w:top w:val="single" w:sz="4" w:space="0" w:color="auto"/>
              <w:left w:val="single" w:sz="4" w:space="0" w:color="auto"/>
              <w:bottom w:val="single" w:sz="4" w:space="0" w:color="auto"/>
              <w:right w:val="single" w:sz="4" w:space="0" w:color="auto"/>
            </w:tcBorders>
          </w:tcPr>
          <w:p w14:paraId="55768B0A" w14:textId="0B947C83" w:rsidR="002838AF" w:rsidRPr="00735484" w:rsidRDefault="00913B9B" w:rsidP="00D26402">
            <w:pPr>
              <w:rPr>
                <w:rFonts w:eastAsia="MS Mincho" w:cs="Arial"/>
                <w:szCs w:val="20"/>
              </w:rPr>
            </w:pPr>
            <w:r>
              <w:rPr>
                <w:rFonts w:eastAsia="MS Mincho" w:cs="Arial"/>
                <w:b/>
                <w:szCs w:val="20"/>
              </w:rPr>
              <w:t>26</w:t>
            </w:r>
            <w:r w:rsidR="006E5E91" w:rsidRPr="00735484">
              <w:rPr>
                <w:rFonts w:eastAsia="MS Mincho" w:cs="Arial"/>
                <w:b/>
                <w:szCs w:val="20"/>
              </w:rPr>
              <w:t xml:space="preserve"> </w:t>
            </w:r>
            <w:r w:rsidR="00D26402">
              <w:rPr>
                <w:rFonts w:eastAsia="MS Mincho" w:cs="Arial"/>
                <w:b/>
                <w:szCs w:val="20"/>
              </w:rPr>
              <w:t>september</w:t>
            </w:r>
            <w:r w:rsidR="006E5E91" w:rsidRPr="00735484">
              <w:rPr>
                <w:rFonts w:eastAsia="MS Mincho" w:cs="Arial"/>
                <w:b/>
                <w:szCs w:val="20"/>
              </w:rPr>
              <w:t xml:space="preserve"> 201</w:t>
            </w:r>
            <w:r w:rsidR="00D26402">
              <w:rPr>
                <w:rFonts w:eastAsia="MS Mincho" w:cs="Arial"/>
                <w:b/>
                <w:szCs w:val="20"/>
              </w:rPr>
              <w:t>6</w:t>
            </w:r>
          </w:p>
        </w:tc>
      </w:tr>
      <w:tr w:rsidR="002838AF" w:rsidRPr="00735484" w14:paraId="192CEA80" w14:textId="77777777" w:rsidTr="000C7402">
        <w:tc>
          <w:tcPr>
            <w:tcW w:w="5239" w:type="dxa"/>
            <w:tcBorders>
              <w:top w:val="single" w:sz="4" w:space="0" w:color="auto"/>
              <w:left w:val="single" w:sz="4" w:space="0" w:color="auto"/>
              <w:bottom w:val="single" w:sz="4" w:space="0" w:color="auto"/>
              <w:right w:val="single" w:sz="4" w:space="0" w:color="auto"/>
            </w:tcBorders>
          </w:tcPr>
          <w:p w14:paraId="6329780B" w14:textId="77777777" w:rsidR="002838AF" w:rsidRPr="00735484" w:rsidRDefault="002838AF" w:rsidP="004006A1">
            <w:pPr>
              <w:rPr>
                <w:rFonts w:eastAsia="MS Mincho" w:cs="Arial"/>
                <w:szCs w:val="20"/>
              </w:rPr>
            </w:pPr>
            <w:r w:rsidRPr="00735484">
              <w:rPr>
                <w:rFonts w:eastAsia="MS Mincho" w:cs="Arial"/>
                <w:szCs w:val="20"/>
              </w:rPr>
              <w:t xml:space="preserve">Publiceren </w:t>
            </w:r>
            <w:r w:rsidR="004006A1" w:rsidRPr="00735484">
              <w:rPr>
                <w:rFonts w:eastAsia="MS Mincho" w:cs="Arial"/>
                <w:szCs w:val="20"/>
              </w:rPr>
              <w:t>1</w:t>
            </w:r>
            <w:r w:rsidR="004006A1" w:rsidRPr="00735484">
              <w:rPr>
                <w:rFonts w:eastAsia="MS Mincho" w:cs="Arial"/>
                <w:szCs w:val="20"/>
                <w:vertAlign w:val="superscript"/>
              </w:rPr>
              <w:t>ste</w:t>
            </w:r>
            <w:r w:rsidR="004006A1" w:rsidRPr="00735484">
              <w:rPr>
                <w:rFonts w:eastAsia="MS Mincho" w:cs="Arial"/>
                <w:szCs w:val="20"/>
              </w:rPr>
              <w:t xml:space="preserve"> </w:t>
            </w:r>
            <w:r w:rsidRPr="00735484">
              <w:rPr>
                <w:rFonts w:eastAsia="MS Mincho" w:cs="Arial"/>
                <w:szCs w:val="20"/>
              </w:rPr>
              <w:t xml:space="preserve"> Nota van Inlichtingen</w:t>
            </w:r>
          </w:p>
        </w:tc>
        <w:tc>
          <w:tcPr>
            <w:tcW w:w="3800" w:type="dxa"/>
            <w:tcBorders>
              <w:top w:val="single" w:sz="4" w:space="0" w:color="auto"/>
              <w:left w:val="single" w:sz="4" w:space="0" w:color="auto"/>
              <w:bottom w:val="single" w:sz="4" w:space="0" w:color="auto"/>
              <w:right w:val="single" w:sz="4" w:space="0" w:color="auto"/>
            </w:tcBorders>
          </w:tcPr>
          <w:p w14:paraId="48EF2360" w14:textId="7EE0CB95" w:rsidR="002838AF" w:rsidRPr="00735484" w:rsidRDefault="00913B9B" w:rsidP="00D26402">
            <w:pPr>
              <w:rPr>
                <w:rFonts w:eastAsia="MS Mincho" w:cs="Arial"/>
                <w:szCs w:val="20"/>
              </w:rPr>
            </w:pPr>
            <w:r>
              <w:rPr>
                <w:rFonts w:eastAsia="MS Mincho" w:cs="Arial"/>
                <w:szCs w:val="20"/>
              </w:rPr>
              <w:t>30</w:t>
            </w:r>
            <w:r w:rsidR="004006A1" w:rsidRPr="00735484">
              <w:rPr>
                <w:rFonts w:eastAsia="MS Mincho" w:cs="Arial"/>
                <w:szCs w:val="20"/>
              </w:rPr>
              <w:t xml:space="preserve"> </w:t>
            </w:r>
            <w:r w:rsidR="00D26402">
              <w:rPr>
                <w:rFonts w:eastAsia="MS Mincho" w:cs="Arial"/>
                <w:szCs w:val="20"/>
              </w:rPr>
              <w:t>september</w:t>
            </w:r>
            <w:r w:rsidR="004006A1" w:rsidRPr="00735484">
              <w:rPr>
                <w:rFonts w:eastAsia="MS Mincho" w:cs="Arial"/>
                <w:szCs w:val="20"/>
              </w:rPr>
              <w:t xml:space="preserve"> 201</w:t>
            </w:r>
            <w:r w:rsidR="00D26402">
              <w:rPr>
                <w:rFonts w:eastAsia="MS Mincho" w:cs="Arial"/>
                <w:szCs w:val="20"/>
              </w:rPr>
              <w:t>6</w:t>
            </w:r>
          </w:p>
        </w:tc>
      </w:tr>
      <w:tr w:rsidR="004006A1" w:rsidRPr="00735484" w14:paraId="509F6D62" w14:textId="77777777" w:rsidTr="00D26402">
        <w:trPr>
          <w:trHeight w:val="242"/>
        </w:trPr>
        <w:tc>
          <w:tcPr>
            <w:tcW w:w="5239" w:type="dxa"/>
            <w:tcBorders>
              <w:top w:val="single" w:sz="4" w:space="0" w:color="auto"/>
              <w:left w:val="single" w:sz="4" w:space="0" w:color="auto"/>
              <w:bottom w:val="single" w:sz="4" w:space="0" w:color="auto"/>
              <w:right w:val="single" w:sz="4" w:space="0" w:color="auto"/>
            </w:tcBorders>
          </w:tcPr>
          <w:p w14:paraId="6B2CF50F" w14:textId="44AFE55E" w:rsidR="004006A1" w:rsidRPr="00735484" w:rsidRDefault="00D26402" w:rsidP="000C7402">
            <w:pPr>
              <w:rPr>
                <w:rFonts w:eastAsia="MS Mincho" w:cs="Arial"/>
                <w:szCs w:val="20"/>
              </w:rPr>
            </w:pPr>
            <w:r>
              <w:rPr>
                <w:rFonts w:eastAsia="MS Mincho" w:cs="Arial"/>
                <w:szCs w:val="20"/>
              </w:rPr>
              <w:t xml:space="preserve">Uiterste datum voor vragen </w:t>
            </w:r>
            <w:r w:rsidR="004006A1" w:rsidRPr="00735484">
              <w:rPr>
                <w:rFonts w:eastAsia="MS Mincho" w:cs="Arial"/>
                <w:szCs w:val="20"/>
              </w:rPr>
              <w:t>2</w:t>
            </w:r>
            <w:r w:rsidR="004006A1" w:rsidRPr="00735484">
              <w:rPr>
                <w:rFonts w:eastAsia="MS Mincho" w:cs="Arial"/>
                <w:szCs w:val="20"/>
                <w:vertAlign w:val="superscript"/>
              </w:rPr>
              <w:t>de</w:t>
            </w:r>
            <w:r w:rsidR="004006A1" w:rsidRPr="00735484">
              <w:rPr>
                <w:rFonts w:eastAsia="MS Mincho" w:cs="Arial"/>
                <w:szCs w:val="20"/>
              </w:rPr>
              <w:t xml:space="preserve"> inlichtingenperiode</w:t>
            </w:r>
          </w:p>
        </w:tc>
        <w:tc>
          <w:tcPr>
            <w:tcW w:w="3800" w:type="dxa"/>
            <w:tcBorders>
              <w:top w:val="single" w:sz="4" w:space="0" w:color="auto"/>
              <w:left w:val="single" w:sz="4" w:space="0" w:color="auto"/>
              <w:bottom w:val="single" w:sz="4" w:space="0" w:color="auto"/>
              <w:right w:val="single" w:sz="4" w:space="0" w:color="auto"/>
            </w:tcBorders>
          </w:tcPr>
          <w:p w14:paraId="36C22202" w14:textId="409160EF" w:rsidR="004006A1" w:rsidRPr="00735484" w:rsidRDefault="004006A1" w:rsidP="00D26402">
            <w:pPr>
              <w:rPr>
                <w:rFonts w:eastAsia="MS Mincho" w:cs="Arial"/>
                <w:b/>
                <w:szCs w:val="20"/>
              </w:rPr>
            </w:pPr>
            <w:r w:rsidRPr="00735484">
              <w:rPr>
                <w:rFonts w:eastAsia="MS Mincho" w:cs="Arial"/>
                <w:b/>
                <w:szCs w:val="20"/>
              </w:rPr>
              <w:t>1</w:t>
            </w:r>
            <w:r w:rsidR="00913B9B">
              <w:rPr>
                <w:rFonts w:eastAsia="MS Mincho" w:cs="Arial"/>
                <w:b/>
                <w:szCs w:val="20"/>
              </w:rPr>
              <w:t>7</w:t>
            </w:r>
            <w:r w:rsidRPr="00735484">
              <w:rPr>
                <w:rFonts w:eastAsia="MS Mincho" w:cs="Arial"/>
                <w:b/>
                <w:szCs w:val="20"/>
              </w:rPr>
              <w:t xml:space="preserve"> </w:t>
            </w:r>
            <w:r w:rsidR="00D26402">
              <w:rPr>
                <w:rFonts w:eastAsia="MS Mincho" w:cs="Arial"/>
                <w:b/>
                <w:szCs w:val="20"/>
              </w:rPr>
              <w:t>oktober</w:t>
            </w:r>
            <w:r w:rsidRPr="00735484">
              <w:rPr>
                <w:rFonts w:eastAsia="MS Mincho" w:cs="Arial"/>
                <w:b/>
                <w:szCs w:val="20"/>
              </w:rPr>
              <w:t xml:space="preserve"> 201</w:t>
            </w:r>
            <w:r w:rsidR="00D26402">
              <w:rPr>
                <w:rFonts w:eastAsia="MS Mincho" w:cs="Arial"/>
                <w:b/>
                <w:szCs w:val="20"/>
              </w:rPr>
              <w:t>6</w:t>
            </w:r>
          </w:p>
        </w:tc>
      </w:tr>
      <w:tr w:rsidR="004006A1" w:rsidRPr="00735484" w14:paraId="7CEED285" w14:textId="77777777" w:rsidTr="000C7402">
        <w:tc>
          <w:tcPr>
            <w:tcW w:w="5239" w:type="dxa"/>
            <w:tcBorders>
              <w:top w:val="single" w:sz="4" w:space="0" w:color="auto"/>
              <w:left w:val="single" w:sz="4" w:space="0" w:color="auto"/>
              <w:bottom w:val="single" w:sz="4" w:space="0" w:color="auto"/>
              <w:right w:val="single" w:sz="4" w:space="0" w:color="auto"/>
            </w:tcBorders>
          </w:tcPr>
          <w:p w14:paraId="0F342D75" w14:textId="77777777" w:rsidR="004006A1" w:rsidRPr="00735484" w:rsidRDefault="004006A1" w:rsidP="004006A1">
            <w:pPr>
              <w:rPr>
                <w:rFonts w:eastAsia="MS Mincho" w:cs="Arial"/>
                <w:szCs w:val="20"/>
              </w:rPr>
            </w:pPr>
            <w:r w:rsidRPr="00735484">
              <w:rPr>
                <w:rFonts w:eastAsia="MS Mincho" w:cs="Arial"/>
                <w:szCs w:val="20"/>
              </w:rPr>
              <w:t>Publiceren 2</w:t>
            </w:r>
            <w:r w:rsidRPr="00735484">
              <w:rPr>
                <w:rFonts w:eastAsia="MS Mincho" w:cs="Arial"/>
                <w:szCs w:val="20"/>
                <w:vertAlign w:val="superscript"/>
              </w:rPr>
              <w:t>de</w:t>
            </w:r>
            <w:r w:rsidRPr="00735484">
              <w:rPr>
                <w:rFonts w:eastAsia="MS Mincho" w:cs="Arial"/>
                <w:szCs w:val="20"/>
              </w:rPr>
              <w:t xml:space="preserve">   Nota van Inlichtingen</w:t>
            </w:r>
          </w:p>
        </w:tc>
        <w:tc>
          <w:tcPr>
            <w:tcW w:w="3800" w:type="dxa"/>
            <w:tcBorders>
              <w:top w:val="single" w:sz="4" w:space="0" w:color="auto"/>
              <w:left w:val="single" w:sz="4" w:space="0" w:color="auto"/>
              <w:bottom w:val="single" w:sz="4" w:space="0" w:color="auto"/>
              <w:right w:val="single" w:sz="4" w:space="0" w:color="auto"/>
            </w:tcBorders>
          </w:tcPr>
          <w:p w14:paraId="5FC0A7B6" w14:textId="593D3555" w:rsidR="004006A1" w:rsidRPr="00735484" w:rsidRDefault="00913B9B" w:rsidP="00BA307F">
            <w:pPr>
              <w:rPr>
                <w:rFonts w:eastAsia="MS Mincho" w:cs="Arial"/>
                <w:szCs w:val="20"/>
              </w:rPr>
            </w:pPr>
            <w:r>
              <w:rPr>
                <w:rFonts w:eastAsia="MS Mincho" w:cs="Arial"/>
                <w:szCs w:val="20"/>
              </w:rPr>
              <w:t>20</w:t>
            </w:r>
            <w:r w:rsidR="004006A1" w:rsidRPr="00735484">
              <w:rPr>
                <w:rFonts w:eastAsia="MS Mincho" w:cs="Arial"/>
                <w:szCs w:val="20"/>
              </w:rPr>
              <w:t xml:space="preserve"> </w:t>
            </w:r>
            <w:r w:rsidR="00A00810">
              <w:rPr>
                <w:rFonts w:eastAsia="MS Mincho" w:cs="Arial"/>
                <w:szCs w:val="20"/>
              </w:rPr>
              <w:t>oktober</w:t>
            </w:r>
            <w:r w:rsidR="004006A1" w:rsidRPr="00735484">
              <w:rPr>
                <w:rFonts w:eastAsia="MS Mincho" w:cs="Arial"/>
                <w:szCs w:val="20"/>
              </w:rPr>
              <w:t xml:space="preserve"> 201</w:t>
            </w:r>
            <w:r w:rsidR="00A00810">
              <w:rPr>
                <w:rFonts w:eastAsia="MS Mincho" w:cs="Arial"/>
                <w:szCs w:val="20"/>
              </w:rPr>
              <w:t>6</w:t>
            </w:r>
          </w:p>
        </w:tc>
      </w:tr>
      <w:tr w:rsidR="002838AF" w:rsidRPr="00735484" w14:paraId="66741ECF" w14:textId="77777777" w:rsidTr="000C7402">
        <w:tc>
          <w:tcPr>
            <w:tcW w:w="5239" w:type="dxa"/>
            <w:tcBorders>
              <w:top w:val="single" w:sz="4" w:space="0" w:color="auto"/>
              <w:left w:val="single" w:sz="4" w:space="0" w:color="auto"/>
              <w:bottom w:val="single" w:sz="4" w:space="0" w:color="auto"/>
              <w:right w:val="single" w:sz="4" w:space="0" w:color="auto"/>
            </w:tcBorders>
          </w:tcPr>
          <w:p w14:paraId="710F3D9C" w14:textId="77777777" w:rsidR="002838AF" w:rsidRPr="00735484" w:rsidRDefault="002838AF" w:rsidP="000C7402">
            <w:pPr>
              <w:rPr>
                <w:rFonts w:eastAsia="MS Mincho" w:cs="Arial"/>
                <w:szCs w:val="20"/>
              </w:rPr>
            </w:pPr>
            <w:r w:rsidRPr="00735484">
              <w:rPr>
                <w:rFonts w:eastAsia="MS Mincho" w:cs="Arial"/>
                <w:szCs w:val="20"/>
              </w:rPr>
              <w:lastRenderedPageBreak/>
              <w:t>Indienen inschrijving uiterlijk</w:t>
            </w:r>
          </w:p>
        </w:tc>
        <w:tc>
          <w:tcPr>
            <w:tcW w:w="3800" w:type="dxa"/>
            <w:tcBorders>
              <w:top w:val="single" w:sz="4" w:space="0" w:color="auto"/>
              <w:left w:val="single" w:sz="4" w:space="0" w:color="auto"/>
              <w:bottom w:val="single" w:sz="4" w:space="0" w:color="auto"/>
              <w:right w:val="single" w:sz="4" w:space="0" w:color="auto"/>
            </w:tcBorders>
          </w:tcPr>
          <w:p w14:paraId="70BB8F44" w14:textId="6FDC5184" w:rsidR="002838AF" w:rsidRPr="00735484" w:rsidRDefault="00167E6A" w:rsidP="00913B9B">
            <w:pPr>
              <w:rPr>
                <w:rFonts w:eastAsia="MS Mincho" w:cs="Arial"/>
                <w:b/>
                <w:szCs w:val="20"/>
              </w:rPr>
            </w:pPr>
            <w:r>
              <w:rPr>
                <w:rFonts w:eastAsia="MS Mincho" w:cs="Arial"/>
                <w:b/>
                <w:szCs w:val="20"/>
              </w:rPr>
              <w:t>3</w:t>
            </w:r>
            <w:r w:rsidR="004006A1" w:rsidRPr="00735484">
              <w:rPr>
                <w:rFonts w:eastAsia="MS Mincho" w:cs="Arial"/>
                <w:b/>
                <w:szCs w:val="20"/>
              </w:rPr>
              <w:t xml:space="preserve"> </w:t>
            </w:r>
            <w:r w:rsidR="00913B9B">
              <w:rPr>
                <w:rFonts w:eastAsia="MS Mincho" w:cs="Arial"/>
                <w:b/>
                <w:szCs w:val="20"/>
              </w:rPr>
              <w:t>novemb</w:t>
            </w:r>
            <w:r w:rsidR="004006A1" w:rsidRPr="00735484">
              <w:rPr>
                <w:rFonts w:eastAsia="MS Mincho" w:cs="Arial"/>
                <w:b/>
                <w:szCs w:val="20"/>
              </w:rPr>
              <w:t>er 201</w:t>
            </w:r>
            <w:r w:rsidR="00A00810">
              <w:rPr>
                <w:rFonts w:eastAsia="MS Mincho" w:cs="Arial"/>
                <w:b/>
                <w:szCs w:val="20"/>
              </w:rPr>
              <w:t>6</w:t>
            </w:r>
            <w:r w:rsidR="002838AF" w:rsidRPr="00735484">
              <w:rPr>
                <w:rFonts w:eastAsia="MS Mincho" w:cs="Arial"/>
                <w:b/>
                <w:szCs w:val="20"/>
              </w:rPr>
              <w:t>, 1</w:t>
            </w:r>
            <w:r w:rsidR="00A00810">
              <w:rPr>
                <w:rFonts w:eastAsia="MS Mincho" w:cs="Arial"/>
                <w:b/>
                <w:szCs w:val="20"/>
              </w:rPr>
              <w:t>0</w:t>
            </w:r>
            <w:r w:rsidR="002838AF" w:rsidRPr="00735484">
              <w:rPr>
                <w:rFonts w:eastAsia="MS Mincho" w:cs="Arial"/>
                <w:b/>
                <w:szCs w:val="20"/>
              </w:rPr>
              <w:t>.00 uur</w:t>
            </w:r>
          </w:p>
        </w:tc>
      </w:tr>
      <w:tr w:rsidR="002838AF" w:rsidRPr="00735484" w14:paraId="606482A1" w14:textId="77777777" w:rsidTr="000C7402">
        <w:tc>
          <w:tcPr>
            <w:tcW w:w="5239" w:type="dxa"/>
            <w:tcBorders>
              <w:top w:val="single" w:sz="4" w:space="0" w:color="auto"/>
              <w:left w:val="single" w:sz="4" w:space="0" w:color="auto"/>
              <w:bottom w:val="single" w:sz="4" w:space="0" w:color="auto"/>
              <w:right w:val="single" w:sz="4" w:space="0" w:color="auto"/>
            </w:tcBorders>
          </w:tcPr>
          <w:p w14:paraId="0FCED5D3" w14:textId="77777777" w:rsidR="002838AF" w:rsidRPr="00735484" w:rsidRDefault="002838AF" w:rsidP="000C7402">
            <w:pPr>
              <w:rPr>
                <w:rFonts w:eastAsia="MS Mincho" w:cs="Arial"/>
                <w:szCs w:val="20"/>
              </w:rPr>
            </w:pPr>
            <w:r w:rsidRPr="00735484">
              <w:rPr>
                <w:rFonts w:eastAsia="MS Mincho" w:cs="Arial"/>
                <w:szCs w:val="20"/>
              </w:rPr>
              <w:t>Beoordelingsperiode:</w:t>
            </w:r>
          </w:p>
          <w:p w14:paraId="0CEDC557" w14:textId="77777777" w:rsidR="002838AF" w:rsidRPr="00735484" w:rsidRDefault="002838AF" w:rsidP="000F1197">
            <w:pPr>
              <w:numPr>
                <w:ilvl w:val="0"/>
                <w:numId w:val="3"/>
              </w:numPr>
              <w:spacing w:line="260" w:lineRule="atLeast"/>
              <w:ind w:left="170" w:hanging="170"/>
              <w:rPr>
                <w:rFonts w:eastAsia="MS Mincho" w:cs="Arial"/>
                <w:szCs w:val="20"/>
              </w:rPr>
            </w:pPr>
            <w:r w:rsidRPr="00735484">
              <w:rPr>
                <w:rFonts w:eastAsia="MS Mincho" w:cs="Arial"/>
                <w:szCs w:val="20"/>
              </w:rPr>
              <w:t>Beoordelen ingediende documenten</w:t>
            </w:r>
            <w:r w:rsidR="00EA6F77" w:rsidRPr="00735484">
              <w:rPr>
                <w:rFonts w:eastAsia="MS Mincho" w:cs="Arial"/>
                <w:szCs w:val="20"/>
              </w:rPr>
              <w:t>.</w:t>
            </w:r>
          </w:p>
          <w:p w14:paraId="18B84B3D" w14:textId="77777777" w:rsidR="002838AF" w:rsidRPr="00735484" w:rsidRDefault="002838AF" w:rsidP="000F1197">
            <w:pPr>
              <w:numPr>
                <w:ilvl w:val="0"/>
                <w:numId w:val="3"/>
              </w:numPr>
              <w:spacing w:line="260" w:lineRule="atLeast"/>
              <w:ind w:left="170" w:hanging="170"/>
              <w:rPr>
                <w:rFonts w:eastAsia="MS Mincho" w:cs="Arial"/>
                <w:szCs w:val="20"/>
              </w:rPr>
            </w:pPr>
            <w:r w:rsidRPr="00735484">
              <w:rPr>
                <w:rFonts w:eastAsia="MS Mincho" w:cs="Arial"/>
                <w:szCs w:val="20"/>
              </w:rPr>
              <w:t>Uitnodigingen voor interviews</w:t>
            </w:r>
            <w:r w:rsidR="00EA6F77" w:rsidRPr="00735484">
              <w:rPr>
                <w:rFonts w:eastAsia="MS Mincho" w:cs="Arial"/>
                <w:szCs w:val="20"/>
              </w:rPr>
              <w:t>.</w:t>
            </w:r>
          </w:p>
          <w:p w14:paraId="712B1236" w14:textId="77777777" w:rsidR="002838AF" w:rsidRPr="00735484" w:rsidRDefault="00EA6F77" w:rsidP="000F1197">
            <w:pPr>
              <w:numPr>
                <w:ilvl w:val="0"/>
                <w:numId w:val="3"/>
              </w:numPr>
              <w:spacing w:line="260" w:lineRule="atLeast"/>
              <w:ind w:left="170" w:hanging="170"/>
              <w:rPr>
                <w:rFonts w:eastAsia="MS Mincho" w:cs="Arial"/>
                <w:szCs w:val="20"/>
              </w:rPr>
            </w:pPr>
            <w:r w:rsidRPr="00735484">
              <w:rPr>
                <w:rFonts w:eastAsia="MS Mincho" w:cs="Arial"/>
                <w:szCs w:val="20"/>
              </w:rPr>
              <w:t>Interviews.</w:t>
            </w:r>
          </w:p>
        </w:tc>
        <w:tc>
          <w:tcPr>
            <w:tcW w:w="3800" w:type="dxa"/>
            <w:tcBorders>
              <w:top w:val="single" w:sz="4" w:space="0" w:color="auto"/>
              <w:left w:val="single" w:sz="4" w:space="0" w:color="auto"/>
              <w:bottom w:val="single" w:sz="4" w:space="0" w:color="auto"/>
              <w:right w:val="single" w:sz="4" w:space="0" w:color="auto"/>
            </w:tcBorders>
          </w:tcPr>
          <w:p w14:paraId="3D6AFCE6" w14:textId="77777777" w:rsidR="000C28A6" w:rsidRDefault="000C28A6" w:rsidP="000C7402">
            <w:pPr>
              <w:rPr>
                <w:rFonts w:eastAsia="MS Mincho" w:cs="Arial"/>
                <w:szCs w:val="20"/>
              </w:rPr>
            </w:pPr>
          </w:p>
          <w:p w14:paraId="28C24262" w14:textId="33416BB9" w:rsidR="002838AF" w:rsidRPr="00735484" w:rsidRDefault="001F24F6" w:rsidP="000C28A6">
            <w:pPr>
              <w:spacing w:line="260" w:lineRule="atLeast"/>
              <w:rPr>
                <w:rFonts w:eastAsia="MS Mincho" w:cs="Arial"/>
                <w:szCs w:val="20"/>
              </w:rPr>
            </w:pPr>
            <w:r>
              <w:rPr>
                <w:rFonts w:eastAsia="MS Mincho" w:cs="Arial"/>
                <w:szCs w:val="20"/>
              </w:rPr>
              <w:t>7</w:t>
            </w:r>
            <w:r w:rsidR="009D73E8">
              <w:rPr>
                <w:rFonts w:eastAsia="MS Mincho" w:cs="Arial"/>
                <w:szCs w:val="20"/>
              </w:rPr>
              <w:t xml:space="preserve"> </w:t>
            </w:r>
            <w:r w:rsidR="000C28A6">
              <w:rPr>
                <w:rFonts w:eastAsia="MS Mincho" w:cs="Arial"/>
                <w:szCs w:val="20"/>
              </w:rPr>
              <w:t>t</w:t>
            </w:r>
            <w:r w:rsidR="002838AF" w:rsidRPr="00735484">
              <w:rPr>
                <w:rFonts w:eastAsia="MS Mincho" w:cs="Arial"/>
                <w:szCs w:val="20"/>
              </w:rPr>
              <w:t xml:space="preserve">/m </w:t>
            </w:r>
            <w:r>
              <w:rPr>
                <w:rFonts w:eastAsia="MS Mincho" w:cs="Arial"/>
                <w:szCs w:val="20"/>
              </w:rPr>
              <w:t>15</w:t>
            </w:r>
            <w:r w:rsidR="002838AF" w:rsidRPr="00735484">
              <w:rPr>
                <w:rFonts w:eastAsia="MS Mincho" w:cs="Arial"/>
                <w:szCs w:val="20"/>
              </w:rPr>
              <w:t xml:space="preserve"> </w:t>
            </w:r>
            <w:r w:rsidR="00B71F3C">
              <w:rPr>
                <w:rFonts w:eastAsia="MS Mincho" w:cs="Arial"/>
                <w:szCs w:val="20"/>
              </w:rPr>
              <w:t>november</w:t>
            </w:r>
            <w:r w:rsidR="00526903" w:rsidRPr="00735484">
              <w:rPr>
                <w:rFonts w:eastAsia="MS Mincho" w:cs="Arial"/>
                <w:szCs w:val="20"/>
              </w:rPr>
              <w:t xml:space="preserve"> 201</w:t>
            </w:r>
            <w:r w:rsidR="00B71F3C">
              <w:rPr>
                <w:rFonts w:eastAsia="MS Mincho" w:cs="Arial"/>
                <w:szCs w:val="20"/>
              </w:rPr>
              <w:t>6</w:t>
            </w:r>
          </w:p>
          <w:p w14:paraId="3F7968B1" w14:textId="6FACCFD2" w:rsidR="002838AF" w:rsidRDefault="001F24F6" w:rsidP="000C28A6">
            <w:pPr>
              <w:spacing w:line="260" w:lineRule="atLeast"/>
              <w:rPr>
                <w:rFonts w:eastAsia="MS Mincho" w:cs="Arial"/>
                <w:szCs w:val="20"/>
              </w:rPr>
            </w:pPr>
            <w:r>
              <w:rPr>
                <w:rFonts w:eastAsia="MS Mincho" w:cs="Arial"/>
                <w:szCs w:val="20"/>
              </w:rPr>
              <w:t>18</w:t>
            </w:r>
            <w:r w:rsidR="002838AF" w:rsidRPr="00735484">
              <w:rPr>
                <w:rFonts w:eastAsia="MS Mincho" w:cs="Arial"/>
                <w:szCs w:val="20"/>
              </w:rPr>
              <w:t xml:space="preserve"> </w:t>
            </w:r>
            <w:r w:rsidR="00B71F3C">
              <w:rPr>
                <w:rFonts w:eastAsia="MS Mincho" w:cs="Arial"/>
                <w:szCs w:val="20"/>
              </w:rPr>
              <w:t>november</w:t>
            </w:r>
            <w:r w:rsidR="002838AF" w:rsidRPr="00735484">
              <w:rPr>
                <w:rFonts w:eastAsia="MS Mincho" w:cs="Arial"/>
                <w:szCs w:val="20"/>
              </w:rPr>
              <w:t xml:space="preserve"> 201</w:t>
            </w:r>
            <w:r w:rsidR="00B71F3C">
              <w:rPr>
                <w:rFonts w:eastAsia="MS Mincho" w:cs="Arial"/>
                <w:szCs w:val="20"/>
              </w:rPr>
              <w:t>6</w:t>
            </w:r>
          </w:p>
          <w:p w14:paraId="2FB225E5" w14:textId="1219CFFF" w:rsidR="002838AF" w:rsidRPr="00735484" w:rsidRDefault="001F24F6" w:rsidP="000C28A6">
            <w:pPr>
              <w:spacing w:line="260" w:lineRule="atLeast"/>
              <w:rPr>
                <w:rFonts w:eastAsia="MS Mincho" w:cs="Arial"/>
                <w:szCs w:val="20"/>
              </w:rPr>
            </w:pPr>
            <w:r>
              <w:rPr>
                <w:rFonts w:eastAsia="MS Mincho" w:cs="Arial"/>
                <w:szCs w:val="20"/>
              </w:rPr>
              <w:t>30</w:t>
            </w:r>
            <w:r w:rsidR="002838AF" w:rsidRPr="00735484">
              <w:rPr>
                <w:rFonts w:eastAsia="MS Mincho" w:cs="Arial"/>
                <w:szCs w:val="20"/>
              </w:rPr>
              <w:t xml:space="preserve"> </w:t>
            </w:r>
            <w:r w:rsidR="00B71F3C">
              <w:rPr>
                <w:rFonts w:eastAsia="MS Mincho" w:cs="Arial"/>
                <w:szCs w:val="20"/>
              </w:rPr>
              <w:t>november</w:t>
            </w:r>
            <w:r w:rsidR="002838AF" w:rsidRPr="00735484">
              <w:rPr>
                <w:rFonts w:eastAsia="MS Mincho" w:cs="Arial"/>
                <w:szCs w:val="20"/>
              </w:rPr>
              <w:t xml:space="preserve"> t/m </w:t>
            </w:r>
            <w:r>
              <w:rPr>
                <w:rFonts w:eastAsia="MS Mincho" w:cs="Arial"/>
                <w:szCs w:val="20"/>
              </w:rPr>
              <w:t>2 decemb</w:t>
            </w:r>
            <w:r w:rsidR="00530918" w:rsidRPr="00735484">
              <w:rPr>
                <w:rFonts w:eastAsia="MS Mincho" w:cs="Arial"/>
                <w:szCs w:val="20"/>
              </w:rPr>
              <w:t>er</w:t>
            </w:r>
            <w:r w:rsidR="002838AF" w:rsidRPr="00735484">
              <w:rPr>
                <w:rFonts w:eastAsia="MS Mincho" w:cs="Arial"/>
                <w:szCs w:val="20"/>
              </w:rPr>
              <w:t xml:space="preserve"> 201</w:t>
            </w:r>
            <w:r w:rsidR="00B71F3C">
              <w:rPr>
                <w:rFonts w:eastAsia="MS Mincho" w:cs="Arial"/>
                <w:szCs w:val="20"/>
              </w:rPr>
              <w:t>6</w:t>
            </w:r>
          </w:p>
        </w:tc>
      </w:tr>
      <w:tr w:rsidR="002838AF" w:rsidRPr="00735484" w14:paraId="6E945304" w14:textId="77777777" w:rsidTr="000C7402">
        <w:tc>
          <w:tcPr>
            <w:tcW w:w="5239" w:type="dxa"/>
            <w:tcBorders>
              <w:top w:val="single" w:sz="4" w:space="0" w:color="auto"/>
              <w:left w:val="single" w:sz="4" w:space="0" w:color="auto"/>
              <w:bottom w:val="single" w:sz="4" w:space="0" w:color="auto"/>
              <w:right w:val="single" w:sz="4" w:space="0" w:color="auto"/>
            </w:tcBorders>
          </w:tcPr>
          <w:p w14:paraId="0AF43C6C" w14:textId="77777777" w:rsidR="002838AF" w:rsidRPr="00735484" w:rsidRDefault="002838AF" w:rsidP="000C7402">
            <w:pPr>
              <w:rPr>
                <w:rFonts w:eastAsia="MS Mincho" w:cs="Arial"/>
                <w:szCs w:val="20"/>
              </w:rPr>
            </w:pPr>
            <w:r w:rsidRPr="00735484">
              <w:rPr>
                <w:rFonts w:eastAsia="MS Mincho" w:cs="Arial"/>
                <w:szCs w:val="20"/>
              </w:rPr>
              <w:t>Bekendmaking beoogd opdrachtnemer en afwijzing</w:t>
            </w:r>
          </w:p>
        </w:tc>
        <w:tc>
          <w:tcPr>
            <w:tcW w:w="3800" w:type="dxa"/>
            <w:tcBorders>
              <w:top w:val="single" w:sz="4" w:space="0" w:color="auto"/>
              <w:left w:val="single" w:sz="4" w:space="0" w:color="auto"/>
              <w:bottom w:val="single" w:sz="4" w:space="0" w:color="auto"/>
              <w:right w:val="single" w:sz="4" w:space="0" w:color="auto"/>
            </w:tcBorders>
          </w:tcPr>
          <w:p w14:paraId="56BEBE38" w14:textId="53FE2077" w:rsidR="002838AF" w:rsidRPr="00735484" w:rsidRDefault="0014146E" w:rsidP="00337BF1">
            <w:pPr>
              <w:rPr>
                <w:rFonts w:eastAsia="MS Mincho" w:cs="Arial"/>
                <w:szCs w:val="20"/>
              </w:rPr>
            </w:pPr>
            <w:r>
              <w:rPr>
                <w:rFonts w:eastAsia="MS Mincho" w:cs="Arial"/>
                <w:szCs w:val="20"/>
              </w:rPr>
              <w:t>9</w:t>
            </w:r>
            <w:r w:rsidR="000F20C1" w:rsidRPr="00735484">
              <w:rPr>
                <w:rFonts w:eastAsia="MS Mincho" w:cs="Arial"/>
                <w:szCs w:val="20"/>
              </w:rPr>
              <w:t xml:space="preserve"> </w:t>
            </w:r>
            <w:r w:rsidR="00337BF1">
              <w:rPr>
                <w:rFonts w:eastAsia="MS Mincho" w:cs="Arial"/>
                <w:szCs w:val="20"/>
              </w:rPr>
              <w:t>december</w:t>
            </w:r>
            <w:r w:rsidR="000F20C1" w:rsidRPr="00735484">
              <w:rPr>
                <w:rFonts w:eastAsia="MS Mincho" w:cs="Arial"/>
                <w:szCs w:val="20"/>
              </w:rPr>
              <w:t xml:space="preserve"> </w:t>
            </w:r>
            <w:r w:rsidR="002838AF" w:rsidRPr="00735484">
              <w:rPr>
                <w:rFonts w:eastAsia="MS Mincho" w:cs="Arial"/>
                <w:szCs w:val="20"/>
              </w:rPr>
              <w:t xml:space="preserve"> 201</w:t>
            </w:r>
            <w:r w:rsidR="00337BF1">
              <w:rPr>
                <w:rFonts w:eastAsia="MS Mincho" w:cs="Arial"/>
                <w:szCs w:val="20"/>
              </w:rPr>
              <w:t>6</w:t>
            </w:r>
          </w:p>
        </w:tc>
      </w:tr>
      <w:tr w:rsidR="002838AF" w:rsidRPr="00735484" w14:paraId="481A50AA" w14:textId="77777777" w:rsidTr="000C7402">
        <w:tc>
          <w:tcPr>
            <w:tcW w:w="5239" w:type="dxa"/>
            <w:tcBorders>
              <w:top w:val="single" w:sz="4" w:space="0" w:color="auto"/>
              <w:left w:val="single" w:sz="4" w:space="0" w:color="auto"/>
              <w:bottom w:val="single" w:sz="4" w:space="0" w:color="auto"/>
              <w:right w:val="single" w:sz="4" w:space="0" w:color="auto"/>
            </w:tcBorders>
          </w:tcPr>
          <w:p w14:paraId="4B41B724" w14:textId="77777777" w:rsidR="002838AF" w:rsidRPr="00735484" w:rsidRDefault="002838AF" w:rsidP="000C7402">
            <w:pPr>
              <w:rPr>
                <w:rFonts w:eastAsia="MS Mincho" w:cs="Arial"/>
                <w:szCs w:val="20"/>
              </w:rPr>
            </w:pPr>
            <w:r w:rsidRPr="00735484">
              <w:rPr>
                <w:rFonts w:eastAsia="MS Mincho" w:cs="Arial"/>
                <w:szCs w:val="20"/>
              </w:rPr>
              <w:t xml:space="preserve">Start </w:t>
            </w:r>
            <w:r w:rsidRPr="00735484">
              <w:rPr>
                <w:rFonts w:cs="Arial"/>
                <w:noProof/>
                <w:szCs w:val="20"/>
              </w:rPr>
              <w:t>Concretiseringsfase</w:t>
            </w:r>
          </w:p>
        </w:tc>
        <w:tc>
          <w:tcPr>
            <w:tcW w:w="3800" w:type="dxa"/>
            <w:tcBorders>
              <w:top w:val="single" w:sz="4" w:space="0" w:color="auto"/>
              <w:left w:val="single" w:sz="4" w:space="0" w:color="auto"/>
              <w:bottom w:val="single" w:sz="4" w:space="0" w:color="auto"/>
              <w:right w:val="single" w:sz="4" w:space="0" w:color="auto"/>
            </w:tcBorders>
          </w:tcPr>
          <w:p w14:paraId="331BAF21" w14:textId="4C89D8EA" w:rsidR="002838AF" w:rsidRPr="00735484" w:rsidRDefault="0014146E" w:rsidP="0014146E">
            <w:pPr>
              <w:rPr>
                <w:rFonts w:eastAsia="MS Mincho" w:cs="Arial"/>
                <w:szCs w:val="20"/>
              </w:rPr>
            </w:pPr>
            <w:r>
              <w:rPr>
                <w:rFonts w:eastAsia="MS Mincho" w:cs="Arial"/>
                <w:szCs w:val="20"/>
              </w:rPr>
              <w:t>10 januari</w:t>
            </w:r>
            <w:r w:rsidR="00474316" w:rsidRPr="00735484">
              <w:rPr>
                <w:rFonts w:eastAsia="MS Mincho" w:cs="Arial"/>
                <w:szCs w:val="20"/>
              </w:rPr>
              <w:t xml:space="preserve"> 201</w:t>
            </w:r>
            <w:r>
              <w:rPr>
                <w:rFonts w:eastAsia="MS Mincho" w:cs="Arial"/>
                <w:szCs w:val="20"/>
              </w:rPr>
              <w:t>7</w:t>
            </w:r>
          </w:p>
        </w:tc>
      </w:tr>
      <w:tr w:rsidR="002838AF" w:rsidRPr="00735484" w14:paraId="022B7F6C" w14:textId="77777777" w:rsidTr="000C7402">
        <w:tc>
          <w:tcPr>
            <w:tcW w:w="5239" w:type="dxa"/>
            <w:tcBorders>
              <w:top w:val="single" w:sz="4" w:space="0" w:color="auto"/>
              <w:left w:val="single" w:sz="4" w:space="0" w:color="auto"/>
              <w:bottom w:val="single" w:sz="4" w:space="0" w:color="auto"/>
              <w:right w:val="single" w:sz="4" w:space="0" w:color="auto"/>
            </w:tcBorders>
          </w:tcPr>
          <w:p w14:paraId="34957522" w14:textId="77777777" w:rsidR="002838AF" w:rsidRPr="00735484" w:rsidRDefault="002838AF" w:rsidP="000C7402">
            <w:pPr>
              <w:rPr>
                <w:rFonts w:eastAsia="MS Mincho" w:cs="Arial"/>
                <w:szCs w:val="20"/>
              </w:rPr>
            </w:pPr>
            <w:r w:rsidRPr="00735484">
              <w:rPr>
                <w:rFonts w:eastAsia="MS Mincho" w:cs="Arial"/>
                <w:szCs w:val="20"/>
              </w:rPr>
              <w:t xml:space="preserve">Einde </w:t>
            </w:r>
            <w:r w:rsidRPr="00735484">
              <w:rPr>
                <w:rFonts w:cs="Arial"/>
                <w:noProof/>
                <w:szCs w:val="20"/>
              </w:rPr>
              <w:t>Concretiseringsfase (naar verwachting uiterlijk)</w:t>
            </w:r>
          </w:p>
        </w:tc>
        <w:tc>
          <w:tcPr>
            <w:tcW w:w="3800" w:type="dxa"/>
            <w:tcBorders>
              <w:top w:val="single" w:sz="4" w:space="0" w:color="auto"/>
              <w:left w:val="single" w:sz="4" w:space="0" w:color="auto"/>
              <w:bottom w:val="single" w:sz="4" w:space="0" w:color="auto"/>
              <w:right w:val="single" w:sz="4" w:space="0" w:color="auto"/>
            </w:tcBorders>
          </w:tcPr>
          <w:p w14:paraId="64BB57FD" w14:textId="1D294ED3" w:rsidR="002838AF" w:rsidRPr="00735484" w:rsidRDefault="0014146E" w:rsidP="00337BF1">
            <w:pPr>
              <w:rPr>
                <w:rFonts w:eastAsia="MS Mincho" w:cs="Arial"/>
                <w:szCs w:val="20"/>
              </w:rPr>
            </w:pPr>
            <w:r w:rsidRPr="005F27E3">
              <w:rPr>
                <w:rFonts w:eastAsia="MS Mincho" w:cs="Arial"/>
                <w:szCs w:val="20"/>
              </w:rPr>
              <w:t>21</w:t>
            </w:r>
            <w:r w:rsidR="002838AF" w:rsidRPr="005F27E3">
              <w:rPr>
                <w:rFonts w:eastAsia="MS Mincho" w:cs="Arial"/>
                <w:szCs w:val="20"/>
              </w:rPr>
              <w:t xml:space="preserve"> </w:t>
            </w:r>
            <w:r w:rsidR="00337BF1" w:rsidRPr="005F27E3">
              <w:rPr>
                <w:rFonts w:eastAsia="MS Mincho" w:cs="Arial"/>
                <w:szCs w:val="20"/>
              </w:rPr>
              <w:t>februari</w:t>
            </w:r>
            <w:r w:rsidR="002838AF" w:rsidRPr="005F27E3">
              <w:rPr>
                <w:rFonts w:eastAsia="MS Mincho" w:cs="Arial"/>
                <w:szCs w:val="20"/>
              </w:rPr>
              <w:t xml:space="preserve"> 201</w:t>
            </w:r>
            <w:r w:rsidR="00337BF1" w:rsidRPr="005F27E3">
              <w:rPr>
                <w:rFonts w:eastAsia="MS Mincho" w:cs="Arial"/>
                <w:szCs w:val="20"/>
              </w:rPr>
              <w:t>7</w:t>
            </w:r>
          </w:p>
        </w:tc>
      </w:tr>
      <w:tr w:rsidR="002838AF" w:rsidRPr="00735484" w14:paraId="7944C4C2" w14:textId="77777777" w:rsidTr="000C7402">
        <w:tc>
          <w:tcPr>
            <w:tcW w:w="5239" w:type="dxa"/>
            <w:tcBorders>
              <w:top w:val="single" w:sz="4" w:space="0" w:color="auto"/>
              <w:left w:val="single" w:sz="4" w:space="0" w:color="auto"/>
              <w:bottom w:val="single" w:sz="4" w:space="0" w:color="auto"/>
              <w:right w:val="single" w:sz="4" w:space="0" w:color="auto"/>
            </w:tcBorders>
          </w:tcPr>
          <w:p w14:paraId="59C40509" w14:textId="77777777" w:rsidR="002838AF" w:rsidRPr="00735484" w:rsidRDefault="002838AF" w:rsidP="000C7402">
            <w:pPr>
              <w:rPr>
                <w:rFonts w:eastAsia="MS Mincho" w:cs="Arial"/>
                <w:szCs w:val="20"/>
              </w:rPr>
            </w:pPr>
            <w:r w:rsidRPr="00735484">
              <w:rPr>
                <w:rFonts w:eastAsia="MS Mincho" w:cs="Arial"/>
                <w:szCs w:val="20"/>
              </w:rPr>
              <w:t>Mededeling gunningsbeslissing (voornemen tot gunnen)</w:t>
            </w:r>
          </w:p>
        </w:tc>
        <w:tc>
          <w:tcPr>
            <w:tcW w:w="3800" w:type="dxa"/>
            <w:tcBorders>
              <w:top w:val="single" w:sz="4" w:space="0" w:color="auto"/>
              <w:left w:val="single" w:sz="4" w:space="0" w:color="auto"/>
              <w:bottom w:val="single" w:sz="4" w:space="0" w:color="auto"/>
              <w:right w:val="single" w:sz="4" w:space="0" w:color="auto"/>
            </w:tcBorders>
          </w:tcPr>
          <w:p w14:paraId="500209F4" w14:textId="31423AD7" w:rsidR="002838AF" w:rsidRPr="00735484" w:rsidRDefault="00F3413E" w:rsidP="00337BF1">
            <w:pPr>
              <w:rPr>
                <w:rFonts w:eastAsia="MS Mincho" w:cs="Arial"/>
                <w:szCs w:val="20"/>
              </w:rPr>
            </w:pPr>
            <w:r>
              <w:rPr>
                <w:rFonts w:eastAsia="MS Mincho" w:cs="Arial"/>
                <w:szCs w:val="20"/>
              </w:rPr>
              <w:t>22</w:t>
            </w:r>
            <w:r w:rsidR="002838AF" w:rsidRPr="00735484">
              <w:rPr>
                <w:rFonts w:eastAsia="MS Mincho" w:cs="Arial"/>
                <w:szCs w:val="20"/>
              </w:rPr>
              <w:t xml:space="preserve"> </w:t>
            </w:r>
            <w:r w:rsidR="00337BF1">
              <w:rPr>
                <w:rFonts w:eastAsia="MS Mincho" w:cs="Arial"/>
                <w:szCs w:val="20"/>
              </w:rPr>
              <w:t>februari</w:t>
            </w:r>
            <w:r w:rsidR="002838AF" w:rsidRPr="00735484">
              <w:rPr>
                <w:rFonts w:eastAsia="MS Mincho" w:cs="Arial"/>
                <w:szCs w:val="20"/>
              </w:rPr>
              <w:t xml:space="preserve"> 201</w:t>
            </w:r>
            <w:r w:rsidR="00337BF1">
              <w:rPr>
                <w:rFonts w:eastAsia="MS Mincho" w:cs="Arial"/>
                <w:szCs w:val="20"/>
              </w:rPr>
              <w:t>7</w:t>
            </w:r>
          </w:p>
        </w:tc>
      </w:tr>
      <w:tr w:rsidR="002838AF" w:rsidRPr="00735484" w14:paraId="2FDDCFD8" w14:textId="77777777" w:rsidTr="000C7402">
        <w:tc>
          <w:tcPr>
            <w:tcW w:w="5239" w:type="dxa"/>
            <w:tcBorders>
              <w:top w:val="single" w:sz="4" w:space="0" w:color="auto"/>
              <w:left w:val="single" w:sz="4" w:space="0" w:color="auto"/>
              <w:bottom w:val="single" w:sz="4" w:space="0" w:color="auto"/>
              <w:right w:val="single" w:sz="4" w:space="0" w:color="auto"/>
            </w:tcBorders>
          </w:tcPr>
          <w:p w14:paraId="5E3D2EA0" w14:textId="77777777" w:rsidR="002838AF" w:rsidRPr="00735484" w:rsidRDefault="002838AF" w:rsidP="000C7402">
            <w:pPr>
              <w:rPr>
                <w:rFonts w:eastAsia="MS Mincho" w:cs="Arial"/>
                <w:szCs w:val="20"/>
              </w:rPr>
            </w:pPr>
            <w:r w:rsidRPr="00735484">
              <w:rPr>
                <w:rFonts w:eastAsia="MS Mincho" w:cs="Arial"/>
                <w:szCs w:val="20"/>
              </w:rPr>
              <w:t>Definitieve gunning</w:t>
            </w:r>
          </w:p>
        </w:tc>
        <w:tc>
          <w:tcPr>
            <w:tcW w:w="3800" w:type="dxa"/>
            <w:tcBorders>
              <w:top w:val="single" w:sz="4" w:space="0" w:color="auto"/>
              <w:left w:val="single" w:sz="4" w:space="0" w:color="auto"/>
              <w:bottom w:val="single" w:sz="4" w:space="0" w:color="auto"/>
              <w:right w:val="single" w:sz="4" w:space="0" w:color="auto"/>
            </w:tcBorders>
          </w:tcPr>
          <w:p w14:paraId="6CAC7A54" w14:textId="7F9AB29B" w:rsidR="00126034" w:rsidRPr="00735484" w:rsidRDefault="00F3413E" w:rsidP="00A363FB">
            <w:pPr>
              <w:rPr>
                <w:rFonts w:eastAsia="MS Mincho" w:cs="Arial"/>
                <w:szCs w:val="20"/>
              </w:rPr>
            </w:pPr>
            <w:r>
              <w:rPr>
                <w:rFonts w:eastAsia="MS Mincho" w:cs="Arial"/>
                <w:szCs w:val="20"/>
              </w:rPr>
              <w:t>14</w:t>
            </w:r>
            <w:r w:rsidR="003A722C">
              <w:rPr>
                <w:rFonts w:eastAsia="MS Mincho" w:cs="Arial"/>
                <w:szCs w:val="20"/>
              </w:rPr>
              <w:t xml:space="preserve"> </w:t>
            </w:r>
            <w:r w:rsidR="00337BF1">
              <w:rPr>
                <w:rFonts w:eastAsia="MS Mincho" w:cs="Arial"/>
                <w:szCs w:val="20"/>
              </w:rPr>
              <w:t>maart</w:t>
            </w:r>
            <w:r w:rsidR="003A722C">
              <w:rPr>
                <w:rFonts w:eastAsia="MS Mincho" w:cs="Arial"/>
                <w:szCs w:val="20"/>
              </w:rPr>
              <w:t xml:space="preserve"> 201</w:t>
            </w:r>
            <w:r w:rsidR="00337BF1">
              <w:rPr>
                <w:rFonts w:eastAsia="MS Mincho" w:cs="Arial"/>
                <w:szCs w:val="20"/>
              </w:rPr>
              <w:t>7</w:t>
            </w:r>
          </w:p>
        </w:tc>
      </w:tr>
      <w:tr w:rsidR="002838AF" w:rsidRPr="00735484" w14:paraId="3A48EDEB" w14:textId="77777777" w:rsidTr="000C7402">
        <w:tc>
          <w:tcPr>
            <w:tcW w:w="5239" w:type="dxa"/>
            <w:tcBorders>
              <w:top w:val="single" w:sz="4" w:space="0" w:color="auto"/>
              <w:left w:val="single" w:sz="4" w:space="0" w:color="auto"/>
              <w:bottom w:val="single" w:sz="4" w:space="0" w:color="auto"/>
              <w:right w:val="single" w:sz="4" w:space="0" w:color="auto"/>
            </w:tcBorders>
          </w:tcPr>
          <w:p w14:paraId="6B7B5786" w14:textId="77777777" w:rsidR="002838AF" w:rsidRPr="00735484" w:rsidRDefault="002838AF" w:rsidP="000C7402">
            <w:pPr>
              <w:rPr>
                <w:rFonts w:eastAsia="MS Mincho" w:cs="Arial"/>
                <w:szCs w:val="20"/>
              </w:rPr>
            </w:pPr>
            <w:r w:rsidRPr="00735484">
              <w:rPr>
                <w:rFonts w:eastAsia="MS Mincho" w:cs="Arial"/>
                <w:szCs w:val="20"/>
              </w:rPr>
              <w:t>Start contract</w:t>
            </w:r>
          </w:p>
        </w:tc>
        <w:tc>
          <w:tcPr>
            <w:tcW w:w="3800" w:type="dxa"/>
            <w:tcBorders>
              <w:top w:val="single" w:sz="4" w:space="0" w:color="auto"/>
              <w:left w:val="single" w:sz="4" w:space="0" w:color="auto"/>
              <w:bottom w:val="single" w:sz="4" w:space="0" w:color="auto"/>
              <w:right w:val="single" w:sz="4" w:space="0" w:color="auto"/>
            </w:tcBorders>
          </w:tcPr>
          <w:p w14:paraId="75D9A983" w14:textId="094CE3CB" w:rsidR="002838AF" w:rsidRPr="00735484" w:rsidRDefault="00F3413E" w:rsidP="00337BF1">
            <w:pPr>
              <w:rPr>
                <w:rFonts w:eastAsia="MS Mincho" w:cs="Arial"/>
                <w:szCs w:val="20"/>
              </w:rPr>
            </w:pPr>
            <w:r>
              <w:rPr>
                <w:rFonts w:eastAsia="MS Mincho" w:cs="Arial"/>
                <w:szCs w:val="20"/>
              </w:rPr>
              <w:t>14</w:t>
            </w:r>
            <w:r w:rsidR="00F80A01" w:rsidRPr="00735484">
              <w:rPr>
                <w:rFonts w:eastAsia="MS Mincho" w:cs="Arial"/>
                <w:szCs w:val="20"/>
              </w:rPr>
              <w:t xml:space="preserve"> </w:t>
            </w:r>
            <w:r w:rsidR="00337BF1">
              <w:rPr>
                <w:rFonts w:eastAsia="MS Mincho" w:cs="Arial"/>
                <w:szCs w:val="20"/>
              </w:rPr>
              <w:t>maart</w:t>
            </w:r>
            <w:r w:rsidR="00F80A01" w:rsidRPr="00735484">
              <w:rPr>
                <w:rFonts w:eastAsia="MS Mincho" w:cs="Arial"/>
                <w:szCs w:val="20"/>
              </w:rPr>
              <w:t xml:space="preserve"> </w:t>
            </w:r>
            <w:r w:rsidR="002838AF" w:rsidRPr="00735484">
              <w:rPr>
                <w:rFonts w:eastAsia="MS Mincho" w:cs="Arial"/>
                <w:szCs w:val="20"/>
              </w:rPr>
              <w:t>201</w:t>
            </w:r>
            <w:r w:rsidR="00337BF1">
              <w:rPr>
                <w:rFonts w:eastAsia="MS Mincho" w:cs="Arial"/>
                <w:szCs w:val="20"/>
              </w:rPr>
              <w:t>7</w:t>
            </w:r>
          </w:p>
        </w:tc>
      </w:tr>
    </w:tbl>
    <w:p w14:paraId="1ADC166F" w14:textId="77777777" w:rsidR="00132D5C" w:rsidRPr="00735484" w:rsidRDefault="00132D5C" w:rsidP="00132D5C"/>
    <w:p w14:paraId="08554D6F" w14:textId="77777777" w:rsidR="00EA6F77" w:rsidRPr="00735484" w:rsidRDefault="00EA6F77" w:rsidP="00EA6F77">
      <w:pPr>
        <w:rPr>
          <w:rFonts w:eastAsia="MS Mincho" w:cs="Arial"/>
          <w:szCs w:val="20"/>
        </w:rPr>
      </w:pPr>
      <w:r w:rsidRPr="00735484">
        <w:rPr>
          <w:rFonts w:eastAsia="MS Mincho" w:cs="Arial"/>
          <w:szCs w:val="20"/>
        </w:rPr>
        <w:t>De vet weergegeven data zijn definitief en derhalve fatale data behoudens andersluidend schriftelijk bericht van de Aanbestedende dienst. De andere data zijn indicatief en binden de Aanbestedende dienst niet. De bezwaarperioden (20 dagen) zijn niet vermeld in dit tijdpad maar staan vermeld in het beschrijvend document.</w:t>
      </w:r>
    </w:p>
    <w:p w14:paraId="4B885C23" w14:textId="77777777" w:rsidR="00EA6F77" w:rsidRPr="00735484" w:rsidRDefault="00EA6F77" w:rsidP="00EA6F77">
      <w:pPr>
        <w:pStyle w:val="Kop2"/>
      </w:pPr>
      <w:bookmarkStart w:id="10" w:name="_Toc460654333"/>
      <w:r w:rsidRPr="00735484">
        <w:t>Toepasselijke regelgeving en publicatie</w:t>
      </w:r>
      <w:bookmarkEnd w:id="10"/>
    </w:p>
    <w:p w14:paraId="49438920" w14:textId="68C21237" w:rsidR="00661380" w:rsidRDefault="00EA6F77" w:rsidP="00EA6F77">
      <w:pPr>
        <w:rPr>
          <w:rFonts w:cs="Arial"/>
          <w:szCs w:val="20"/>
        </w:rPr>
      </w:pPr>
      <w:r w:rsidRPr="00735484">
        <w:rPr>
          <w:rFonts w:eastAsia="MS Mincho" w:cs="Arial"/>
          <w:szCs w:val="20"/>
        </w:rPr>
        <w:t xml:space="preserve">Op deze aanbesteding is </w:t>
      </w:r>
      <w:r w:rsidR="002F4F59">
        <w:rPr>
          <w:rFonts w:eastAsia="MS Mincho" w:cs="Arial"/>
          <w:szCs w:val="20"/>
        </w:rPr>
        <w:t xml:space="preserve">de </w:t>
      </w:r>
      <w:r w:rsidR="002F4F59" w:rsidRPr="000F61F6">
        <w:rPr>
          <w:rFonts w:eastAsia="MS Mincho" w:cs="Arial"/>
          <w:szCs w:val="20"/>
        </w:rPr>
        <w:t>ARW 2016</w:t>
      </w:r>
      <w:r w:rsidRPr="00735484">
        <w:rPr>
          <w:rFonts w:eastAsia="MS Mincho" w:cs="Arial"/>
          <w:szCs w:val="20"/>
        </w:rPr>
        <w:t xml:space="preserve"> van toepassing, behoudens voor zover daarvan in de aanbestedingsstukken wordt afgeweken.</w:t>
      </w:r>
      <w:r w:rsidRPr="00735484">
        <w:rPr>
          <w:rFonts w:cs="Arial"/>
          <w:szCs w:val="20"/>
        </w:rPr>
        <w:t xml:space="preserve"> </w:t>
      </w:r>
      <w:r w:rsidR="0030465E">
        <w:rPr>
          <w:rFonts w:cs="Arial"/>
          <w:szCs w:val="20"/>
        </w:rPr>
        <w:t>D</w:t>
      </w:r>
      <w:r w:rsidR="00661380">
        <w:rPr>
          <w:rFonts w:cs="Arial"/>
          <w:szCs w:val="20"/>
        </w:rPr>
        <w:t>e UAV-GC</w:t>
      </w:r>
      <w:r w:rsidR="0030465E">
        <w:rPr>
          <w:rFonts w:cs="Arial"/>
          <w:szCs w:val="20"/>
        </w:rPr>
        <w:t xml:space="preserve"> 2005 is</w:t>
      </w:r>
      <w:r w:rsidR="00661380">
        <w:rPr>
          <w:rFonts w:cs="Arial"/>
          <w:szCs w:val="20"/>
        </w:rPr>
        <w:t xml:space="preserve"> van toepassing</w:t>
      </w:r>
      <w:r w:rsidR="0030465E">
        <w:rPr>
          <w:rFonts w:cs="Arial"/>
          <w:szCs w:val="20"/>
        </w:rPr>
        <w:t xml:space="preserve"> op dit werk</w:t>
      </w:r>
      <w:r w:rsidR="00661380">
        <w:rPr>
          <w:rFonts w:cs="Arial"/>
          <w:szCs w:val="20"/>
        </w:rPr>
        <w:t>.</w:t>
      </w:r>
    </w:p>
    <w:p w14:paraId="3EF0655F" w14:textId="77777777" w:rsidR="00EA6F77" w:rsidRPr="00735484" w:rsidRDefault="00EA6F77" w:rsidP="00EA6F77">
      <w:pPr>
        <w:rPr>
          <w:rFonts w:cs="Arial"/>
          <w:szCs w:val="20"/>
        </w:rPr>
      </w:pPr>
      <w:r w:rsidRPr="00735484">
        <w:rPr>
          <w:rFonts w:cs="Arial"/>
          <w:szCs w:val="20"/>
        </w:rPr>
        <w:t xml:space="preserve">Deze aanbesteding is gepubliceerd op www.TenderNed.nl. </w:t>
      </w:r>
    </w:p>
    <w:p w14:paraId="276DB1B3" w14:textId="77777777" w:rsidR="00EA6F77" w:rsidRPr="00735484" w:rsidRDefault="00EA6F77" w:rsidP="00EA6F77">
      <w:pPr>
        <w:pStyle w:val="Kop2"/>
      </w:pPr>
      <w:bookmarkStart w:id="11" w:name="_Toc460654334"/>
      <w:r w:rsidRPr="00735484">
        <w:t>Openbare aanbesteding</w:t>
      </w:r>
      <w:bookmarkEnd w:id="11"/>
    </w:p>
    <w:p w14:paraId="3646DEBE" w14:textId="6F79455E" w:rsidR="00EA6F77" w:rsidRPr="00735484" w:rsidRDefault="00F6130F" w:rsidP="00EA6F77">
      <w:pPr>
        <w:rPr>
          <w:rFonts w:eastAsia="MS Mincho" w:cs="Arial"/>
          <w:szCs w:val="20"/>
        </w:rPr>
      </w:pPr>
      <w:r>
        <w:rPr>
          <w:rFonts w:eastAsia="MS Mincho" w:cs="Arial"/>
          <w:szCs w:val="20"/>
        </w:rPr>
        <w:t>Deze</w:t>
      </w:r>
      <w:r w:rsidR="00210BBD">
        <w:rPr>
          <w:rFonts w:eastAsia="MS Mincho" w:cs="Arial"/>
          <w:szCs w:val="20"/>
        </w:rPr>
        <w:t xml:space="preserve"> </w:t>
      </w:r>
      <w:r w:rsidR="00EA6F77" w:rsidRPr="00735484">
        <w:rPr>
          <w:rFonts w:eastAsia="MS Mincho" w:cs="Arial"/>
          <w:szCs w:val="20"/>
        </w:rPr>
        <w:t xml:space="preserve">aanbestedingsprocedure geschiedt volgens de </w:t>
      </w:r>
      <w:r>
        <w:rPr>
          <w:rFonts w:eastAsia="MS Mincho" w:cs="Arial"/>
          <w:szCs w:val="20"/>
        </w:rPr>
        <w:t>O</w:t>
      </w:r>
      <w:r w:rsidR="00EA6F77" w:rsidRPr="00735484">
        <w:rPr>
          <w:rFonts w:eastAsia="MS Mincho" w:cs="Arial"/>
          <w:szCs w:val="20"/>
        </w:rPr>
        <w:t xml:space="preserve">penbare procedure. Voor de procedure geldt de (indicatieve) planning </w:t>
      </w:r>
      <w:r w:rsidR="00FB2C8E">
        <w:rPr>
          <w:rFonts w:eastAsia="MS Mincho" w:cs="Arial"/>
          <w:szCs w:val="20"/>
        </w:rPr>
        <w:t>zoals opgenomen in paragraaf 1.4</w:t>
      </w:r>
      <w:r w:rsidR="00EA6F77" w:rsidRPr="00735484">
        <w:rPr>
          <w:rFonts w:eastAsia="MS Mincho" w:cs="Arial"/>
          <w:szCs w:val="20"/>
        </w:rPr>
        <w:t>.</w:t>
      </w:r>
    </w:p>
    <w:p w14:paraId="57DBFA23" w14:textId="77777777" w:rsidR="00EA6F77" w:rsidRPr="00735484" w:rsidRDefault="00EA6F77" w:rsidP="00EA6F77">
      <w:pPr>
        <w:pStyle w:val="Kop2"/>
      </w:pPr>
      <w:bookmarkStart w:id="12" w:name="_Toc460654335"/>
      <w:r w:rsidRPr="00735484">
        <w:t>Definities</w:t>
      </w:r>
      <w:bookmarkEnd w:id="12"/>
    </w:p>
    <w:p w14:paraId="2D17E5C3" w14:textId="77777777" w:rsidR="00EA6F77" w:rsidRPr="00735484" w:rsidRDefault="00EA6F77" w:rsidP="00EA6F77">
      <w:pPr>
        <w:rPr>
          <w:b/>
        </w:rPr>
      </w:pPr>
      <w:r w:rsidRPr="00735484">
        <w:rPr>
          <w:b/>
        </w:rPr>
        <w:t>Aanbestede</w:t>
      </w:r>
      <w:r w:rsidR="00770B12">
        <w:rPr>
          <w:b/>
        </w:rPr>
        <w:t>nde</w:t>
      </w:r>
      <w:r w:rsidRPr="00735484">
        <w:rPr>
          <w:b/>
        </w:rPr>
        <w:t xml:space="preserve"> dienst</w:t>
      </w:r>
    </w:p>
    <w:p w14:paraId="08D6238A" w14:textId="77777777" w:rsidR="00132D5C" w:rsidRDefault="005630BB" w:rsidP="00132D5C">
      <w:pPr>
        <w:rPr>
          <w:rFonts w:cs="Arial"/>
          <w:szCs w:val="20"/>
        </w:rPr>
      </w:pPr>
      <w:r w:rsidRPr="00735484">
        <w:rPr>
          <w:rFonts w:cs="Arial"/>
          <w:szCs w:val="20"/>
        </w:rPr>
        <w:t>De Provincie Fryslân.</w:t>
      </w:r>
    </w:p>
    <w:p w14:paraId="0ED9B366" w14:textId="77777777" w:rsidR="005630BB" w:rsidRPr="00735484" w:rsidRDefault="005630BB" w:rsidP="00132D5C"/>
    <w:p w14:paraId="50C41703" w14:textId="77777777" w:rsidR="00EA6F77" w:rsidRPr="00735484" w:rsidRDefault="00EA6F77" w:rsidP="00132D5C">
      <w:pPr>
        <w:rPr>
          <w:b/>
        </w:rPr>
      </w:pPr>
      <w:r w:rsidRPr="00735484">
        <w:rPr>
          <w:b/>
        </w:rPr>
        <w:t>Aanbestedingsdocumenten</w:t>
      </w:r>
    </w:p>
    <w:p w14:paraId="0DB3A875" w14:textId="77777777" w:rsidR="00EA6F77" w:rsidRPr="00735484" w:rsidRDefault="00EA6F77" w:rsidP="00EA6F77">
      <w:pPr>
        <w:pStyle w:val="Default"/>
        <w:spacing w:line="260" w:lineRule="atLeast"/>
        <w:rPr>
          <w:sz w:val="20"/>
          <w:szCs w:val="20"/>
        </w:rPr>
      </w:pPr>
      <w:r w:rsidRPr="00735484">
        <w:rPr>
          <w:sz w:val="20"/>
          <w:szCs w:val="20"/>
        </w:rPr>
        <w:t>De documenten die in deze aanbesteding door Opdrachtgever zijn gepubliceerd en verspreid, zoals onder meer het Beschrijvend document (inclusief de bijlagen) en de bijbehorende Nota’s van Inlichtingen.</w:t>
      </w:r>
    </w:p>
    <w:p w14:paraId="01B6CC7C" w14:textId="77777777" w:rsidR="00FB2C8E" w:rsidRPr="00735484" w:rsidRDefault="00FB2C8E" w:rsidP="00132D5C"/>
    <w:p w14:paraId="2F5D01FA" w14:textId="77777777" w:rsidR="00EA6F77" w:rsidRPr="00735484" w:rsidRDefault="00EA6F77" w:rsidP="00EA6F77">
      <w:pPr>
        <w:pStyle w:val="Default"/>
        <w:rPr>
          <w:b/>
          <w:bCs/>
          <w:sz w:val="20"/>
          <w:szCs w:val="20"/>
        </w:rPr>
      </w:pPr>
      <w:r w:rsidRPr="00735484">
        <w:rPr>
          <w:b/>
          <w:bCs/>
          <w:sz w:val="20"/>
          <w:szCs w:val="20"/>
        </w:rPr>
        <w:t>Beschrijvend document</w:t>
      </w:r>
    </w:p>
    <w:p w14:paraId="1E21A4AC" w14:textId="77777777" w:rsidR="00EA6F77" w:rsidRPr="00735484" w:rsidRDefault="00EA6F77" w:rsidP="00EA6F77">
      <w:pPr>
        <w:pStyle w:val="Default"/>
        <w:rPr>
          <w:sz w:val="20"/>
          <w:szCs w:val="20"/>
        </w:rPr>
      </w:pPr>
      <w:r w:rsidRPr="00735484">
        <w:rPr>
          <w:sz w:val="20"/>
          <w:szCs w:val="20"/>
        </w:rPr>
        <w:t xml:space="preserve">Dit document, inclusief de opgenomen bijlagen, van </w:t>
      </w:r>
      <w:r w:rsidR="000963B3">
        <w:rPr>
          <w:sz w:val="20"/>
          <w:szCs w:val="20"/>
        </w:rPr>
        <w:t>O</w:t>
      </w:r>
      <w:r w:rsidRPr="00735484">
        <w:rPr>
          <w:sz w:val="20"/>
          <w:szCs w:val="20"/>
        </w:rPr>
        <w:t>pdrachtgever op basis waarvan de Gegadigden worden uitgenodigd om een Inschrijving uit te brengen.</w:t>
      </w:r>
    </w:p>
    <w:p w14:paraId="0BB70D97" w14:textId="77777777" w:rsidR="00EA6F77" w:rsidRPr="00735484" w:rsidRDefault="00EA6F77" w:rsidP="00EA6F77">
      <w:pPr>
        <w:pStyle w:val="Default"/>
        <w:rPr>
          <w:sz w:val="20"/>
          <w:szCs w:val="20"/>
        </w:rPr>
      </w:pPr>
    </w:p>
    <w:p w14:paraId="089108B0" w14:textId="77777777" w:rsidR="00EA6F77" w:rsidRPr="00735484" w:rsidRDefault="00EA6F77" w:rsidP="00EA6F77">
      <w:pPr>
        <w:pStyle w:val="Default"/>
        <w:rPr>
          <w:sz w:val="20"/>
          <w:szCs w:val="20"/>
        </w:rPr>
      </w:pPr>
      <w:r w:rsidRPr="00735484">
        <w:rPr>
          <w:b/>
          <w:bCs/>
          <w:sz w:val="20"/>
          <w:szCs w:val="20"/>
        </w:rPr>
        <w:t xml:space="preserve">BVP </w:t>
      </w:r>
    </w:p>
    <w:p w14:paraId="3F070F92" w14:textId="77777777" w:rsidR="00EA6F77" w:rsidRPr="00735484" w:rsidRDefault="00EA6F77" w:rsidP="00EA6F77">
      <w:pPr>
        <w:pStyle w:val="Default"/>
        <w:rPr>
          <w:sz w:val="20"/>
          <w:szCs w:val="20"/>
        </w:rPr>
      </w:pPr>
      <w:r w:rsidRPr="00735484">
        <w:rPr>
          <w:sz w:val="20"/>
          <w:szCs w:val="20"/>
        </w:rPr>
        <w:t>Best Value Procurement (prestatie-inkoop).</w:t>
      </w:r>
    </w:p>
    <w:p w14:paraId="0CED2065" w14:textId="77777777" w:rsidR="00EA6F77" w:rsidRPr="00735484" w:rsidRDefault="00EA6F77" w:rsidP="00EA6F77">
      <w:pPr>
        <w:pStyle w:val="Default"/>
        <w:rPr>
          <w:sz w:val="20"/>
          <w:szCs w:val="20"/>
        </w:rPr>
      </w:pPr>
    </w:p>
    <w:p w14:paraId="000079B1" w14:textId="77777777" w:rsidR="00EA6F77" w:rsidRPr="00735484" w:rsidRDefault="00EA6F77" w:rsidP="00EA6F77">
      <w:pPr>
        <w:pStyle w:val="Plattetekst"/>
        <w:spacing w:after="0"/>
        <w:rPr>
          <w:rFonts w:ascii="Arial" w:hAnsi="Arial" w:cs="Arial"/>
          <w:b/>
          <w:sz w:val="20"/>
        </w:rPr>
      </w:pPr>
      <w:r w:rsidRPr="00735484">
        <w:rPr>
          <w:rFonts w:ascii="Arial" w:hAnsi="Arial" w:cs="Arial"/>
          <w:b/>
          <w:noProof/>
          <w:sz w:val="20"/>
        </w:rPr>
        <w:t>Concretiseringsfase</w:t>
      </w:r>
    </w:p>
    <w:p w14:paraId="2D493B37" w14:textId="77777777" w:rsidR="00EA6F77" w:rsidRPr="00735484" w:rsidRDefault="00EA6F77" w:rsidP="00EA6F77">
      <w:pPr>
        <w:pStyle w:val="Default"/>
        <w:spacing w:line="260" w:lineRule="atLeast"/>
        <w:rPr>
          <w:sz w:val="20"/>
          <w:szCs w:val="20"/>
        </w:rPr>
      </w:pPr>
      <w:r w:rsidRPr="00735484">
        <w:rPr>
          <w:sz w:val="20"/>
          <w:szCs w:val="20"/>
        </w:rPr>
        <w:t xml:space="preserve">De fase na bekendmaking van het gunningvoornemen, waarin gedurende </w:t>
      </w:r>
      <w:r w:rsidR="001C18D7" w:rsidRPr="00735484">
        <w:rPr>
          <w:sz w:val="20"/>
          <w:szCs w:val="20"/>
        </w:rPr>
        <w:t>vier</w:t>
      </w:r>
      <w:r w:rsidRPr="00735484">
        <w:rPr>
          <w:sz w:val="20"/>
          <w:szCs w:val="20"/>
        </w:rPr>
        <w:t xml:space="preserve"> tot </w:t>
      </w:r>
      <w:r w:rsidR="001C18D7" w:rsidRPr="00735484">
        <w:rPr>
          <w:sz w:val="20"/>
          <w:szCs w:val="20"/>
        </w:rPr>
        <w:t>zes</w:t>
      </w:r>
      <w:r w:rsidRPr="00735484">
        <w:rPr>
          <w:sz w:val="20"/>
          <w:szCs w:val="20"/>
        </w:rPr>
        <w:t xml:space="preserve"> weken een gedegen onderbouwing plaats vindt van de Inschrijving van de beoogde Opdrachtnemer. </w:t>
      </w:r>
    </w:p>
    <w:p w14:paraId="6D71847F" w14:textId="77777777" w:rsidR="00ED448D" w:rsidRPr="00735484" w:rsidRDefault="00ED448D" w:rsidP="00EA6F77">
      <w:pPr>
        <w:rPr>
          <w:rFonts w:cs="Arial"/>
          <w:b/>
          <w:szCs w:val="20"/>
        </w:rPr>
      </w:pPr>
    </w:p>
    <w:p w14:paraId="304F7829" w14:textId="2526096D" w:rsidR="00B0234B" w:rsidRDefault="007D21FD" w:rsidP="00EA6F77">
      <w:pPr>
        <w:rPr>
          <w:rFonts w:cs="Arial"/>
          <w:b/>
          <w:szCs w:val="20"/>
        </w:rPr>
      </w:pPr>
      <w:r>
        <w:rPr>
          <w:rFonts w:cs="Arial"/>
          <w:b/>
          <w:szCs w:val="20"/>
        </w:rPr>
        <w:t xml:space="preserve">Beste </w:t>
      </w:r>
      <w:r w:rsidR="00B0234B">
        <w:rPr>
          <w:rFonts w:cs="Arial"/>
          <w:b/>
          <w:szCs w:val="20"/>
        </w:rPr>
        <w:t>PKV</w:t>
      </w:r>
    </w:p>
    <w:p w14:paraId="6CB8876C" w14:textId="60F0B694" w:rsidR="00EA6F77" w:rsidRPr="00735484" w:rsidRDefault="007D21FD" w:rsidP="00EA6F77">
      <w:pPr>
        <w:rPr>
          <w:rFonts w:cs="Arial"/>
          <w:b/>
          <w:szCs w:val="20"/>
        </w:rPr>
      </w:pPr>
      <w:r>
        <w:rPr>
          <w:rFonts w:cs="Arial"/>
          <w:szCs w:val="20"/>
        </w:rPr>
        <w:t>Best</w:t>
      </w:r>
      <w:r w:rsidR="000F61F6">
        <w:rPr>
          <w:rFonts w:cs="Arial"/>
          <w:szCs w:val="20"/>
        </w:rPr>
        <w:t>e</w:t>
      </w:r>
      <w:r>
        <w:rPr>
          <w:rFonts w:cs="Arial"/>
          <w:szCs w:val="20"/>
        </w:rPr>
        <w:t xml:space="preserve"> P</w:t>
      </w:r>
      <w:r w:rsidR="000F61F6">
        <w:rPr>
          <w:rFonts w:cs="Arial"/>
          <w:szCs w:val="20"/>
        </w:rPr>
        <w:t>rijs-Kwaliteitv</w:t>
      </w:r>
      <w:r w:rsidR="00B0234B">
        <w:rPr>
          <w:rFonts w:cs="Arial"/>
          <w:szCs w:val="20"/>
        </w:rPr>
        <w:t>erhouding</w:t>
      </w:r>
      <w:r>
        <w:rPr>
          <w:rFonts w:cs="Arial"/>
          <w:szCs w:val="20"/>
        </w:rPr>
        <w:t>, voorheen genoemd Economisch Meest Voordelige Inschrijving.</w:t>
      </w:r>
    </w:p>
    <w:p w14:paraId="2630000D" w14:textId="77777777" w:rsidR="00B0234B" w:rsidRPr="00735484" w:rsidRDefault="00B0234B" w:rsidP="00EA6F77">
      <w:pPr>
        <w:pStyle w:val="Plattetekst"/>
        <w:spacing w:after="0"/>
        <w:rPr>
          <w:rFonts w:ascii="Arial" w:hAnsi="Arial" w:cs="Arial"/>
          <w:sz w:val="20"/>
        </w:rPr>
      </w:pPr>
    </w:p>
    <w:p w14:paraId="1A27D90E"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Gegadigde</w:t>
      </w:r>
    </w:p>
    <w:p w14:paraId="05BEBF3D" w14:textId="77777777" w:rsidR="00EA6F77" w:rsidRDefault="00EA6F77" w:rsidP="00EA6F77">
      <w:pPr>
        <w:pStyle w:val="Plattetekst"/>
        <w:spacing w:after="0"/>
        <w:rPr>
          <w:rFonts w:ascii="Arial" w:hAnsi="Arial" w:cs="Arial"/>
          <w:sz w:val="20"/>
        </w:rPr>
      </w:pPr>
      <w:r w:rsidRPr="00735484">
        <w:rPr>
          <w:rFonts w:ascii="Arial" w:hAnsi="Arial" w:cs="Arial"/>
          <w:sz w:val="20"/>
        </w:rPr>
        <w:t>Een persoon, onderneming of organisatie die in het bezit is van het Beschrijvend document (inclusief bijlagen) en eventuele Nota’s van Inlichtingen behorende bij deze aanbesteding.</w:t>
      </w:r>
    </w:p>
    <w:p w14:paraId="1D7541A8" w14:textId="77777777" w:rsidR="00FB2C8E" w:rsidRDefault="00FB2C8E" w:rsidP="00EA6F77">
      <w:pPr>
        <w:pStyle w:val="Plattetekst"/>
        <w:spacing w:after="0"/>
        <w:rPr>
          <w:rFonts w:ascii="Arial" w:hAnsi="Arial" w:cs="Arial"/>
          <w:sz w:val="20"/>
        </w:rPr>
      </w:pPr>
    </w:p>
    <w:p w14:paraId="01BB2FC7" w14:textId="77777777" w:rsidR="00EA6F77" w:rsidRPr="00735484" w:rsidRDefault="00EA6F77" w:rsidP="00EA6F77">
      <w:pPr>
        <w:keepNext/>
        <w:rPr>
          <w:rFonts w:cs="Arial"/>
          <w:szCs w:val="20"/>
        </w:rPr>
      </w:pPr>
      <w:r w:rsidRPr="00735484">
        <w:rPr>
          <w:rFonts w:cs="Arial"/>
          <w:b/>
          <w:szCs w:val="20"/>
        </w:rPr>
        <w:lastRenderedPageBreak/>
        <w:t>Geschiktheidseisen</w:t>
      </w:r>
      <w:r w:rsidRPr="00735484">
        <w:rPr>
          <w:rFonts w:cs="Arial"/>
          <w:b/>
          <w:szCs w:val="20"/>
        </w:rPr>
        <w:br/>
      </w:r>
      <w:r w:rsidRPr="00735484">
        <w:rPr>
          <w:rFonts w:cs="Arial"/>
          <w:szCs w:val="20"/>
        </w:rPr>
        <w:t>De eisen waaraan een Inschrijver moet voldoen om in aanmerking te komen voor verdere beoordeling van zijn Inschrijving op basis van de Gunningscriteria.</w:t>
      </w:r>
      <w:r w:rsidRPr="00735484">
        <w:rPr>
          <w:rFonts w:cs="Arial"/>
          <w:szCs w:val="20"/>
        </w:rPr>
        <w:br/>
      </w:r>
    </w:p>
    <w:p w14:paraId="052483A5" w14:textId="77777777" w:rsidR="00EA6F77" w:rsidRPr="00735484" w:rsidRDefault="00EA6F77" w:rsidP="00EA6F77">
      <w:pPr>
        <w:keepNext/>
        <w:rPr>
          <w:rFonts w:cs="Arial"/>
          <w:b/>
          <w:szCs w:val="20"/>
        </w:rPr>
      </w:pPr>
      <w:r w:rsidRPr="00735484">
        <w:rPr>
          <w:rFonts w:cs="Arial"/>
          <w:b/>
          <w:szCs w:val="20"/>
        </w:rPr>
        <w:t>Gunningscriteria</w:t>
      </w:r>
    </w:p>
    <w:p w14:paraId="64DAF3B5" w14:textId="5DE3C9D6" w:rsidR="00EA6F77" w:rsidRPr="00735484" w:rsidRDefault="00EA6F77" w:rsidP="00EA6F77">
      <w:pPr>
        <w:keepNext/>
        <w:rPr>
          <w:rFonts w:cs="Arial"/>
          <w:szCs w:val="20"/>
        </w:rPr>
      </w:pPr>
      <w:r w:rsidRPr="00735484">
        <w:rPr>
          <w:rFonts w:cs="Arial"/>
          <w:szCs w:val="20"/>
        </w:rPr>
        <w:t xml:space="preserve">Criteria op basis waarvan de Inschrijvingen worden beoordeeld om te bepalen welke Inschrijver de </w:t>
      </w:r>
      <w:r w:rsidR="000F61F6">
        <w:rPr>
          <w:rFonts w:cs="Arial"/>
          <w:szCs w:val="20"/>
        </w:rPr>
        <w:t>beste Prijs-Kwaliteitverhouding</w:t>
      </w:r>
      <w:r w:rsidR="0096521E">
        <w:rPr>
          <w:rFonts w:cs="Arial"/>
          <w:szCs w:val="20"/>
        </w:rPr>
        <w:t xml:space="preserve"> heeft.</w:t>
      </w:r>
    </w:p>
    <w:p w14:paraId="3EC46260" w14:textId="77777777" w:rsidR="00EA6F77" w:rsidRPr="00735484" w:rsidRDefault="00EA6F77" w:rsidP="00EA6F77">
      <w:pPr>
        <w:keepNext/>
        <w:rPr>
          <w:rFonts w:cs="Arial"/>
          <w:szCs w:val="20"/>
        </w:rPr>
      </w:pPr>
    </w:p>
    <w:p w14:paraId="0EFEE28E" w14:textId="77777777" w:rsidR="00EA6F77" w:rsidRPr="00735484" w:rsidRDefault="00EA6F77" w:rsidP="00EA6F77">
      <w:pPr>
        <w:keepNext/>
        <w:rPr>
          <w:rFonts w:cs="Arial"/>
          <w:szCs w:val="20"/>
        </w:rPr>
      </w:pPr>
      <w:r w:rsidRPr="00735484">
        <w:rPr>
          <w:rFonts w:cs="Arial"/>
          <w:b/>
          <w:szCs w:val="20"/>
        </w:rPr>
        <w:t>GVA</w:t>
      </w:r>
      <w:r w:rsidRPr="00735484">
        <w:rPr>
          <w:rFonts w:cs="Arial"/>
          <w:szCs w:val="20"/>
        </w:rPr>
        <w:br/>
        <w:t>Gedragsverklaring aanbesteden. Dit is een verklaring van de minister van Veiligheid en Justitie, dat uit een onderzoek bestaat naar de betrokken natuurlijke persoon of rechtspersoon of er geen bezwaren bestaan in verband met inschrijving op overheidsopdrachten, speciale-sector opdrachten of concessieovereenkomsten voor openbare werken of prijsvragen.</w:t>
      </w:r>
    </w:p>
    <w:p w14:paraId="634627B8" w14:textId="77777777" w:rsidR="00EA6F77" w:rsidRPr="00735484" w:rsidRDefault="00EA6F77" w:rsidP="00EA6F77">
      <w:pPr>
        <w:keepNext/>
        <w:rPr>
          <w:rFonts w:cs="Arial"/>
          <w:szCs w:val="20"/>
        </w:rPr>
      </w:pPr>
    </w:p>
    <w:p w14:paraId="156E9849" w14:textId="77777777" w:rsidR="00EA6F77" w:rsidRPr="00735484" w:rsidRDefault="00EA6F77" w:rsidP="00EA6F77">
      <w:pPr>
        <w:keepNext/>
        <w:rPr>
          <w:rFonts w:cs="Arial"/>
          <w:b/>
          <w:bCs/>
          <w:noProof/>
          <w:szCs w:val="20"/>
        </w:rPr>
      </w:pPr>
      <w:r w:rsidRPr="00735484">
        <w:rPr>
          <w:rFonts w:cs="Arial"/>
          <w:b/>
          <w:szCs w:val="20"/>
        </w:rPr>
        <w:t>Inschrijver</w:t>
      </w:r>
    </w:p>
    <w:p w14:paraId="4ED4E536" w14:textId="77777777" w:rsidR="00EA6F77" w:rsidRPr="00735484" w:rsidRDefault="00EA6F77" w:rsidP="00EA6F77">
      <w:pPr>
        <w:pStyle w:val="Plattetekst"/>
        <w:spacing w:after="0"/>
        <w:rPr>
          <w:rFonts w:ascii="Arial" w:hAnsi="Arial" w:cs="Arial"/>
          <w:b/>
          <w:sz w:val="20"/>
        </w:rPr>
      </w:pPr>
      <w:r w:rsidRPr="00735484">
        <w:rPr>
          <w:rFonts w:ascii="Arial" w:hAnsi="Arial" w:cs="Arial"/>
          <w:sz w:val="20"/>
        </w:rPr>
        <w:t>De Gegadigde die op basis van de Aanbestedingsdocumenten een Inschrijving indient bij de Aanbestedende dienst voor de realisatie van de projectdoelstellingen en de Opdracht zoals verwoord in Hoofdstuk 2.</w:t>
      </w:r>
    </w:p>
    <w:p w14:paraId="586A2766" w14:textId="77777777" w:rsidR="00EA6F77" w:rsidRPr="00735484" w:rsidRDefault="00EA6F77" w:rsidP="00EA6F77">
      <w:pPr>
        <w:rPr>
          <w:rFonts w:cs="Arial"/>
          <w:b/>
          <w:szCs w:val="20"/>
        </w:rPr>
      </w:pPr>
    </w:p>
    <w:p w14:paraId="7B766BA3" w14:textId="77777777" w:rsidR="00EA6F77" w:rsidRPr="00735484" w:rsidRDefault="00EA6F77" w:rsidP="00EA6F77">
      <w:pPr>
        <w:rPr>
          <w:rFonts w:cs="Arial"/>
          <w:b/>
          <w:szCs w:val="20"/>
        </w:rPr>
      </w:pPr>
      <w:r w:rsidRPr="00735484">
        <w:rPr>
          <w:rFonts w:cs="Arial"/>
          <w:b/>
          <w:szCs w:val="20"/>
        </w:rPr>
        <w:t>Inschrijving</w:t>
      </w:r>
    </w:p>
    <w:p w14:paraId="090C4886"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De documenten welke de Inschrijver heeft ingediend bij de Aanbestedende dienst in het kader van de onderhavige aanbesteding, bestaande uit alle verplicht in te dienen documenten overeenkomstig het gestelde in het Beschrijvend Document en eventueel later op verzoek van de Aanbestedende dienst in te dienen documenten.</w:t>
      </w:r>
    </w:p>
    <w:p w14:paraId="3746FD58" w14:textId="77777777" w:rsidR="00EA6F77" w:rsidRPr="00735484" w:rsidRDefault="00EA6F77" w:rsidP="00EA6F77">
      <w:pPr>
        <w:pStyle w:val="Plattetekst"/>
        <w:spacing w:after="0"/>
        <w:rPr>
          <w:rFonts w:ascii="Arial" w:hAnsi="Arial" w:cs="Arial"/>
          <w:b/>
          <w:sz w:val="20"/>
        </w:rPr>
      </w:pPr>
    </w:p>
    <w:p w14:paraId="3971E971" w14:textId="77777777" w:rsidR="00EA6F77" w:rsidRPr="00735484" w:rsidRDefault="00EA6F77" w:rsidP="00EA6F77">
      <w:pPr>
        <w:pStyle w:val="Plattetekst"/>
        <w:spacing w:after="0"/>
        <w:rPr>
          <w:rFonts w:ascii="Arial" w:hAnsi="Arial" w:cs="Arial"/>
          <w:sz w:val="20"/>
        </w:rPr>
      </w:pPr>
      <w:r w:rsidRPr="00735484">
        <w:rPr>
          <w:rFonts w:ascii="Arial" w:hAnsi="Arial" w:cs="Arial"/>
          <w:b/>
          <w:sz w:val="20"/>
        </w:rPr>
        <w:t>Jaar</w:t>
      </w:r>
    </w:p>
    <w:p w14:paraId="62157109"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Aaneengesloten periode van twaalf maanden.</w:t>
      </w:r>
    </w:p>
    <w:p w14:paraId="6B9E5011" w14:textId="77777777" w:rsidR="00EA6F77" w:rsidRPr="00735484" w:rsidRDefault="00EA6F77" w:rsidP="00EA6F77">
      <w:pPr>
        <w:pStyle w:val="Plattetekst"/>
        <w:spacing w:after="0"/>
        <w:rPr>
          <w:rFonts w:ascii="Arial" w:hAnsi="Arial" w:cs="Arial"/>
          <w:b/>
          <w:sz w:val="20"/>
        </w:rPr>
      </w:pPr>
    </w:p>
    <w:p w14:paraId="3372884C"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Kansendossier</w:t>
      </w:r>
    </w:p>
    <w:p w14:paraId="4BE3A9A5"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Het door Inschrijver ingediende dossier met geïdentificeerde kansen voor de Opdracht.</w:t>
      </w:r>
    </w:p>
    <w:p w14:paraId="77EFF734" w14:textId="77777777" w:rsidR="00EA6F77" w:rsidRPr="00735484" w:rsidRDefault="00EA6F77" w:rsidP="00EA6F77">
      <w:pPr>
        <w:pStyle w:val="Plattetekst"/>
        <w:spacing w:after="0"/>
        <w:rPr>
          <w:rFonts w:ascii="Arial" w:hAnsi="Arial" w:cs="Arial"/>
          <w:b/>
          <w:sz w:val="20"/>
        </w:rPr>
      </w:pPr>
    </w:p>
    <w:p w14:paraId="4BEB850B"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Nota van Inlichtingen</w:t>
      </w:r>
    </w:p>
    <w:p w14:paraId="255BDA47"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Document waarin de vragen van Gegadigden zijn opgenomen en de antwoorden van Opdrachtgever daarop, alsmede eventuele wijzigingen van het Beschrijvend document en de daarbij behorende bijlagen. Nota(’s) van inlichtingen maakt/maken onderdeel uit van de uitvraag en prevaleert/prevaleren boven het Beschrijvend document. Voor zover van toepassing prevaleert een later verstrekte Nota van inlichtingen boven een voorgaande.</w:t>
      </w:r>
    </w:p>
    <w:p w14:paraId="4FD1A31E" w14:textId="77777777" w:rsidR="00EA6F77" w:rsidRPr="00735484" w:rsidRDefault="00EA6F77" w:rsidP="00EA6F77">
      <w:pPr>
        <w:pStyle w:val="Plattetekst"/>
        <w:spacing w:after="0"/>
        <w:rPr>
          <w:rFonts w:ascii="Arial" w:hAnsi="Arial" w:cs="Arial"/>
          <w:sz w:val="20"/>
        </w:rPr>
      </w:pPr>
    </w:p>
    <w:p w14:paraId="386BA11F"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Opdracht</w:t>
      </w:r>
    </w:p>
    <w:p w14:paraId="1410F955"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De overheidsopdracht die door middel van deze aanbesteding wordt aanbesteed.</w:t>
      </w:r>
    </w:p>
    <w:p w14:paraId="6A39E7E6" w14:textId="77777777" w:rsidR="00EA6F77" w:rsidRPr="00735484" w:rsidRDefault="00EA6F77" w:rsidP="00EA6F77">
      <w:pPr>
        <w:pStyle w:val="Plattetekst"/>
        <w:spacing w:after="0"/>
        <w:rPr>
          <w:rFonts w:ascii="Arial" w:hAnsi="Arial" w:cs="Arial"/>
          <w:sz w:val="20"/>
        </w:rPr>
      </w:pPr>
    </w:p>
    <w:p w14:paraId="4A826155"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Opdrachtgever</w:t>
      </w:r>
    </w:p>
    <w:p w14:paraId="06DCE09C" w14:textId="77777777" w:rsidR="00EA6F77" w:rsidRPr="00735484" w:rsidRDefault="006546D9" w:rsidP="00EA6F77">
      <w:pPr>
        <w:pStyle w:val="Plattetekst"/>
        <w:spacing w:after="0"/>
        <w:rPr>
          <w:rFonts w:ascii="Arial" w:hAnsi="Arial" w:cs="Arial"/>
          <w:sz w:val="20"/>
        </w:rPr>
      </w:pPr>
      <w:r w:rsidRPr="00735484">
        <w:rPr>
          <w:rFonts w:ascii="Arial" w:hAnsi="Arial" w:cs="Arial"/>
          <w:sz w:val="20"/>
        </w:rPr>
        <w:t>De Provincie Fryslân.</w:t>
      </w:r>
    </w:p>
    <w:p w14:paraId="62A17545" w14:textId="77777777" w:rsidR="006546D9" w:rsidRPr="00735484" w:rsidRDefault="006546D9" w:rsidP="00EA6F77">
      <w:pPr>
        <w:pStyle w:val="Plattetekst"/>
        <w:spacing w:after="0"/>
        <w:rPr>
          <w:rFonts w:ascii="Arial" w:hAnsi="Arial" w:cs="Arial"/>
          <w:sz w:val="20"/>
        </w:rPr>
      </w:pPr>
    </w:p>
    <w:p w14:paraId="671CC589"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Opdrachtnemer</w:t>
      </w:r>
    </w:p>
    <w:p w14:paraId="55D30112"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De Inschrijver met wie de Aanbestedende dienst de Overeenkomst heeft gesloten.</w:t>
      </w:r>
    </w:p>
    <w:p w14:paraId="1ADCE363" w14:textId="77777777" w:rsidR="00EA6F77" w:rsidRPr="00735484" w:rsidRDefault="00EA6F77" w:rsidP="00EA6F77">
      <w:pPr>
        <w:pStyle w:val="Plattetekst"/>
        <w:spacing w:after="0"/>
        <w:rPr>
          <w:rFonts w:ascii="Arial" w:hAnsi="Arial" w:cs="Arial"/>
          <w:sz w:val="20"/>
        </w:rPr>
      </w:pPr>
    </w:p>
    <w:p w14:paraId="270C0A42"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Overeenkomst:</w:t>
      </w:r>
    </w:p>
    <w:p w14:paraId="13F24FC9"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Het document (op te stellen in de Concretiseringsfase), incl</w:t>
      </w:r>
      <w:r w:rsidR="001C18D7" w:rsidRPr="00735484">
        <w:rPr>
          <w:rFonts w:ascii="Arial" w:hAnsi="Arial" w:cs="Arial"/>
          <w:sz w:val="20"/>
        </w:rPr>
        <w:t>usief</w:t>
      </w:r>
      <w:r w:rsidRPr="00735484">
        <w:rPr>
          <w:rFonts w:ascii="Arial" w:hAnsi="Arial" w:cs="Arial"/>
          <w:sz w:val="20"/>
        </w:rPr>
        <w:t xml:space="preserve"> haar bijlagen, waarin de afspraken tussen Opdrachtgever en Opdrachtnemer schriftelijk zijn vastgelegd en door partijen zijn ondertekend.</w:t>
      </w:r>
      <w:r w:rsidRPr="00735484">
        <w:rPr>
          <w:rFonts w:ascii="Arial" w:hAnsi="Arial" w:cs="Arial"/>
          <w:sz w:val="20"/>
        </w:rPr>
        <w:br/>
      </w:r>
    </w:p>
    <w:p w14:paraId="51EB8246" w14:textId="77777777" w:rsidR="00EA6F77" w:rsidRPr="00735484" w:rsidRDefault="00EA6F77" w:rsidP="00EA6F77">
      <w:pPr>
        <w:pStyle w:val="Plattetekst"/>
        <w:rPr>
          <w:rFonts w:ascii="Arial" w:hAnsi="Arial" w:cs="Arial"/>
          <w:sz w:val="20"/>
        </w:rPr>
      </w:pPr>
      <w:r w:rsidRPr="00735484">
        <w:rPr>
          <w:rFonts w:ascii="Arial" w:hAnsi="Arial" w:cs="Arial"/>
          <w:b/>
          <w:sz w:val="20"/>
        </w:rPr>
        <w:lastRenderedPageBreak/>
        <w:t>Plan van Aanpak:</w:t>
      </w:r>
      <w:r w:rsidRPr="00735484">
        <w:rPr>
          <w:rFonts w:ascii="Arial" w:hAnsi="Arial" w:cs="Arial"/>
          <w:b/>
          <w:sz w:val="20"/>
        </w:rPr>
        <w:br/>
      </w:r>
      <w:r w:rsidRPr="00735484">
        <w:rPr>
          <w:rFonts w:ascii="Arial" w:hAnsi="Arial" w:cs="Arial"/>
          <w:sz w:val="20"/>
        </w:rPr>
        <w:t xml:space="preserve">De gedurende de </w:t>
      </w:r>
      <w:r w:rsidRPr="00735484">
        <w:rPr>
          <w:rFonts w:ascii="Arial" w:hAnsi="Arial" w:cs="Arial"/>
          <w:noProof/>
          <w:sz w:val="20"/>
        </w:rPr>
        <w:t>Concretiseringsfase</w:t>
      </w:r>
      <w:r w:rsidRPr="00735484">
        <w:rPr>
          <w:rFonts w:ascii="Arial" w:hAnsi="Arial" w:cs="Arial"/>
          <w:sz w:val="20"/>
        </w:rPr>
        <w:t xml:space="preserve"> door de beoogde Opdrachtnemer op te stellen uitwerking van het uit te voeren Project in detail, waarin hij aangeeft hoe hij het door hem beloofde resultaat zal bereiken.</w:t>
      </w:r>
    </w:p>
    <w:p w14:paraId="52F1905E" w14:textId="77777777" w:rsidR="00EA6F77" w:rsidRPr="00735484" w:rsidRDefault="00EA6F77" w:rsidP="00EA6F77">
      <w:pPr>
        <w:pStyle w:val="Plattetekst"/>
        <w:spacing w:after="0"/>
        <w:rPr>
          <w:rFonts w:ascii="Arial" w:hAnsi="Arial" w:cs="Arial"/>
          <w:sz w:val="20"/>
        </w:rPr>
      </w:pPr>
      <w:r w:rsidRPr="00735484">
        <w:rPr>
          <w:rFonts w:ascii="Arial" w:hAnsi="Arial" w:cs="Arial"/>
          <w:b/>
          <w:sz w:val="20"/>
        </w:rPr>
        <w:t>Prestatie-onderbouwing:</w:t>
      </w:r>
      <w:r w:rsidRPr="00735484">
        <w:rPr>
          <w:rFonts w:ascii="Arial" w:hAnsi="Arial" w:cs="Arial"/>
          <w:b/>
          <w:sz w:val="20"/>
        </w:rPr>
        <w:br/>
      </w:r>
      <w:r w:rsidRPr="00735484">
        <w:rPr>
          <w:rFonts w:ascii="Arial" w:hAnsi="Arial" w:cs="Arial"/>
          <w:sz w:val="20"/>
        </w:rPr>
        <w:t>Het document waarin Inschrijver aangeeft waarom hij in staat is de projectdoelstellingen voor onderhavige opdracht te realiseren, onderbouwd met verifieerbare uitvoeringsinformatie.</w:t>
      </w:r>
    </w:p>
    <w:p w14:paraId="183C574B" w14:textId="77777777" w:rsidR="00EA6F77" w:rsidRPr="00735484" w:rsidRDefault="00EA6F77" w:rsidP="00EA6F77">
      <w:pPr>
        <w:pStyle w:val="Plattetekst"/>
        <w:spacing w:after="0"/>
        <w:rPr>
          <w:rFonts w:ascii="Arial" w:hAnsi="Arial" w:cs="Arial"/>
          <w:sz w:val="20"/>
        </w:rPr>
      </w:pPr>
    </w:p>
    <w:p w14:paraId="6AC8FB14"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Risicodossier:</w:t>
      </w:r>
    </w:p>
    <w:p w14:paraId="3B552614" w14:textId="77777777" w:rsidR="00EA6F77" w:rsidRPr="00735484" w:rsidRDefault="00EA6F77" w:rsidP="00EA6F77">
      <w:pPr>
        <w:pStyle w:val="Plattetekst"/>
        <w:spacing w:after="0"/>
        <w:rPr>
          <w:rFonts w:ascii="Arial" w:hAnsi="Arial" w:cs="Arial"/>
          <w:sz w:val="20"/>
        </w:rPr>
      </w:pPr>
      <w:r w:rsidRPr="00735484">
        <w:rPr>
          <w:rFonts w:ascii="Arial" w:hAnsi="Arial" w:cs="Arial"/>
          <w:sz w:val="20"/>
        </w:rPr>
        <w:t xml:space="preserve">Het door Inschrijver ingediende dossier met geïdentificeerde risico’s voor de </w:t>
      </w:r>
      <w:r w:rsidR="000963B3">
        <w:rPr>
          <w:rFonts w:ascii="Arial" w:hAnsi="Arial" w:cs="Arial"/>
          <w:sz w:val="20"/>
        </w:rPr>
        <w:t>o</w:t>
      </w:r>
      <w:r w:rsidRPr="00735484">
        <w:rPr>
          <w:rFonts w:ascii="Arial" w:hAnsi="Arial" w:cs="Arial"/>
          <w:sz w:val="20"/>
        </w:rPr>
        <w:t>pdracht met bijbehorende maatregelen ter beheersing van de risico’s.</w:t>
      </w:r>
    </w:p>
    <w:p w14:paraId="4CA291D3" w14:textId="77777777" w:rsidR="00EA6F77" w:rsidRPr="00735484" w:rsidRDefault="00EA6F77" w:rsidP="00EA6F77">
      <w:pPr>
        <w:pStyle w:val="Plattetekst"/>
        <w:spacing w:after="0"/>
        <w:rPr>
          <w:rFonts w:ascii="Arial" w:hAnsi="Arial" w:cs="Arial"/>
          <w:sz w:val="20"/>
        </w:rPr>
      </w:pPr>
    </w:p>
    <w:p w14:paraId="13C12D36" w14:textId="77777777" w:rsidR="00EA6F77" w:rsidRPr="00735484" w:rsidRDefault="00EA6F77" w:rsidP="00EA6F77">
      <w:pPr>
        <w:pStyle w:val="Plattetekst"/>
        <w:spacing w:after="0"/>
        <w:rPr>
          <w:rFonts w:ascii="Arial" w:hAnsi="Arial" w:cs="Arial"/>
          <w:b/>
          <w:sz w:val="20"/>
        </w:rPr>
      </w:pPr>
      <w:r w:rsidRPr="00735484">
        <w:rPr>
          <w:rFonts w:ascii="Arial" w:hAnsi="Arial" w:cs="Arial"/>
          <w:b/>
          <w:sz w:val="20"/>
        </w:rPr>
        <w:t>Sleutelfunctionaris:</w:t>
      </w:r>
    </w:p>
    <w:p w14:paraId="74F0371F" w14:textId="77777777" w:rsidR="00171725" w:rsidRPr="00735484" w:rsidRDefault="00EA6F77" w:rsidP="00171725">
      <w:pPr>
        <w:pStyle w:val="Plattetekst"/>
        <w:spacing w:after="0"/>
        <w:rPr>
          <w:rFonts w:ascii="Arial" w:hAnsi="Arial" w:cs="Arial"/>
          <w:sz w:val="20"/>
        </w:rPr>
      </w:pPr>
      <w:r w:rsidRPr="00735484">
        <w:rPr>
          <w:rFonts w:ascii="Arial" w:hAnsi="Arial" w:cs="Arial"/>
          <w:sz w:val="20"/>
        </w:rPr>
        <w:t xml:space="preserve">Functionaris van Opdrachtnemer die een belangrijke functie vervult in de dagelijkse uitvoering van de Opdracht en die daadwerkelijk wordt ingezet voor het uitvoeren van de </w:t>
      </w:r>
      <w:r w:rsidR="000963B3">
        <w:rPr>
          <w:rFonts w:ascii="Arial" w:hAnsi="Arial" w:cs="Arial"/>
          <w:sz w:val="20"/>
        </w:rPr>
        <w:t>o</w:t>
      </w:r>
      <w:r w:rsidRPr="00735484">
        <w:rPr>
          <w:rFonts w:ascii="Arial" w:hAnsi="Arial" w:cs="Arial"/>
          <w:sz w:val="20"/>
        </w:rPr>
        <w:t>pdracht.</w:t>
      </w:r>
    </w:p>
    <w:p w14:paraId="3E7F9D8B" w14:textId="77777777" w:rsidR="00471F60" w:rsidRPr="00735484" w:rsidRDefault="00471F60" w:rsidP="00171725">
      <w:pPr>
        <w:pStyle w:val="Plattetekst"/>
        <w:spacing w:after="0"/>
        <w:rPr>
          <w:rFonts w:ascii="Arial" w:hAnsi="Arial" w:cs="Arial"/>
          <w:sz w:val="20"/>
        </w:rPr>
      </w:pPr>
    </w:p>
    <w:p w14:paraId="40CBABF2" w14:textId="77777777" w:rsidR="00126034" w:rsidRDefault="00126034">
      <w:pPr>
        <w:rPr>
          <w:rFonts w:cs="Arial"/>
          <w:b/>
          <w:bCs/>
          <w:kern w:val="32"/>
          <w:sz w:val="28"/>
          <w:szCs w:val="32"/>
        </w:rPr>
      </w:pPr>
      <w:r>
        <w:br w:type="page"/>
      </w:r>
    </w:p>
    <w:p w14:paraId="60904392" w14:textId="77777777" w:rsidR="00EA6F77" w:rsidRPr="00735484" w:rsidRDefault="00EA6F77" w:rsidP="00EA6F77">
      <w:pPr>
        <w:pStyle w:val="Kop1"/>
      </w:pPr>
      <w:bookmarkStart w:id="13" w:name="_Toc460654336"/>
      <w:r w:rsidRPr="00735484">
        <w:lastRenderedPageBreak/>
        <w:t>De opdracht en projectdoelstelling</w:t>
      </w:r>
      <w:bookmarkEnd w:id="13"/>
    </w:p>
    <w:p w14:paraId="197D1E05" w14:textId="77777777" w:rsidR="00EA6F77" w:rsidRPr="00735484" w:rsidRDefault="00EA6F77" w:rsidP="00EA6F77">
      <w:pPr>
        <w:pStyle w:val="Kop2"/>
      </w:pPr>
      <w:bookmarkStart w:id="14" w:name="_Toc460654337"/>
      <w:r w:rsidRPr="00735484">
        <w:t>Doel aanbesteding</w:t>
      </w:r>
      <w:bookmarkEnd w:id="14"/>
    </w:p>
    <w:p w14:paraId="6FF56175" w14:textId="1F2131A7" w:rsidR="00EA6F77" w:rsidRPr="00735484" w:rsidRDefault="00EA6F77" w:rsidP="00EA6F77">
      <w:pPr>
        <w:autoSpaceDE w:val="0"/>
        <w:autoSpaceDN w:val="0"/>
        <w:rPr>
          <w:rFonts w:cs="Arial"/>
          <w:szCs w:val="20"/>
        </w:rPr>
      </w:pPr>
      <w:r w:rsidRPr="00735484">
        <w:rPr>
          <w:rFonts w:cs="Arial"/>
          <w:szCs w:val="20"/>
        </w:rPr>
        <w:t xml:space="preserve">Het doel van de </w:t>
      </w:r>
      <w:r w:rsidRPr="00913F72">
        <w:rPr>
          <w:rFonts w:cs="Arial"/>
          <w:b/>
          <w:szCs w:val="20"/>
        </w:rPr>
        <w:t xml:space="preserve">aanbesteding is </w:t>
      </w:r>
      <w:r w:rsidR="005B439F">
        <w:rPr>
          <w:rFonts w:cs="Arial"/>
          <w:b/>
          <w:szCs w:val="20"/>
        </w:rPr>
        <w:t>14</w:t>
      </w:r>
      <w:r w:rsidR="00607275" w:rsidRPr="00913F72">
        <w:rPr>
          <w:rFonts w:cs="Arial"/>
          <w:b/>
          <w:szCs w:val="20"/>
        </w:rPr>
        <w:t xml:space="preserve"> maart</w:t>
      </w:r>
      <w:r w:rsidR="00971B1C" w:rsidRPr="00913F72">
        <w:rPr>
          <w:rFonts w:cs="Arial"/>
          <w:b/>
          <w:szCs w:val="20"/>
        </w:rPr>
        <w:t xml:space="preserve"> 201</w:t>
      </w:r>
      <w:r w:rsidR="00BA625E" w:rsidRPr="00913F72">
        <w:rPr>
          <w:rFonts w:cs="Arial"/>
          <w:b/>
          <w:szCs w:val="20"/>
        </w:rPr>
        <w:t>7</w:t>
      </w:r>
      <w:r w:rsidRPr="00735484">
        <w:rPr>
          <w:rFonts w:cs="Arial"/>
          <w:szCs w:val="20"/>
        </w:rPr>
        <w:t xml:space="preserve"> een Overeenkomst getekend te hebben voor het uitvoeren van de Opdracht (die is omschreven in paragraaf 2.3). </w:t>
      </w:r>
    </w:p>
    <w:p w14:paraId="33A8B5D3" w14:textId="77777777" w:rsidR="00EA6F77" w:rsidRPr="00735484" w:rsidRDefault="00EA6F77" w:rsidP="00EA6F77">
      <w:pPr>
        <w:autoSpaceDE w:val="0"/>
        <w:autoSpaceDN w:val="0"/>
        <w:rPr>
          <w:rFonts w:cs="Arial"/>
          <w:szCs w:val="20"/>
          <w:highlight w:val="yellow"/>
        </w:rPr>
      </w:pPr>
    </w:p>
    <w:p w14:paraId="6A541DEA" w14:textId="71B53C71" w:rsidR="00EA6F77" w:rsidRPr="00735484" w:rsidRDefault="00EA6F77" w:rsidP="00EA6F77">
      <w:pPr>
        <w:autoSpaceDE w:val="0"/>
        <w:autoSpaceDN w:val="0"/>
        <w:rPr>
          <w:rFonts w:cs="Arial"/>
          <w:szCs w:val="20"/>
          <w:highlight w:val="yellow"/>
        </w:rPr>
      </w:pPr>
      <w:r w:rsidRPr="00735484">
        <w:rPr>
          <w:rFonts w:cs="Arial"/>
          <w:szCs w:val="20"/>
        </w:rPr>
        <w:t>Het beoogde resultaat van deze aanbesteding is een op professionele en effectieve wijze afgesloten Overeenkomst met een Opdrachtnemer die heeft aangetoond expert te zijn voor</w:t>
      </w:r>
      <w:r w:rsidR="002F0DF3">
        <w:rPr>
          <w:rFonts w:cs="Arial"/>
          <w:szCs w:val="20"/>
        </w:rPr>
        <w:t xml:space="preserve"> de aanbesteding</w:t>
      </w:r>
      <w:r w:rsidRPr="00735484">
        <w:rPr>
          <w:rFonts w:cs="Arial"/>
          <w:szCs w:val="20"/>
        </w:rPr>
        <w:t xml:space="preserve"> </w:t>
      </w:r>
      <w:r w:rsidR="0099555D" w:rsidRPr="00735484">
        <w:rPr>
          <w:rFonts w:cs="Arial"/>
          <w:szCs w:val="20"/>
        </w:rPr>
        <w:t>“</w:t>
      </w:r>
      <w:r w:rsidR="00607275">
        <w:rPr>
          <w:rFonts w:cs="Arial"/>
          <w:szCs w:val="20"/>
        </w:rPr>
        <w:t>Realisatie rotonde Midlum/Harlingen</w:t>
      </w:r>
      <w:r w:rsidR="00A142DF" w:rsidRPr="00735484">
        <w:rPr>
          <w:rFonts w:cs="Arial"/>
          <w:szCs w:val="20"/>
        </w:rPr>
        <w:t>”</w:t>
      </w:r>
      <w:r w:rsidRPr="00735484">
        <w:rPr>
          <w:rFonts w:cs="Arial"/>
          <w:szCs w:val="20"/>
        </w:rPr>
        <w:t>, waarbij de projectdoelstellingen worden gerealiseerd binnen het budget en de planning, voor de overeengekomen kwaliteit en binnen de gestelde randvoorwaarden.</w:t>
      </w:r>
      <w:r w:rsidRPr="00735484">
        <w:rPr>
          <w:rFonts w:cs="Arial"/>
          <w:szCs w:val="20"/>
          <w:highlight w:val="yellow"/>
        </w:rPr>
        <w:br/>
      </w:r>
    </w:p>
    <w:p w14:paraId="380C980A" w14:textId="5D35B9A0" w:rsidR="00EA6F77" w:rsidRPr="00735484" w:rsidRDefault="001B4782" w:rsidP="00EA6F77">
      <w:pPr>
        <w:autoSpaceDE w:val="0"/>
        <w:autoSpaceDN w:val="0"/>
        <w:rPr>
          <w:rFonts w:cs="Arial"/>
          <w:szCs w:val="20"/>
        </w:rPr>
      </w:pPr>
      <w:r>
        <w:rPr>
          <w:rFonts w:cs="Arial"/>
          <w:szCs w:val="20"/>
        </w:rPr>
        <w:t>S</w:t>
      </w:r>
      <w:r w:rsidR="00EA6F77" w:rsidRPr="00735484">
        <w:rPr>
          <w:rFonts w:cs="Arial"/>
          <w:szCs w:val="20"/>
        </w:rPr>
        <w:t xml:space="preserve">cheiding van de Opdracht in meerdere opdrachten (percelen) met mogelijk verschillende opdrachtnemers niet wenselijk is, omdat integratie, coördinatie en flexibiliteit wezenlijk is voor het uitvoeren van deze </w:t>
      </w:r>
      <w:r w:rsidR="000963B3">
        <w:rPr>
          <w:rFonts w:cs="Arial"/>
          <w:szCs w:val="20"/>
        </w:rPr>
        <w:t>O</w:t>
      </w:r>
      <w:r w:rsidR="00EA6F77" w:rsidRPr="00735484">
        <w:rPr>
          <w:rFonts w:cs="Arial"/>
          <w:szCs w:val="20"/>
        </w:rPr>
        <w:t xml:space="preserve">pdracht waarbij maximale invulling wordt gegeven aan de projectdoelstellingen. </w:t>
      </w:r>
      <w:r w:rsidR="0099555D" w:rsidRPr="00735484">
        <w:rPr>
          <w:rFonts w:cs="Arial"/>
          <w:szCs w:val="20"/>
        </w:rPr>
        <w:t>De Provincie Fryslân</w:t>
      </w:r>
      <w:r w:rsidR="00EA6F77" w:rsidRPr="00735484">
        <w:rPr>
          <w:rFonts w:cs="Arial"/>
          <w:szCs w:val="20"/>
        </w:rPr>
        <w:t xml:space="preserve"> zoekt daarom naar een partij die in staat is hier invulling</w:t>
      </w:r>
      <w:r w:rsidR="0099555D" w:rsidRPr="00735484">
        <w:rPr>
          <w:rFonts w:cs="Arial"/>
          <w:szCs w:val="20"/>
        </w:rPr>
        <w:t xml:space="preserve"> aan </w:t>
      </w:r>
      <w:r w:rsidR="00EA6F77" w:rsidRPr="00735484">
        <w:rPr>
          <w:rFonts w:cs="Arial"/>
          <w:szCs w:val="20"/>
        </w:rPr>
        <w:t>te geven.</w:t>
      </w:r>
    </w:p>
    <w:p w14:paraId="56317F0A" w14:textId="77777777" w:rsidR="00EA6F77" w:rsidRPr="00735484" w:rsidRDefault="00EA6F77" w:rsidP="00EA6F77"/>
    <w:p w14:paraId="43E38071" w14:textId="77777777" w:rsidR="00EA6F77" w:rsidRPr="00735484" w:rsidRDefault="00EA6F77" w:rsidP="00EA6F77">
      <w:pPr>
        <w:pStyle w:val="Kop2"/>
      </w:pPr>
      <w:bookmarkStart w:id="15" w:name="_Toc460654338"/>
      <w:r w:rsidRPr="00735484">
        <w:t>Projectdoelstelling</w:t>
      </w:r>
      <w:bookmarkEnd w:id="15"/>
    </w:p>
    <w:p w14:paraId="09C358C7" w14:textId="4FB900F5" w:rsidR="00126034" w:rsidRDefault="00126034" w:rsidP="00126034">
      <w:pPr>
        <w:keepLines/>
      </w:pPr>
      <w:r>
        <w:t xml:space="preserve">De provincie Fryslân wenst een overeenkomst aan te gaan voor het </w:t>
      </w:r>
      <w:r w:rsidR="00607275">
        <w:t xml:space="preserve">vergroten van de verkeersveiligheid door het realiseren </w:t>
      </w:r>
      <w:r w:rsidR="00AD0866">
        <w:t xml:space="preserve">van </w:t>
      </w:r>
      <w:r w:rsidR="00607275">
        <w:t xml:space="preserve">een </w:t>
      </w:r>
      <w:r w:rsidR="00607275" w:rsidRPr="00607275">
        <w:rPr>
          <w:b/>
        </w:rPr>
        <w:t>rotonde</w:t>
      </w:r>
      <w:r>
        <w:t xml:space="preserve"> waarbij een partner wordt gezocht die in staat is vanuit een </w:t>
      </w:r>
      <w:r w:rsidR="009862D0">
        <w:t xml:space="preserve">strategisch partnerschap met de </w:t>
      </w:r>
      <w:r>
        <w:t xml:space="preserve">Provincie de volgende projectdoelstellingen te realiseren. </w:t>
      </w:r>
    </w:p>
    <w:p w14:paraId="26318916" w14:textId="77777777" w:rsidR="00126034" w:rsidRDefault="00126034" w:rsidP="00126034">
      <w:pPr>
        <w:keepLines/>
      </w:pPr>
    </w:p>
    <w:p w14:paraId="5564CCB6" w14:textId="77777777" w:rsidR="00126034" w:rsidRPr="00D14DD3" w:rsidRDefault="00126034" w:rsidP="00126034">
      <w:pPr>
        <w:keepLines/>
        <w:rPr>
          <w:b/>
        </w:rPr>
      </w:pPr>
      <w:r w:rsidRPr="00D14DD3">
        <w:rPr>
          <w:b/>
        </w:rPr>
        <w:t xml:space="preserve">Hoofddoelstelling: </w:t>
      </w:r>
    </w:p>
    <w:p w14:paraId="471C47F5" w14:textId="77777777" w:rsidR="00607275" w:rsidRDefault="00607275" w:rsidP="00607275">
      <w:pPr>
        <w:keepLines/>
      </w:pPr>
      <w:r>
        <w:t xml:space="preserve">De Provincie Fryslân is op zoek naar die Opdrachtnemer die op een (kosten) efficiënte </w:t>
      </w:r>
      <w:r w:rsidRPr="00607275">
        <w:t>wijze</w:t>
      </w:r>
      <w:r>
        <w:t xml:space="preserve"> een </w:t>
      </w:r>
      <w:r w:rsidRPr="00607275">
        <w:rPr>
          <w:b/>
        </w:rPr>
        <w:t>rotonde</w:t>
      </w:r>
      <w:r>
        <w:t xml:space="preserve"> zal opleveren die</w:t>
      </w:r>
      <w:r w:rsidRPr="00182268">
        <w:t xml:space="preserve"> bijdraagt</w:t>
      </w:r>
      <w:r>
        <w:t xml:space="preserve"> aan de verkeersveiligheid en bereikbaarheid van de regio. </w:t>
      </w:r>
    </w:p>
    <w:p w14:paraId="23015866" w14:textId="77777777" w:rsidR="00607275" w:rsidRDefault="00607275" w:rsidP="00607275">
      <w:pPr>
        <w:keepLines/>
      </w:pPr>
    </w:p>
    <w:p w14:paraId="05A90518" w14:textId="77777777" w:rsidR="00607275" w:rsidRDefault="00607275" w:rsidP="00607275">
      <w:pPr>
        <w:keepLines/>
      </w:pPr>
      <w:r>
        <w:t xml:space="preserve">Tijdens dit project worden de volgende </w:t>
      </w:r>
      <w:r w:rsidRPr="006857D2">
        <w:rPr>
          <w:b/>
        </w:rPr>
        <w:t>subdoel</w:t>
      </w:r>
      <w:r>
        <w:rPr>
          <w:b/>
        </w:rPr>
        <w:t>stellingen</w:t>
      </w:r>
      <w:r>
        <w:t xml:space="preserve"> nagestreefd: </w:t>
      </w:r>
    </w:p>
    <w:p w14:paraId="40351A7F" w14:textId="77777777" w:rsidR="00607275" w:rsidRDefault="00607275" w:rsidP="000F1197">
      <w:pPr>
        <w:pStyle w:val="Lijstalinea"/>
        <w:keepLines/>
        <w:numPr>
          <w:ilvl w:val="0"/>
          <w:numId w:val="39"/>
        </w:numPr>
      </w:pPr>
      <w:r>
        <w:t xml:space="preserve">Maximale tevredenheid van aanwonenden, ondernemers en belanghebbenden in dit projectgebied. </w:t>
      </w:r>
    </w:p>
    <w:p w14:paraId="50465D7E" w14:textId="77777777" w:rsidR="00607275" w:rsidRDefault="00607275" w:rsidP="00607275">
      <w:pPr>
        <w:pStyle w:val="Lijstalinea"/>
        <w:keepLines/>
      </w:pPr>
    </w:p>
    <w:p w14:paraId="367D7F12" w14:textId="77777777" w:rsidR="00607275" w:rsidRDefault="00607275" w:rsidP="000F1197">
      <w:pPr>
        <w:pStyle w:val="Lijstalinea"/>
        <w:keepLines/>
        <w:numPr>
          <w:ilvl w:val="0"/>
          <w:numId w:val="39"/>
        </w:numPr>
      </w:pPr>
      <w:r>
        <w:t xml:space="preserve">Minimale verkeershinder en overlast in het gebied van de werkzaamheden. </w:t>
      </w:r>
    </w:p>
    <w:p w14:paraId="07809648" w14:textId="77777777" w:rsidR="00607275" w:rsidRDefault="00607275" w:rsidP="00607275">
      <w:pPr>
        <w:pStyle w:val="Lijstalinea"/>
      </w:pPr>
    </w:p>
    <w:p w14:paraId="6B11F93B" w14:textId="77777777" w:rsidR="00607275" w:rsidRDefault="00607275" w:rsidP="000F1197">
      <w:pPr>
        <w:pStyle w:val="Lijstalinea"/>
        <w:keepLines/>
        <w:numPr>
          <w:ilvl w:val="0"/>
          <w:numId w:val="39"/>
        </w:numPr>
      </w:pPr>
      <w:r>
        <w:t>Maximale afstemming met alle belanghebbenden in dit projectgebied.</w:t>
      </w:r>
    </w:p>
    <w:p w14:paraId="3FE07CA2" w14:textId="77777777" w:rsidR="00CA13B3" w:rsidRDefault="00CA13B3" w:rsidP="00CA13B3">
      <w:pPr>
        <w:keepLines/>
      </w:pPr>
    </w:p>
    <w:p w14:paraId="6F2D81FB" w14:textId="62F04C4A" w:rsidR="00CA13B3" w:rsidRPr="00D8381C" w:rsidRDefault="00AB1F39" w:rsidP="000F1197">
      <w:pPr>
        <w:pStyle w:val="Lijstalinea"/>
        <w:keepLines/>
        <w:numPr>
          <w:ilvl w:val="0"/>
          <w:numId w:val="39"/>
        </w:numPr>
      </w:pPr>
      <w:r>
        <w:t>Maximale inspanning om de werkwijze van BVP tot een succes te maken.</w:t>
      </w:r>
    </w:p>
    <w:p w14:paraId="5E9B71BD" w14:textId="26849386" w:rsidR="00E80C64" w:rsidRPr="00210BBD" w:rsidRDefault="00E80C64" w:rsidP="00DD310C">
      <w:pPr>
        <w:pStyle w:val="Plattetekst"/>
        <w:spacing w:after="0"/>
        <w:rPr>
          <w:rFonts w:ascii="Arial" w:hAnsi="Arial" w:cs="Arial"/>
          <w:sz w:val="20"/>
          <w:lang w:eastAsia="ja-JP"/>
        </w:rPr>
      </w:pPr>
    </w:p>
    <w:p w14:paraId="0C675287" w14:textId="77777777" w:rsidR="00DD310C" w:rsidRPr="00735484" w:rsidRDefault="00DD310C" w:rsidP="00DD310C">
      <w:pPr>
        <w:pStyle w:val="Kop2"/>
      </w:pPr>
      <w:bookmarkStart w:id="16" w:name="_Toc460654339"/>
      <w:r w:rsidRPr="00735484">
        <w:t>Opdracht</w:t>
      </w:r>
      <w:bookmarkEnd w:id="16"/>
    </w:p>
    <w:p w14:paraId="5C5231E3" w14:textId="77777777" w:rsidR="008031AF" w:rsidRDefault="00DD310C" w:rsidP="00DD310C">
      <w:pPr>
        <w:rPr>
          <w:rFonts w:cs="Arial"/>
          <w:szCs w:val="20"/>
          <w:lang w:eastAsia="ja-JP"/>
        </w:rPr>
      </w:pPr>
      <w:r w:rsidRPr="00735484">
        <w:rPr>
          <w:rFonts w:cs="Arial"/>
          <w:szCs w:val="20"/>
          <w:lang w:eastAsia="ja-JP"/>
        </w:rPr>
        <w:t xml:space="preserve">Om de in paragraaf 2.2 beschreven doelstellingen (hoofd- en de subdoelstellingen) te realiseren is de Aanbestedende dienst op zoek naar de expert. </w:t>
      </w:r>
    </w:p>
    <w:p w14:paraId="292A881F" w14:textId="77777777" w:rsidR="008031AF" w:rsidRDefault="008031AF" w:rsidP="00DD310C">
      <w:pPr>
        <w:rPr>
          <w:rFonts w:cs="Arial"/>
          <w:szCs w:val="20"/>
          <w:lang w:eastAsia="ja-JP"/>
        </w:rPr>
      </w:pPr>
    </w:p>
    <w:p w14:paraId="72D5C9F9" w14:textId="5FB4E321" w:rsidR="00DD310C" w:rsidRPr="003F4F0E" w:rsidRDefault="008031AF" w:rsidP="003F4F0E">
      <w:pPr>
        <w:keepLines/>
        <w:rPr>
          <w:b/>
        </w:rPr>
      </w:pPr>
      <w:r w:rsidRPr="003F4F0E">
        <w:rPr>
          <w:b/>
        </w:rPr>
        <w:t xml:space="preserve">Binnen </w:t>
      </w:r>
      <w:r w:rsidR="00DD310C" w:rsidRPr="003F4F0E">
        <w:rPr>
          <w:b/>
        </w:rPr>
        <w:t>de vraagscope:</w:t>
      </w:r>
    </w:p>
    <w:p w14:paraId="0D0D23CA" w14:textId="77777777" w:rsidR="00073FCB" w:rsidRPr="00735484" w:rsidRDefault="00073FCB" w:rsidP="00DD310C">
      <w:pPr>
        <w:rPr>
          <w:rFonts w:cs="Arial"/>
          <w:szCs w:val="20"/>
        </w:rPr>
      </w:pPr>
    </w:p>
    <w:p w14:paraId="2BF5F441" w14:textId="560041AD" w:rsidR="00630493" w:rsidRDefault="00630493" w:rsidP="000F1197">
      <w:pPr>
        <w:pStyle w:val="Geenafstand"/>
        <w:numPr>
          <w:ilvl w:val="0"/>
          <w:numId w:val="4"/>
        </w:numPr>
        <w:rPr>
          <w:rFonts w:ascii="Arial" w:eastAsia="Times New Roman" w:hAnsi="Arial" w:cs="Arial"/>
          <w:lang w:val="nl-NL" w:eastAsia="nl-NL"/>
        </w:rPr>
      </w:pPr>
      <w:r>
        <w:rPr>
          <w:rFonts w:ascii="Arial" w:eastAsia="Times New Roman" w:hAnsi="Arial" w:cs="Arial"/>
          <w:lang w:val="nl-NL" w:eastAsia="nl-NL"/>
        </w:rPr>
        <w:t>Benodigde ontwerpwerkzaamheden;</w:t>
      </w:r>
    </w:p>
    <w:p w14:paraId="246F0B6A" w14:textId="40D9C01C" w:rsidR="00630493" w:rsidRDefault="00630493" w:rsidP="000F1197">
      <w:pPr>
        <w:pStyle w:val="Geenafstand"/>
        <w:numPr>
          <w:ilvl w:val="0"/>
          <w:numId w:val="4"/>
        </w:numPr>
        <w:rPr>
          <w:rFonts w:ascii="Arial" w:eastAsia="Times New Roman" w:hAnsi="Arial" w:cs="Arial"/>
          <w:lang w:val="nl-NL" w:eastAsia="nl-NL"/>
        </w:rPr>
      </w:pPr>
      <w:r w:rsidRPr="00073FCB">
        <w:rPr>
          <w:rFonts w:ascii="Arial" w:eastAsia="Times New Roman" w:hAnsi="Arial" w:cs="Arial"/>
          <w:lang w:val="nl-NL" w:eastAsia="nl-NL"/>
        </w:rPr>
        <w:t>Leveren en aanbrengen rotonde incl. aansluitingen</w:t>
      </w:r>
      <w:r>
        <w:rPr>
          <w:rFonts w:ascii="Arial" w:eastAsia="Times New Roman" w:hAnsi="Arial" w:cs="Arial"/>
          <w:lang w:val="nl-NL" w:eastAsia="nl-NL"/>
        </w:rPr>
        <w:t>;</w:t>
      </w:r>
    </w:p>
    <w:p w14:paraId="1E095125" w14:textId="0F1BBA44" w:rsidR="00630493" w:rsidRDefault="00630493" w:rsidP="000F1197">
      <w:pPr>
        <w:pStyle w:val="Geenafstand"/>
        <w:numPr>
          <w:ilvl w:val="0"/>
          <w:numId w:val="4"/>
        </w:numPr>
        <w:rPr>
          <w:rFonts w:ascii="Arial" w:eastAsia="Times New Roman" w:hAnsi="Arial" w:cs="Arial"/>
          <w:lang w:val="nl-NL" w:eastAsia="nl-NL"/>
        </w:rPr>
      </w:pPr>
      <w:r w:rsidRPr="00630493">
        <w:rPr>
          <w:rFonts w:ascii="Arial" w:eastAsia="Times New Roman" w:hAnsi="Arial" w:cs="Arial"/>
          <w:lang w:val="nl-NL" w:eastAsia="nl-NL"/>
        </w:rPr>
        <w:t>Tijdelijke verke</w:t>
      </w:r>
      <w:r>
        <w:rPr>
          <w:rFonts w:ascii="Arial" w:eastAsia="Times New Roman" w:hAnsi="Arial" w:cs="Arial"/>
          <w:lang w:val="nl-NL" w:eastAsia="nl-NL"/>
        </w:rPr>
        <w:t>ersmaatregelen tijdens de uitvoering;</w:t>
      </w:r>
    </w:p>
    <w:p w14:paraId="553C4285" w14:textId="77777777" w:rsidR="008437B2" w:rsidRPr="00B624CC" w:rsidRDefault="008437B2" w:rsidP="00F2723E">
      <w:pPr>
        <w:numPr>
          <w:ilvl w:val="0"/>
          <w:numId w:val="4"/>
        </w:numPr>
        <w:spacing w:after="200" w:line="276" w:lineRule="auto"/>
        <w:contextualSpacing/>
        <w:rPr>
          <w:rFonts w:cs="Arial"/>
        </w:rPr>
      </w:pPr>
      <w:r w:rsidRPr="00B624CC">
        <w:rPr>
          <w:rFonts w:cs="Arial"/>
          <w:szCs w:val="20"/>
        </w:rPr>
        <w:t xml:space="preserve">Vergunningenmanagement: </w:t>
      </w:r>
    </w:p>
    <w:p w14:paraId="7BE03CC0" w14:textId="64878AE8" w:rsidR="008437B2" w:rsidRPr="00B624CC" w:rsidRDefault="008437B2" w:rsidP="008437B2">
      <w:pPr>
        <w:spacing w:after="200" w:line="276" w:lineRule="auto"/>
        <w:ind w:left="360"/>
        <w:contextualSpacing/>
        <w:rPr>
          <w:rFonts w:cs="Arial"/>
          <w:i/>
          <w:szCs w:val="20"/>
          <w:u w:val="single"/>
        </w:rPr>
      </w:pPr>
      <w:r w:rsidRPr="00B624CC">
        <w:rPr>
          <w:rFonts w:cs="Arial"/>
          <w:i/>
          <w:szCs w:val="20"/>
          <w:u w:val="single"/>
        </w:rPr>
        <w:t>Toelichting</w:t>
      </w:r>
    </w:p>
    <w:p w14:paraId="712B17CC" w14:textId="22AED961" w:rsidR="008437B2" w:rsidRDefault="008437B2" w:rsidP="008437B2">
      <w:pPr>
        <w:spacing w:after="200" w:line="276" w:lineRule="auto"/>
        <w:ind w:left="360"/>
        <w:contextualSpacing/>
        <w:rPr>
          <w:rFonts w:cs="Arial"/>
          <w:i/>
          <w:szCs w:val="20"/>
        </w:rPr>
      </w:pPr>
      <w:r w:rsidRPr="00B624CC">
        <w:rPr>
          <w:rFonts w:cs="Arial"/>
          <w:i/>
          <w:szCs w:val="20"/>
        </w:rPr>
        <w:t>De Opdrachtnemer verzorgt alle benodigde vergunningen</w:t>
      </w:r>
      <w:r w:rsidR="00B624CC">
        <w:rPr>
          <w:rFonts w:cs="Arial"/>
          <w:i/>
          <w:szCs w:val="20"/>
        </w:rPr>
        <w:t>, beschikkingen</w:t>
      </w:r>
      <w:r w:rsidRPr="00B624CC">
        <w:rPr>
          <w:rFonts w:cs="Arial"/>
          <w:i/>
          <w:szCs w:val="20"/>
        </w:rPr>
        <w:t xml:space="preserve"> en ontheffingen die nodig zijn</w:t>
      </w:r>
      <w:r w:rsidR="00B624CC">
        <w:rPr>
          <w:rFonts w:cs="Arial"/>
          <w:i/>
          <w:szCs w:val="20"/>
        </w:rPr>
        <w:t xml:space="preserve"> voor de realisatie van dit werk.</w:t>
      </w:r>
    </w:p>
    <w:p w14:paraId="43316AD9" w14:textId="77777777" w:rsidR="00B624CC" w:rsidRDefault="00B624CC" w:rsidP="008437B2">
      <w:pPr>
        <w:spacing w:after="200" w:line="276" w:lineRule="auto"/>
        <w:ind w:left="360"/>
        <w:contextualSpacing/>
        <w:rPr>
          <w:rFonts w:cs="Arial"/>
          <w:i/>
          <w:szCs w:val="20"/>
        </w:rPr>
      </w:pPr>
    </w:p>
    <w:p w14:paraId="24112456" w14:textId="77777777" w:rsidR="00B624CC" w:rsidRDefault="00B624CC" w:rsidP="008437B2">
      <w:pPr>
        <w:spacing w:after="200" w:line="276" w:lineRule="auto"/>
        <w:ind w:left="360"/>
        <w:contextualSpacing/>
        <w:rPr>
          <w:rFonts w:cs="Arial"/>
          <w:i/>
          <w:szCs w:val="20"/>
        </w:rPr>
      </w:pPr>
    </w:p>
    <w:p w14:paraId="40ABC565" w14:textId="77777777" w:rsidR="00B624CC" w:rsidRPr="008437B2" w:rsidRDefault="00B624CC" w:rsidP="008437B2">
      <w:pPr>
        <w:spacing w:after="200" w:line="276" w:lineRule="auto"/>
        <w:ind w:left="360"/>
        <w:contextualSpacing/>
        <w:rPr>
          <w:rFonts w:cs="Arial"/>
          <w:i/>
        </w:rPr>
      </w:pPr>
    </w:p>
    <w:p w14:paraId="14A4F0A0" w14:textId="77777777" w:rsidR="008437B2" w:rsidRDefault="00630493" w:rsidP="008437B2">
      <w:pPr>
        <w:numPr>
          <w:ilvl w:val="0"/>
          <w:numId w:val="4"/>
        </w:numPr>
        <w:spacing w:after="200" w:line="276" w:lineRule="auto"/>
        <w:contextualSpacing/>
        <w:rPr>
          <w:rFonts w:cs="Arial"/>
        </w:rPr>
      </w:pPr>
      <w:r w:rsidRPr="008437B2">
        <w:rPr>
          <w:rFonts w:cs="Arial"/>
        </w:rPr>
        <w:lastRenderedPageBreak/>
        <w:t>Omgevingsmanagement;</w:t>
      </w:r>
    </w:p>
    <w:p w14:paraId="35F3159C" w14:textId="77777777" w:rsidR="008437B2" w:rsidRDefault="00630493" w:rsidP="008437B2">
      <w:pPr>
        <w:spacing w:after="200" w:line="276" w:lineRule="auto"/>
        <w:ind w:left="360"/>
        <w:contextualSpacing/>
        <w:rPr>
          <w:rFonts w:cs="Arial"/>
          <w:i/>
          <w:u w:val="single"/>
        </w:rPr>
      </w:pPr>
      <w:r w:rsidRPr="008437B2">
        <w:rPr>
          <w:rFonts w:cs="Arial"/>
          <w:i/>
          <w:u w:val="single"/>
        </w:rPr>
        <w:t>Toelichting</w:t>
      </w:r>
    </w:p>
    <w:p w14:paraId="01D4753C" w14:textId="4990DB5C" w:rsidR="00630493" w:rsidRPr="008437B2" w:rsidRDefault="00630493" w:rsidP="008437B2">
      <w:pPr>
        <w:spacing w:after="200" w:line="276" w:lineRule="auto"/>
        <w:ind w:left="360"/>
        <w:contextualSpacing/>
        <w:rPr>
          <w:rFonts w:cs="Arial"/>
        </w:rPr>
      </w:pPr>
      <w:r w:rsidRPr="00630493">
        <w:rPr>
          <w:rFonts w:cs="Arial"/>
          <w:i/>
        </w:rPr>
        <w:t>Bewoners, ondernemers, hul</w:t>
      </w:r>
      <w:r w:rsidR="00AD0866">
        <w:rPr>
          <w:rFonts w:cs="Arial"/>
          <w:i/>
        </w:rPr>
        <w:t>p</w:t>
      </w:r>
      <w:r w:rsidRPr="00630493">
        <w:rPr>
          <w:rFonts w:cs="Arial"/>
          <w:i/>
        </w:rPr>
        <w:t>diensten, openbaarvervoer en andere belanghebbenden binnen het projectgebied</w:t>
      </w:r>
    </w:p>
    <w:p w14:paraId="5A3818CE" w14:textId="31A72C0E" w:rsidR="00630493" w:rsidRPr="00630493" w:rsidRDefault="00630493" w:rsidP="000F1197">
      <w:pPr>
        <w:pStyle w:val="Geenafstand"/>
        <w:numPr>
          <w:ilvl w:val="0"/>
          <w:numId w:val="4"/>
        </w:numPr>
        <w:rPr>
          <w:rFonts w:ascii="Arial" w:eastAsia="Times New Roman" w:hAnsi="Arial" w:cs="Arial"/>
          <w:lang w:val="nl-NL" w:eastAsia="nl-NL"/>
        </w:rPr>
      </w:pPr>
      <w:r>
        <w:rPr>
          <w:rFonts w:ascii="Arial" w:eastAsia="Times New Roman" w:hAnsi="Arial" w:cs="Arial"/>
          <w:lang w:val="nl-NL" w:eastAsia="nl-NL"/>
        </w:rPr>
        <w:t>Coördinatie</w:t>
      </w:r>
      <w:r w:rsidRPr="00630493">
        <w:rPr>
          <w:rFonts w:ascii="Arial" w:eastAsia="Times New Roman" w:hAnsi="Arial" w:cs="Arial"/>
          <w:lang w:val="nl-NL" w:eastAsia="nl-NL"/>
        </w:rPr>
        <w:t xml:space="preserve"> </w:t>
      </w:r>
      <w:r w:rsidR="00384420">
        <w:rPr>
          <w:rFonts w:ascii="Arial" w:eastAsia="Times New Roman" w:hAnsi="Arial" w:cs="Arial"/>
          <w:lang w:val="nl-NL" w:eastAsia="nl-NL"/>
        </w:rPr>
        <w:t xml:space="preserve">met </w:t>
      </w:r>
      <w:r w:rsidR="00A52239" w:rsidRPr="00A52239">
        <w:rPr>
          <w:rFonts w:ascii="Arial" w:eastAsia="Times New Roman" w:hAnsi="Arial" w:cs="Arial"/>
          <w:lang w:val="nl-NL" w:eastAsia="nl-NL"/>
        </w:rPr>
        <w:t>Nationale Bewegwijzeringsdienst</w:t>
      </w:r>
      <w:r w:rsidR="00A52239" w:rsidRPr="00C62705">
        <w:rPr>
          <w:rFonts w:cs="Arial"/>
          <w:color w:val="424242"/>
          <w:sz w:val="26"/>
          <w:szCs w:val="26"/>
          <w:lang w:val="nl-NL"/>
        </w:rPr>
        <w:t xml:space="preserve"> </w:t>
      </w:r>
      <w:r w:rsidRPr="00630493">
        <w:rPr>
          <w:rFonts w:ascii="Arial" w:eastAsia="Times New Roman" w:hAnsi="Arial" w:cs="Arial"/>
          <w:lang w:val="nl-NL" w:eastAsia="nl-NL"/>
        </w:rPr>
        <w:t>(NBD) voor het plaatsen van de bewegwijzering</w:t>
      </w:r>
      <w:r w:rsidR="007266CA">
        <w:rPr>
          <w:rFonts w:ascii="Arial" w:eastAsia="Times New Roman" w:hAnsi="Arial" w:cs="Arial"/>
          <w:lang w:val="nl-NL" w:eastAsia="nl-NL"/>
        </w:rPr>
        <w:t>;</w:t>
      </w:r>
    </w:p>
    <w:p w14:paraId="351C6EE1" w14:textId="460120BC" w:rsidR="00630493" w:rsidRPr="00630493" w:rsidRDefault="00630493" w:rsidP="000F1197">
      <w:pPr>
        <w:pStyle w:val="Geenafstand"/>
        <w:numPr>
          <w:ilvl w:val="0"/>
          <w:numId w:val="4"/>
        </w:numPr>
        <w:rPr>
          <w:rFonts w:ascii="Arial" w:eastAsia="Times New Roman" w:hAnsi="Arial" w:cs="Arial"/>
          <w:lang w:val="nl-NL" w:eastAsia="nl-NL"/>
        </w:rPr>
      </w:pPr>
      <w:r w:rsidRPr="00630493">
        <w:rPr>
          <w:rFonts w:ascii="Arial" w:eastAsia="Times New Roman" w:hAnsi="Arial" w:cs="Arial"/>
          <w:lang w:val="nl-NL" w:eastAsia="nl-NL"/>
        </w:rPr>
        <w:t>Leveren en aanbrengen verlichting (bovengronds</w:t>
      </w:r>
      <w:r w:rsidR="00384420">
        <w:rPr>
          <w:rFonts w:ascii="Arial" w:eastAsia="Times New Roman" w:hAnsi="Arial" w:cs="Arial"/>
          <w:lang w:val="nl-NL" w:eastAsia="nl-NL"/>
        </w:rPr>
        <w:t>);</w:t>
      </w:r>
      <w:r w:rsidRPr="00630493">
        <w:rPr>
          <w:rFonts w:ascii="Arial" w:eastAsia="Times New Roman" w:hAnsi="Arial" w:cs="Arial"/>
          <w:lang w:val="nl-NL" w:eastAsia="nl-NL"/>
        </w:rPr>
        <w:t xml:space="preserve"> </w:t>
      </w:r>
    </w:p>
    <w:p w14:paraId="1ED671A0" w14:textId="68C458A3" w:rsidR="00630493" w:rsidRPr="00630493" w:rsidRDefault="00384420" w:rsidP="000F1197">
      <w:pPr>
        <w:pStyle w:val="Geenafstand"/>
        <w:numPr>
          <w:ilvl w:val="0"/>
          <w:numId w:val="4"/>
        </w:numPr>
        <w:rPr>
          <w:rFonts w:ascii="Arial" w:eastAsia="Times New Roman" w:hAnsi="Arial" w:cs="Arial"/>
          <w:lang w:val="nl-NL" w:eastAsia="nl-NL"/>
        </w:rPr>
      </w:pPr>
      <w:r>
        <w:rPr>
          <w:rFonts w:ascii="Arial" w:eastAsia="Times New Roman" w:hAnsi="Arial" w:cs="Arial"/>
          <w:lang w:val="nl-NL" w:eastAsia="nl-NL"/>
        </w:rPr>
        <w:t xml:space="preserve">Coördinatie t.b.v. kabels en aansluitingen </w:t>
      </w:r>
      <w:r w:rsidR="00630493" w:rsidRPr="00630493">
        <w:rPr>
          <w:rFonts w:ascii="Arial" w:eastAsia="Times New Roman" w:hAnsi="Arial" w:cs="Arial"/>
          <w:lang w:val="nl-NL" w:eastAsia="nl-NL"/>
        </w:rPr>
        <w:t>voor de verlichting</w:t>
      </w:r>
      <w:r w:rsidR="00A377E0">
        <w:rPr>
          <w:rFonts w:ascii="Arial" w:eastAsia="Times New Roman" w:hAnsi="Arial" w:cs="Arial"/>
          <w:lang w:val="nl-NL" w:eastAsia="nl-NL"/>
        </w:rPr>
        <w:t xml:space="preserve">, overleg met Liander </w:t>
      </w:r>
      <w:r>
        <w:rPr>
          <w:rFonts w:ascii="Arial" w:eastAsia="Times New Roman" w:hAnsi="Arial" w:cs="Arial"/>
          <w:lang w:val="nl-NL" w:eastAsia="nl-NL"/>
        </w:rPr>
        <w:t>(leveren en aanbrengen door</w:t>
      </w:r>
      <w:r w:rsidR="00630493" w:rsidRPr="00630493">
        <w:rPr>
          <w:rFonts w:ascii="Arial" w:eastAsia="Times New Roman" w:hAnsi="Arial" w:cs="Arial"/>
          <w:lang w:val="nl-NL" w:eastAsia="nl-NL"/>
        </w:rPr>
        <w:t xml:space="preserve"> Ziut</w:t>
      </w:r>
      <w:r>
        <w:rPr>
          <w:rFonts w:ascii="Arial" w:eastAsia="Times New Roman" w:hAnsi="Arial" w:cs="Arial"/>
          <w:lang w:val="nl-NL" w:eastAsia="nl-NL"/>
        </w:rPr>
        <w:t>)</w:t>
      </w:r>
      <w:r w:rsidR="007266CA">
        <w:rPr>
          <w:rFonts w:ascii="Arial" w:eastAsia="Times New Roman" w:hAnsi="Arial" w:cs="Arial"/>
          <w:lang w:val="nl-NL" w:eastAsia="nl-NL"/>
        </w:rPr>
        <w:t>;</w:t>
      </w:r>
    </w:p>
    <w:p w14:paraId="5B546593" w14:textId="05F6A8B6" w:rsidR="003F4F0E" w:rsidRDefault="00DD310C" w:rsidP="00F2723E">
      <w:pPr>
        <w:numPr>
          <w:ilvl w:val="0"/>
          <w:numId w:val="4"/>
        </w:numPr>
        <w:spacing w:after="200" w:line="276" w:lineRule="auto"/>
        <w:contextualSpacing/>
        <w:rPr>
          <w:rFonts w:cs="Arial"/>
          <w:i/>
          <w:szCs w:val="20"/>
        </w:rPr>
      </w:pPr>
      <w:r w:rsidRPr="00374338">
        <w:rPr>
          <w:rFonts w:cs="Arial"/>
          <w:szCs w:val="20"/>
        </w:rPr>
        <w:t xml:space="preserve">Kabels en leidingen management: </w:t>
      </w:r>
      <w:r w:rsidRPr="00374338">
        <w:rPr>
          <w:rFonts w:cs="Arial"/>
          <w:szCs w:val="20"/>
        </w:rPr>
        <w:br/>
      </w:r>
      <w:r w:rsidRPr="00374338">
        <w:rPr>
          <w:rFonts w:cs="Arial"/>
          <w:i/>
          <w:szCs w:val="20"/>
          <w:u w:val="single"/>
        </w:rPr>
        <w:t>Toelichting:</w:t>
      </w:r>
      <w:r w:rsidRPr="00374338">
        <w:rPr>
          <w:rFonts w:cs="Arial"/>
          <w:szCs w:val="20"/>
        </w:rPr>
        <w:t xml:space="preserve"> </w:t>
      </w:r>
      <w:r w:rsidRPr="00374338">
        <w:rPr>
          <w:rFonts w:cs="Arial"/>
          <w:szCs w:val="20"/>
        </w:rPr>
        <w:br/>
      </w:r>
      <w:r w:rsidR="00374338" w:rsidRPr="00374338">
        <w:rPr>
          <w:rFonts w:cs="Arial"/>
          <w:i/>
          <w:szCs w:val="20"/>
        </w:rPr>
        <w:t>Van Opdrachtnemer wordt verwacht dat hij bij het ontwerp op kostenefficiënte wijze rekening houdt met aanwezige kabels en leidingen. Opdrachtnemer voert namens de Provincie Fryslân de onderhandelingen (maatschappelijk verantwoord) en is verantwoordelijk voor coördinatie en inpassing met de eigenaren/netbeheerders.</w:t>
      </w:r>
      <w:r w:rsidR="00DA338E">
        <w:rPr>
          <w:rFonts w:cs="Arial"/>
          <w:i/>
          <w:szCs w:val="20"/>
        </w:rPr>
        <w:t xml:space="preserve"> Provincie Fryslân wil geen eigenaar worden van kabels &amp; Leidingen.</w:t>
      </w:r>
    </w:p>
    <w:p w14:paraId="273E5139" w14:textId="5AF8578B" w:rsidR="0018346E" w:rsidRPr="0018346E" w:rsidRDefault="0018346E" w:rsidP="0018346E">
      <w:pPr>
        <w:spacing w:after="200" w:line="276" w:lineRule="auto"/>
        <w:ind w:left="360"/>
        <w:contextualSpacing/>
        <w:rPr>
          <w:rFonts w:cs="Arial"/>
          <w:i/>
          <w:szCs w:val="20"/>
        </w:rPr>
      </w:pPr>
      <w:r w:rsidRPr="0018346E">
        <w:rPr>
          <w:rFonts w:cs="Arial"/>
          <w:i/>
          <w:szCs w:val="20"/>
        </w:rPr>
        <w:t xml:space="preserve">De beoogd opdrachtnemer zal bij start van de concretiseringsfase de </w:t>
      </w:r>
      <w:r w:rsidR="009C7499">
        <w:rPr>
          <w:rFonts w:cs="Arial"/>
          <w:i/>
          <w:szCs w:val="20"/>
        </w:rPr>
        <w:t xml:space="preserve">voorbereidende werkzaamheden voor de </w:t>
      </w:r>
      <w:r w:rsidRPr="0018346E">
        <w:rPr>
          <w:rFonts w:cs="Arial"/>
          <w:i/>
          <w:szCs w:val="20"/>
        </w:rPr>
        <w:t>nutswerkzaamheden die noodzakelijk zijn voor het realiseren van d</w:t>
      </w:r>
      <w:r>
        <w:rPr>
          <w:rFonts w:cs="Arial"/>
          <w:i/>
          <w:szCs w:val="20"/>
        </w:rPr>
        <w:t xml:space="preserve">e projectdoelstelling </w:t>
      </w:r>
      <w:r w:rsidR="00A02FE4">
        <w:rPr>
          <w:rFonts w:cs="Arial"/>
          <w:i/>
          <w:szCs w:val="20"/>
        </w:rPr>
        <w:t>direct ingang</w:t>
      </w:r>
      <w:r w:rsidR="00A02FE4" w:rsidRPr="0018346E">
        <w:rPr>
          <w:rFonts w:cs="Arial"/>
          <w:i/>
          <w:szCs w:val="20"/>
        </w:rPr>
        <w:t xml:space="preserve"> zetten</w:t>
      </w:r>
      <w:r w:rsidRPr="0018346E">
        <w:rPr>
          <w:rFonts w:cs="Arial"/>
          <w:i/>
          <w:szCs w:val="20"/>
        </w:rPr>
        <w:t xml:space="preserve">. </w:t>
      </w:r>
    </w:p>
    <w:p w14:paraId="1CDF63AD" w14:textId="77777777" w:rsidR="00374338" w:rsidRPr="00374338" w:rsidRDefault="00374338" w:rsidP="00374338">
      <w:pPr>
        <w:spacing w:after="200" w:line="276" w:lineRule="auto"/>
        <w:ind w:left="360"/>
        <w:contextualSpacing/>
        <w:rPr>
          <w:rFonts w:cs="Arial"/>
          <w:i/>
          <w:szCs w:val="20"/>
        </w:rPr>
      </w:pPr>
    </w:p>
    <w:p w14:paraId="4FC9984F" w14:textId="03E4FBB9" w:rsidR="003F4F0E" w:rsidRPr="003F4F0E" w:rsidRDefault="003F4F0E" w:rsidP="003F4F0E">
      <w:pPr>
        <w:spacing w:after="200" w:line="276" w:lineRule="auto"/>
        <w:ind w:left="360"/>
        <w:contextualSpacing/>
        <w:rPr>
          <w:rFonts w:cs="Arial"/>
          <w:b/>
          <w:szCs w:val="20"/>
        </w:rPr>
      </w:pPr>
      <w:r w:rsidRPr="003F4F0E">
        <w:rPr>
          <w:rFonts w:cs="Arial"/>
          <w:b/>
          <w:szCs w:val="20"/>
        </w:rPr>
        <w:t>Buiten de vraagscope:</w:t>
      </w:r>
    </w:p>
    <w:p w14:paraId="4A2D2B73" w14:textId="77777777" w:rsidR="00073FCB" w:rsidRDefault="00073FCB" w:rsidP="00073FCB">
      <w:pPr>
        <w:rPr>
          <w:rFonts w:cs="Arial"/>
          <w:szCs w:val="20"/>
          <w:lang w:eastAsia="ja-JP"/>
        </w:rPr>
      </w:pPr>
    </w:p>
    <w:p w14:paraId="537D1885" w14:textId="2E484EA9" w:rsidR="008031AF" w:rsidRPr="008031AF" w:rsidRDefault="008031AF" w:rsidP="000F1197">
      <w:pPr>
        <w:pStyle w:val="Lijstalinea"/>
        <w:numPr>
          <w:ilvl w:val="0"/>
          <w:numId w:val="40"/>
        </w:numPr>
        <w:rPr>
          <w:rFonts w:cs="Arial"/>
          <w:szCs w:val="20"/>
          <w:lang w:eastAsia="ja-JP"/>
        </w:rPr>
      </w:pPr>
      <w:r w:rsidRPr="008031AF">
        <w:rPr>
          <w:rFonts w:cs="Arial"/>
          <w:szCs w:val="20"/>
          <w:lang w:eastAsia="ja-JP"/>
        </w:rPr>
        <w:t>Opdrachtverstrekking aan de Nutsbedrijven</w:t>
      </w:r>
      <w:r w:rsidR="005446CF">
        <w:rPr>
          <w:rFonts w:cs="Arial"/>
          <w:szCs w:val="20"/>
          <w:lang w:eastAsia="ja-JP"/>
        </w:rPr>
        <w:t>;</w:t>
      </w:r>
      <w:r w:rsidRPr="008031AF">
        <w:rPr>
          <w:rFonts w:cs="Arial"/>
          <w:szCs w:val="20"/>
          <w:lang w:eastAsia="ja-JP"/>
        </w:rPr>
        <w:t xml:space="preserve"> </w:t>
      </w:r>
    </w:p>
    <w:p w14:paraId="01228421" w14:textId="1E1D4E64" w:rsidR="008031AF" w:rsidRDefault="00D931CA" w:rsidP="000F1197">
      <w:pPr>
        <w:pStyle w:val="Lijstalinea"/>
        <w:numPr>
          <w:ilvl w:val="0"/>
          <w:numId w:val="40"/>
        </w:numPr>
        <w:rPr>
          <w:rFonts w:cs="Arial"/>
          <w:szCs w:val="20"/>
          <w:lang w:eastAsia="ja-JP"/>
        </w:rPr>
      </w:pPr>
      <w:r>
        <w:rPr>
          <w:rFonts w:cs="Arial"/>
          <w:szCs w:val="20"/>
          <w:lang w:eastAsia="ja-JP"/>
        </w:rPr>
        <w:t xml:space="preserve">Leveren en aanbrengen </w:t>
      </w:r>
      <w:r w:rsidR="008031AF" w:rsidRPr="008031AF">
        <w:rPr>
          <w:rFonts w:cs="Arial"/>
          <w:szCs w:val="20"/>
          <w:lang w:eastAsia="ja-JP"/>
        </w:rPr>
        <w:t>weg</w:t>
      </w:r>
      <w:r>
        <w:rPr>
          <w:rFonts w:cs="Arial"/>
          <w:szCs w:val="20"/>
          <w:lang w:eastAsia="ja-JP"/>
        </w:rPr>
        <w:t>be</w:t>
      </w:r>
      <w:r w:rsidR="008031AF" w:rsidRPr="008031AF">
        <w:rPr>
          <w:rFonts w:cs="Arial"/>
          <w:szCs w:val="20"/>
          <w:lang w:eastAsia="ja-JP"/>
        </w:rPr>
        <w:t>wijzering door NBD</w:t>
      </w:r>
      <w:r w:rsidR="005446CF">
        <w:rPr>
          <w:rFonts w:cs="Arial"/>
          <w:szCs w:val="20"/>
          <w:lang w:eastAsia="ja-JP"/>
        </w:rPr>
        <w:t>;</w:t>
      </w:r>
    </w:p>
    <w:p w14:paraId="7B5657D2" w14:textId="04DFC45D" w:rsidR="005446CF" w:rsidRDefault="005446CF" w:rsidP="000F1197">
      <w:pPr>
        <w:pStyle w:val="Lijstalinea"/>
        <w:numPr>
          <w:ilvl w:val="0"/>
          <w:numId w:val="40"/>
        </w:numPr>
        <w:rPr>
          <w:rFonts w:cs="Arial"/>
          <w:szCs w:val="20"/>
          <w:lang w:eastAsia="ja-JP"/>
        </w:rPr>
      </w:pPr>
      <w:r>
        <w:rPr>
          <w:rFonts w:cs="Arial"/>
          <w:szCs w:val="20"/>
          <w:lang w:eastAsia="ja-JP"/>
        </w:rPr>
        <w:t>Kosten voor het eventueel verleggen van kabels en leidingen;</w:t>
      </w:r>
    </w:p>
    <w:p w14:paraId="4AC7AC5F" w14:textId="77777777" w:rsidR="005635D3" w:rsidRPr="00E9532D" w:rsidRDefault="005635D3" w:rsidP="005635D3">
      <w:pPr>
        <w:pStyle w:val="Kop2"/>
      </w:pPr>
      <w:bookmarkStart w:id="17" w:name="_Toc460654340"/>
      <w:r w:rsidRPr="00E9532D">
        <w:t>Randvoorwaarden</w:t>
      </w:r>
      <w:bookmarkEnd w:id="17"/>
    </w:p>
    <w:p w14:paraId="692CA1B5" w14:textId="77777777" w:rsidR="005635D3" w:rsidRPr="00735484" w:rsidRDefault="005635D3" w:rsidP="005635D3">
      <w:pPr>
        <w:rPr>
          <w:rFonts w:cs="Arial"/>
          <w:szCs w:val="20"/>
        </w:rPr>
      </w:pPr>
      <w:r w:rsidRPr="00C52867">
        <w:rPr>
          <w:rFonts w:cs="Arial"/>
          <w:szCs w:val="20"/>
        </w:rPr>
        <w:t>Voor de Opdracht gelden de volgende randvoorwaarden:</w:t>
      </w:r>
    </w:p>
    <w:p w14:paraId="48D4DE77" w14:textId="175F12C1" w:rsidR="00DD6B9E" w:rsidRPr="00DD6B9E" w:rsidRDefault="00DD6B9E" w:rsidP="009362BD">
      <w:pPr>
        <w:pStyle w:val="Geenafstand"/>
        <w:numPr>
          <w:ilvl w:val="0"/>
          <w:numId w:val="42"/>
        </w:numPr>
        <w:ind w:left="714" w:hanging="357"/>
        <w:contextualSpacing/>
        <w:rPr>
          <w:rFonts w:ascii="Arial" w:eastAsia="Times New Roman" w:hAnsi="Arial" w:cs="Arial"/>
          <w:lang w:val="nl-NL" w:eastAsia="nl-NL"/>
        </w:rPr>
      </w:pPr>
      <w:r w:rsidRPr="00DD6B9E">
        <w:rPr>
          <w:rFonts w:ascii="Arial" w:eastAsia="Times New Roman" w:hAnsi="Arial" w:cs="Arial"/>
          <w:lang w:val="nl-NL" w:eastAsia="nl-NL"/>
        </w:rPr>
        <w:t>Het Werk dient uiterlijk op 31-12-2017 volledig ger</w:t>
      </w:r>
      <w:r w:rsidR="003C2086">
        <w:rPr>
          <w:rFonts w:ascii="Arial" w:eastAsia="Times New Roman" w:hAnsi="Arial" w:cs="Arial"/>
          <w:lang w:val="nl-NL" w:eastAsia="nl-NL"/>
        </w:rPr>
        <w:t>ealiseerd en opgeleverd te zijn;</w:t>
      </w:r>
      <w:r w:rsidRPr="00DD6B9E">
        <w:rPr>
          <w:rFonts w:ascii="Arial" w:eastAsia="Times New Roman" w:hAnsi="Arial" w:cs="Arial"/>
          <w:lang w:val="nl-NL" w:eastAsia="nl-NL"/>
        </w:rPr>
        <w:t xml:space="preserve"> </w:t>
      </w:r>
    </w:p>
    <w:p w14:paraId="6CA02C3B" w14:textId="1F8ECEBC" w:rsidR="009362BD" w:rsidRPr="009362BD" w:rsidRDefault="00DD6B9E" w:rsidP="00BA625E">
      <w:pPr>
        <w:numPr>
          <w:ilvl w:val="0"/>
          <w:numId w:val="42"/>
        </w:numPr>
        <w:spacing w:after="200" w:line="276" w:lineRule="auto"/>
        <w:ind w:left="714" w:hanging="357"/>
        <w:contextualSpacing/>
        <w:rPr>
          <w:rFonts w:cs="Arial"/>
        </w:rPr>
      </w:pPr>
      <w:r w:rsidRPr="009362BD">
        <w:rPr>
          <w:rFonts w:cs="Arial"/>
          <w:szCs w:val="20"/>
        </w:rPr>
        <w:t xml:space="preserve">Levensduur </w:t>
      </w:r>
      <w:r w:rsidR="00DC1BFB">
        <w:rPr>
          <w:rFonts w:cs="Arial"/>
          <w:szCs w:val="20"/>
        </w:rPr>
        <w:t xml:space="preserve">van </w:t>
      </w:r>
      <w:r w:rsidRPr="009362BD">
        <w:rPr>
          <w:rFonts w:cs="Arial"/>
          <w:szCs w:val="20"/>
        </w:rPr>
        <w:t xml:space="preserve">de te </w:t>
      </w:r>
      <w:r w:rsidR="00DC1BFB">
        <w:rPr>
          <w:rFonts w:cs="Arial"/>
          <w:szCs w:val="20"/>
        </w:rPr>
        <w:t>realiseren</w:t>
      </w:r>
      <w:r w:rsidRPr="009362BD">
        <w:rPr>
          <w:rFonts w:cs="Arial"/>
          <w:szCs w:val="20"/>
        </w:rPr>
        <w:t xml:space="preserve"> </w:t>
      </w:r>
      <w:r w:rsidR="003C0EDF" w:rsidRPr="009362BD">
        <w:rPr>
          <w:rFonts w:cs="Arial"/>
          <w:szCs w:val="20"/>
        </w:rPr>
        <w:t>rotonde (</w:t>
      </w:r>
      <w:r w:rsidRPr="009362BD">
        <w:rPr>
          <w:rFonts w:cs="Arial"/>
          <w:szCs w:val="20"/>
        </w:rPr>
        <w:t>Incl. aansluitingen)</w:t>
      </w:r>
      <w:r w:rsidR="003C2086">
        <w:rPr>
          <w:rFonts w:cs="Arial"/>
          <w:szCs w:val="20"/>
        </w:rPr>
        <w:t xml:space="preserve"> dient minimaal 50 jaar te zijn;</w:t>
      </w:r>
    </w:p>
    <w:p w14:paraId="49A0DDDA" w14:textId="449DCFFF" w:rsidR="009362BD" w:rsidRDefault="009362BD" w:rsidP="00BA625E">
      <w:pPr>
        <w:numPr>
          <w:ilvl w:val="0"/>
          <w:numId w:val="42"/>
        </w:numPr>
        <w:spacing w:after="200" w:line="276" w:lineRule="auto"/>
        <w:ind w:left="714" w:hanging="357"/>
        <w:contextualSpacing/>
        <w:rPr>
          <w:rFonts w:cs="Arial"/>
        </w:rPr>
      </w:pPr>
      <w:r w:rsidRPr="0041087A">
        <w:rPr>
          <w:rFonts w:cs="Arial"/>
        </w:rPr>
        <w:t xml:space="preserve">Uitvoeren volgens VO Rotonde Midlum/Harlingen </w:t>
      </w:r>
      <w:r w:rsidR="0041087A" w:rsidRPr="0041087A">
        <w:rPr>
          <w:rFonts w:cs="Arial"/>
        </w:rPr>
        <w:t>(B</w:t>
      </w:r>
      <w:r w:rsidRPr="0041087A">
        <w:rPr>
          <w:rFonts w:cs="Arial"/>
        </w:rPr>
        <w:t>ijlage</w:t>
      </w:r>
      <w:r w:rsidR="0041087A" w:rsidRPr="0041087A">
        <w:rPr>
          <w:rFonts w:cs="Arial"/>
        </w:rPr>
        <w:t>1</w:t>
      </w:r>
      <w:r w:rsidRPr="0041087A">
        <w:rPr>
          <w:rFonts w:cs="Arial"/>
        </w:rPr>
        <w:t xml:space="preserve"> </w:t>
      </w:r>
      <w:r w:rsidR="0041087A" w:rsidRPr="0041087A">
        <w:rPr>
          <w:rFonts w:cs="Arial"/>
        </w:rPr>
        <w:t>B1)</w:t>
      </w:r>
      <w:r w:rsidR="003C2086">
        <w:rPr>
          <w:rFonts w:cs="Arial"/>
        </w:rPr>
        <w:t>;</w:t>
      </w:r>
    </w:p>
    <w:p w14:paraId="74154B04" w14:textId="525FC5A5" w:rsidR="006D5E0D" w:rsidRDefault="006D5E0D" w:rsidP="00BA625E">
      <w:pPr>
        <w:numPr>
          <w:ilvl w:val="0"/>
          <w:numId w:val="42"/>
        </w:numPr>
        <w:spacing w:after="200" w:line="276" w:lineRule="auto"/>
        <w:ind w:left="714" w:hanging="357"/>
        <w:contextualSpacing/>
        <w:rPr>
          <w:rFonts w:cs="Arial"/>
        </w:rPr>
      </w:pPr>
      <w:r>
        <w:rPr>
          <w:rFonts w:cs="Arial"/>
        </w:rPr>
        <w:t>Bij asfalt overlagen geldt 4 cm eraf</w:t>
      </w:r>
      <w:r w:rsidR="00A377E0">
        <w:rPr>
          <w:rFonts w:cs="Arial"/>
        </w:rPr>
        <w:t>,</w:t>
      </w:r>
      <w:r>
        <w:rPr>
          <w:rFonts w:cs="Arial"/>
        </w:rPr>
        <w:t xml:space="preserve"> 8 cm erop;</w:t>
      </w:r>
    </w:p>
    <w:p w14:paraId="1E1D4418" w14:textId="31128C3E" w:rsidR="00663294" w:rsidRPr="0041087A" w:rsidRDefault="00663294" w:rsidP="00BA625E">
      <w:pPr>
        <w:numPr>
          <w:ilvl w:val="0"/>
          <w:numId w:val="42"/>
        </w:numPr>
        <w:spacing w:after="200" w:line="276" w:lineRule="auto"/>
        <w:ind w:left="714" w:hanging="357"/>
        <w:contextualSpacing/>
        <w:rPr>
          <w:rFonts w:cs="Arial"/>
        </w:rPr>
      </w:pPr>
      <w:r>
        <w:rPr>
          <w:rFonts w:cs="Arial"/>
        </w:rPr>
        <w:t xml:space="preserve">Geen </w:t>
      </w:r>
      <w:r w:rsidR="006D5E0D">
        <w:rPr>
          <w:rFonts w:cs="Arial"/>
        </w:rPr>
        <w:t>IBC-bouwstoffen toepassen</w:t>
      </w:r>
      <w:r>
        <w:rPr>
          <w:rFonts w:cs="Arial"/>
        </w:rPr>
        <w:t>;</w:t>
      </w:r>
    </w:p>
    <w:p w14:paraId="2F02A8F2" w14:textId="1C07C927" w:rsidR="00503AAC" w:rsidRPr="00503AAC" w:rsidRDefault="00503AAC" w:rsidP="0041087A">
      <w:pPr>
        <w:numPr>
          <w:ilvl w:val="0"/>
          <w:numId w:val="42"/>
        </w:numPr>
        <w:spacing w:after="200" w:line="276" w:lineRule="auto"/>
        <w:ind w:left="714" w:hanging="357"/>
        <w:contextualSpacing/>
        <w:rPr>
          <w:rFonts w:cs="Arial"/>
        </w:rPr>
      </w:pPr>
      <w:r>
        <w:t>Stremming N390: 1 malig toegestaan tijdens de nacht in het weekend om de asfalt deklaag aan te brengen;</w:t>
      </w:r>
    </w:p>
    <w:p w14:paraId="002C67FD" w14:textId="56E4AF13" w:rsidR="0008446D" w:rsidRPr="00663294" w:rsidRDefault="00503AAC" w:rsidP="00663294">
      <w:pPr>
        <w:numPr>
          <w:ilvl w:val="0"/>
          <w:numId w:val="42"/>
        </w:numPr>
        <w:spacing w:after="200" w:line="276" w:lineRule="auto"/>
        <w:ind w:left="714" w:hanging="357"/>
        <w:contextualSpacing/>
        <w:rPr>
          <w:rFonts w:cs="Arial"/>
        </w:rPr>
      </w:pPr>
      <w:r>
        <w:t>Stremming (aansluiting) N393: 1 malig, maximaal 1 week, waarbij ON wel zorgt voor een acceptabele oplossing voor de openbaarvervoerslijn van Arriva</w:t>
      </w:r>
      <w:r w:rsidR="003C2086" w:rsidRPr="00503AAC">
        <w:rPr>
          <w:rFonts w:cs="Arial"/>
        </w:rPr>
        <w:t>;</w:t>
      </w:r>
    </w:p>
    <w:p w14:paraId="3A1634EF" w14:textId="65DA3911" w:rsidR="009362BD" w:rsidRPr="009362BD" w:rsidRDefault="009362BD" w:rsidP="00BA625E">
      <w:pPr>
        <w:numPr>
          <w:ilvl w:val="0"/>
          <w:numId w:val="42"/>
        </w:numPr>
        <w:spacing w:after="200" w:line="276" w:lineRule="auto"/>
        <w:ind w:left="714" w:hanging="357"/>
        <w:contextualSpacing/>
        <w:rPr>
          <w:rFonts w:cs="Arial"/>
          <w:szCs w:val="20"/>
        </w:rPr>
      </w:pPr>
      <w:r w:rsidRPr="009362BD">
        <w:rPr>
          <w:rFonts w:cs="Arial"/>
        </w:rPr>
        <w:t>Voldoen aan Nota integraal wegontwerp provincie</w:t>
      </w:r>
      <w:r w:rsidR="003C2086">
        <w:rPr>
          <w:rFonts w:cs="Arial"/>
        </w:rPr>
        <w:t>;</w:t>
      </w:r>
    </w:p>
    <w:p w14:paraId="12A9CF2B" w14:textId="188495EB" w:rsidR="009362BD" w:rsidRPr="0041087A" w:rsidRDefault="0041087A" w:rsidP="00BA625E">
      <w:pPr>
        <w:numPr>
          <w:ilvl w:val="0"/>
          <w:numId w:val="42"/>
        </w:numPr>
        <w:spacing w:after="200" w:line="276" w:lineRule="auto"/>
        <w:ind w:left="714" w:hanging="357"/>
        <w:contextualSpacing/>
        <w:rPr>
          <w:rFonts w:cs="Arial"/>
        </w:rPr>
      </w:pPr>
      <w:r w:rsidRPr="0041087A">
        <w:rPr>
          <w:rFonts w:cs="Arial"/>
        </w:rPr>
        <w:t>Werktijden op werkdagen van 0</w:t>
      </w:r>
      <w:r w:rsidR="00072EEF">
        <w:rPr>
          <w:rFonts w:cs="Arial"/>
        </w:rPr>
        <w:t>7</w:t>
      </w:r>
      <w:r w:rsidRPr="0041087A">
        <w:rPr>
          <w:rFonts w:cs="Arial"/>
        </w:rPr>
        <w:t>:00 tot 1</w:t>
      </w:r>
      <w:r w:rsidR="00072EEF">
        <w:rPr>
          <w:rFonts w:cs="Arial"/>
        </w:rPr>
        <w:t>9</w:t>
      </w:r>
      <w:r w:rsidRPr="0041087A">
        <w:rPr>
          <w:rFonts w:cs="Arial"/>
        </w:rPr>
        <w:t xml:space="preserve">:00. </w:t>
      </w:r>
      <w:r w:rsidR="00D76F99">
        <w:rPr>
          <w:rFonts w:cs="Arial"/>
        </w:rPr>
        <w:t>Voor afzettingen geldt bijlage B1.7</w:t>
      </w:r>
      <w:r w:rsidR="00FA67A8">
        <w:rPr>
          <w:rFonts w:cs="Arial"/>
        </w:rPr>
        <w:t>. Bij afwijkingen dient men ontheffing aan te vragen</w:t>
      </w:r>
      <w:r w:rsidR="003C2086">
        <w:rPr>
          <w:rFonts w:cs="Arial"/>
        </w:rPr>
        <w:t>;</w:t>
      </w:r>
    </w:p>
    <w:p w14:paraId="20AE2FB4" w14:textId="54E1B25D" w:rsidR="009362BD" w:rsidRDefault="00DD6B9E" w:rsidP="00BA625E">
      <w:pPr>
        <w:numPr>
          <w:ilvl w:val="0"/>
          <w:numId w:val="42"/>
        </w:numPr>
        <w:spacing w:after="200" w:line="276" w:lineRule="auto"/>
        <w:ind w:left="714" w:hanging="357"/>
        <w:contextualSpacing/>
        <w:rPr>
          <w:rFonts w:cs="Arial"/>
        </w:rPr>
      </w:pPr>
      <w:r w:rsidRPr="009362BD">
        <w:rPr>
          <w:rFonts w:cs="Arial"/>
        </w:rPr>
        <w:t>Voldoen aan de vigerende wet en regelgeving</w:t>
      </w:r>
      <w:r w:rsidR="003C2086">
        <w:rPr>
          <w:rFonts w:cs="Arial"/>
        </w:rPr>
        <w:t>;</w:t>
      </w:r>
    </w:p>
    <w:p w14:paraId="593F28DC" w14:textId="04796E97" w:rsidR="009362BD" w:rsidRPr="0041087A" w:rsidRDefault="009362BD" w:rsidP="00BA625E">
      <w:pPr>
        <w:numPr>
          <w:ilvl w:val="0"/>
          <w:numId w:val="42"/>
        </w:numPr>
        <w:spacing w:after="200" w:line="276" w:lineRule="auto"/>
        <w:ind w:left="714" w:hanging="357"/>
        <w:contextualSpacing/>
        <w:rPr>
          <w:rFonts w:cs="Arial"/>
        </w:rPr>
      </w:pPr>
      <w:r w:rsidRPr="0041087A">
        <w:rPr>
          <w:rFonts w:cs="Arial"/>
        </w:rPr>
        <w:t>Fietstunnel mag niet gestremd worde</w:t>
      </w:r>
      <w:r w:rsidR="003C2086">
        <w:rPr>
          <w:rFonts w:cs="Arial"/>
        </w:rPr>
        <w:t>n;</w:t>
      </w:r>
    </w:p>
    <w:p w14:paraId="0243F5FF" w14:textId="41944709" w:rsidR="0041087A" w:rsidRPr="00C84F95" w:rsidRDefault="0041087A" w:rsidP="00BA625E">
      <w:pPr>
        <w:numPr>
          <w:ilvl w:val="0"/>
          <w:numId w:val="42"/>
        </w:numPr>
        <w:spacing w:after="200" w:line="276" w:lineRule="auto"/>
        <w:ind w:left="714" w:hanging="357"/>
        <w:contextualSpacing/>
        <w:rPr>
          <w:rFonts w:cs="Arial"/>
        </w:rPr>
      </w:pPr>
      <w:r w:rsidRPr="0041087A">
        <w:rPr>
          <w:rFonts w:cs="Arial"/>
          <w:szCs w:val="20"/>
        </w:rPr>
        <w:t>Al</w:t>
      </w:r>
      <w:r w:rsidR="003C2086">
        <w:rPr>
          <w:rFonts w:cs="Arial"/>
          <w:szCs w:val="20"/>
        </w:rPr>
        <w:t>le vrijkomende materialen vervallen</w:t>
      </w:r>
      <w:r w:rsidRPr="0041087A">
        <w:rPr>
          <w:rFonts w:cs="Arial"/>
          <w:szCs w:val="20"/>
        </w:rPr>
        <w:t xml:space="preserve"> aan de Opdrachtnemer</w:t>
      </w:r>
      <w:r w:rsidR="003C2086">
        <w:rPr>
          <w:rFonts w:cs="Arial"/>
          <w:szCs w:val="20"/>
        </w:rPr>
        <w:t>;</w:t>
      </w:r>
    </w:p>
    <w:p w14:paraId="76F0D6D9" w14:textId="1591376F" w:rsidR="00C84F95" w:rsidRPr="00C84F95" w:rsidRDefault="00C84F95" w:rsidP="00BA625E">
      <w:pPr>
        <w:numPr>
          <w:ilvl w:val="0"/>
          <w:numId w:val="42"/>
        </w:numPr>
        <w:spacing w:after="200" w:line="276" w:lineRule="auto"/>
        <w:ind w:left="714" w:hanging="357"/>
        <w:contextualSpacing/>
        <w:rPr>
          <w:rFonts w:cs="Arial"/>
        </w:rPr>
      </w:pPr>
      <w:r>
        <w:rPr>
          <w:rFonts w:cs="Arial"/>
          <w:szCs w:val="20"/>
        </w:rPr>
        <w:t>Asfaltdiktes dienen berekend te zijn conform OIA.</w:t>
      </w:r>
    </w:p>
    <w:p w14:paraId="106F36AD" w14:textId="0391EE75" w:rsidR="00C84F95" w:rsidRDefault="00C84F95" w:rsidP="00C84F95">
      <w:pPr>
        <w:spacing w:after="200" w:line="276" w:lineRule="auto"/>
        <w:ind w:left="714"/>
        <w:contextualSpacing/>
        <w:rPr>
          <w:rFonts w:cs="Arial"/>
          <w:color w:val="000000"/>
          <w:szCs w:val="20"/>
        </w:rPr>
      </w:pPr>
      <w:r>
        <w:rPr>
          <w:rFonts w:cs="Arial"/>
          <w:szCs w:val="20"/>
        </w:rPr>
        <w:t>Ten behoeve</w:t>
      </w:r>
      <w:r w:rsidRPr="00C84F95">
        <w:rPr>
          <w:rFonts w:cs="Arial"/>
          <w:color w:val="000000"/>
          <w:szCs w:val="20"/>
        </w:rPr>
        <w:t xml:space="preserve"> </w:t>
      </w:r>
      <w:r w:rsidRPr="00CB17B6">
        <w:rPr>
          <w:rFonts w:cs="Arial"/>
          <w:color w:val="000000"/>
          <w:szCs w:val="20"/>
        </w:rPr>
        <w:t>van de dimensionering OIA dien</w:t>
      </w:r>
      <w:r>
        <w:rPr>
          <w:rFonts w:cs="Arial"/>
          <w:color w:val="000000"/>
          <w:szCs w:val="20"/>
        </w:rPr>
        <w:t>t minimaal te</w:t>
      </w:r>
      <w:r w:rsidRPr="00CB17B6">
        <w:rPr>
          <w:rFonts w:cs="Arial"/>
          <w:color w:val="000000"/>
          <w:szCs w:val="20"/>
        </w:rPr>
        <w:t xml:space="preserve"> worden gehanteerd:</w:t>
      </w:r>
    </w:p>
    <w:p w14:paraId="5FFBFD61" w14:textId="77777777" w:rsidR="00C84F95" w:rsidRDefault="00C84F95" w:rsidP="00C84F95">
      <w:pPr>
        <w:autoSpaceDE w:val="0"/>
        <w:autoSpaceDN w:val="0"/>
        <w:adjustRightInd w:val="0"/>
        <w:ind w:firstLine="708"/>
        <w:rPr>
          <w:rFonts w:cs="Arial"/>
          <w:color w:val="000000"/>
          <w:szCs w:val="20"/>
        </w:rPr>
      </w:pPr>
      <w:r w:rsidRPr="00CB17B6">
        <w:rPr>
          <w:rFonts w:cs="Arial"/>
          <w:color w:val="000000"/>
          <w:szCs w:val="20"/>
        </w:rPr>
        <w:t>• Rijsnelheid vrachtwagen: 30 km/uur;</w:t>
      </w:r>
    </w:p>
    <w:p w14:paraId="61344CE6" w14:textId="77777777" w:rsidR="00C84F95" w:rsidRDefault="00C84F95" w:rsidP="00C84F95">
      <w:pPr>
        <w:autoSpaceDE w:val="0"/>
        <w:autoSpaceDN w:val="0"/>
        <w:adjustRightInd w:val="0"/>
        <w:ind w:firstLine="708"/>
        <w:rPr>
          <w:rFonts w:cs="Arial"/>
          <w:color w:val="000000"/>
          <w:szCs w:val="20"/>
        </w:rPr>
      </w:pPr>
      <w:r w:rsidRPr="00CB17B6">
        <w:rPr>
          <w:rFonts w:cs="Arial"/>
          <w:color w:val="000000"/>
          <w:szCs w:val="20"/>
        </w:rPr>
        <w:t xml:space="preserve"> • Zwaarverkeer: 15% </w:t>
      </w:r>
    </w:p>
    <w:p w14:paraId="2E770B84" w14:textId="77777777" w:rsidR="00C84F95" w:rsidRDefault="00C84F95" w:rsidP="00C84F95">
      <w:pPr>
        <w:autoSpaceDE w:val="0"/>
        <w:autoSpaceDN w:val="0"/>
        <w:adjustRightInd w:val="0"/>
        <w:ind w:firstLine="708"/>
        <w:rPr>
          <w:rFonts w:cs="Arial"/>
          <w:color w:val="000000"/>
          <w:szCs w:val="20"/>
        </w:rPr>
      </w:pPr>
      <w:r>
        <w:rPr>
          <w:rFonts w:cs="Arial"/>
          <w:color w:val="000000"/>
          <w:szCs w:val="20"/>
        </w:rPr>
        <w:t xml:space="preserve"> </w:t>
      </w:r>
      <w:r w:rsidRPr="00CB17B6">
        <w:rPr>
          <w:rFonts w:cs="Arial"/>
          <w:color w:val="000000"/>
          <w:szCs w:val="20"/>
        </w:rPr>
        <w:t xml:space="preserve">• Aantal werkdagen per jaar: 270 dagen; </w:t>
      </w:r>
    </w:p>
    <w:p w14:paraId="28019960" w14:textId="77777777" w:rsidR="00C84F95" w:rsidRDefault="00C84F95" w:rsidP="00C84F95">
      <w:pPr>
        <w:autoSpaceDE w:val="0"/>
        <w:autoSpaceDN w:val="0"/>
        <w:adjustRightInd w:val="0"/>
        <w:ind w:firstLine="708"/>
        <w:rPr>
          <w:rFonts w:cs="Arial"/>
          <w:color w:val="000000"/>
          <w:szCs w:val="20"/>
        </w:rPr>
      </w:pPr>
      <w:r>
        <w:rPr>
          <w:rFonts w:cs="Arial"/>
          <w:color w:val="000000"/>
          <w:szCs w:val="20"/>
        </w:rPr>
        <w:t xml:space="preserve"> </w:t>
      </w:r>
      <w:r w:rsidRPr="00CB17B6">
        <w:rPr>
          <w:rFonts w:cs="Arial"/>
          <w:color w:val="000000"/>
          <w:szCs w:val="20"/>
        </w:rPr>
        <w:t xml:space="preserve">• Aslastspectrum: (CROW) Provinciale weg; </w:t>
      </w:r>
    </w:p>
    <w:p w14:paraId="0183D8F5" w14:textId="7D5A30A6" w:rsidR="00C84F95" w:rsidRDefault="00C84F95" w:rsidP="00C84F95">
      <w:pPr>
        <w:spacing w:after="200" w:line="276" w:lineRule="auto"/>
        <w:ind w:left="714"/>
        <w:contextualSpacing/>
        <w:rPr>
          <w:rFonts w:cs="Arial"/>
          <w:color w:val="000000"/>
          <w:szCs w:val="20"/>
        </w:rPr>
      </w:pPr>
      <w:r>
        <w:rPr>
          <w:rFonts w:cs="Arial"/>
          <w:color w:val="000000"/>
          <w:szCs w:val="20"/>
        </w:rPr>
        <w:t xml:space="preserve"> </w:t>
      </w:r>
      <w:r w:rsidRPr="00CB17B6">
        <w:rPr>
          <w:rFonts w:cs="Arial"/>
          <w:color w:val="000000"/>
          <w:szCs w:val="20"/>
        </w:rPr>
        <w:t xml:space="preserve">• Bandenspectrum: (CROW) standaard; • Ontwerpmethode: (CROW) standaard. Bij gebonden funderingen tevens de criteria voor gebonden funderingen berekenen; </w:t>
      </w:r>
    </w:p>
    <w:p w14:paraId="3A26DA77" w14:textId="77777777" w:rsidR="00C84F95" w:rsidRDefault="00C84F95" w:rsidP="00C84F95">
      <w:pPr>
        <w:autoSpaceDE w:val="0"/>
        <w:autoSpaceDN w:val="0"/>
        <w:adjustRightInd w:val="0"/>
        <w:ind w:firstLine="708"/>
        <w:rPr>
          <w:rFonts w:cs="Arial"/>
          <w:color w:val="000000"/>
          <w:szCs w:val="20"/>
        </w:rPr>
      </w:pPr>
      <w:r>
        <w:rPr>
          <w:rFonts w:cs="Arial"/>
          <w:color w:val="000000"/>
          <w:szCs w:val="20"/>
        </w:rPr>
        <w:t xml:space="preserve"> </w:t>
      </w:r>
      <w:r w:rsidRPr="00CB17B6">
        <w:rPr>
          <w:rFonts w:cs="Arial"/>
          <w:color w:val="000000"/>
          <w:szCs w:val="20"/>
        </w:rPr>
        <w:t xml:space="preserve">• Betrouwbaarheid ontwerpmethode: 85%; </w:t>
      </w:r>
    </w:p>
    <w:p w14:paraId="7F97C831" w14:textId="77777777" w:rsidR="00C84F95" w:rsidRDefault="00C84F95" w:rsidP="00C84F95">
      <w:pPr>
        <w:autoSpaceDE w:val="0"/>
        <w:autoSpaceDN w:val="0"/>
        <w:adjustRightInd w:val="0"/>
        <w:ind w:firstLine="708"/>
        <w:rPr>
          <w:rFonts w:cs="Arial"/>
          <w:color w:val="000000"/>
          <w:szCs w:val="20"/>
        </w:rPr>
      </w:pPr>
      <w:r>
        <w:rPr>
          <w:rFonts w:cs="Arial"/>
          <w:color w:val="000000"/>
          <w:szCs w:val="20"/>
        </w:rPr>
        <w:t xml:space="preserve"> </w:t>
      </w:r>
      <w:r w:rsidRPr="00CB17B6">
        <w:rPr>
          <w:rFonts w:cs="Arial"/>
          <w:color w:val="000000"/>
          <w:szCs w:val="20"/>
        </w:rPr>
        <w:t xml:space="preserve">• Toelaatbaar schade percentage: 15%; • Levensduur: 50 jaar; </w:t>
      </w:r>
    </w:p>
    <w:p w14:paraId="7CE7F79C" w14:textId="2F9A3023" w:rsidR="00C84F95" w:rsidRDefault="00C84F95" w:rsidP="00C84F95">
      <w:pPr>
        <w:autoSpaceDE w:val="0"/>
        <w:autoSpaceDN w:val="0"/>
        <w:adjustRightInd w:val="0"/>
        <w:ind w:left="708" w:firstLine="52"/>
        <w:rPr>
          <w:rFonts w:cs="Arial"/>
          <w:color w:val="000000"/>
          <w:szCs w:val="20"/>
        </w:rPr>
      </w:pPr>
      <w:r w:rsidRPr="00CB17B6">
        <w:rPr>
          <w:rFonts w:cs="Arial"/>
          <w:color w:val="000000"/>
          <w:szCs w:val="20"/>
        </w:rPr>
        <w:lastRenderedPageBreak/>
        <w:t>• Verkeersintensiteiten volgens [Verkeersintensiteit</w:t>
      </w:r>
      <w:r>
        <w:rPr>
          <w:rFonts w:cs="Arial"/>
          <w:color w:val="000000"/>
          <w:szCs w:val="20"/>
        </w:rPr>
        <w:t>en huidige en toekomstige situa</w:t>
      </w:r>
      <w:r w:rsidRPr="00CB17B6">
        <w:rPr>
          <w:rFonts w:cs="Arial"/>
          <w:color w:val="000000"/>
          <w:szCs w:val="20"/>
        </w:rPr>
        <w:t xml:space="preserve">tie] rekening </w:t>
      </w:r>
      <w:r>
        <w:rPr>
          <w:rFonts w:cs="Arial"/>
          <w:color w:val="000000"/>
          <w:szCs w:val="20"/>
        </w:rPr>
        <w:t xml:space="preserve"> </w:t>
      </w:r>
      <w:r w:rsidRPr="00CB17B6">
        <w:rPr>
          <w:rFonts w:cs="Arial"/>
          <w:color w:val="000000"/>
          <w:szCs w:val="20"/>
        </w:rPr>
        <w:t xml:space="preserve">houdend met de verwachte groei </w:t>
      </w:r>
      <w:r>
        <w:rPr>
          <w:rFonts w:cs="Arial"/>
          <w:color w:val="000000"/>
          <w:szCs w:val="20"/>
        </w:rPr>
        <w:t>waarbij het wegvak met de zwaar</w:t>
      </w:r>
      <w:r w:rsidRPr="00CB17B6">
        <w:rPr>
          <w:rFonts w:cs="Arial"/>
          <w:color w:val="000000"/>
          <w:szCs w:val="20"/>
        </w:rPr>
        <w:t xml:space="preserve">ste/grootste intensiteit maatgevend is voor de gehele verhardingsconstructie; • In de berekeningen dient rekening gehouden te worden met randbelasting zonder kantopsluiting; </w:t>
      </w:r>
    </w:p>
    <w:p w14:paraId="06B1A439" w14:textId="6A130698" w:rsidR="00C84F95" w:rsidRPr="0041087A" w:rsidRDefault="00C84F95" w:rsidP="00C84F95">
      <w:pPr>
        <w:spacing w:after="200" w:line="276" w:lineRule="auto"/>
        <w:ind w:left="714"/>
        <w:contextualSpacing/>
        <w:rPr>
          <w:rFonts w:cs="Arial"/>
        </w:rPr>
      </w:pPr>
      <w:r w:rsidRPr="00CB17B6">
        <w:rPr>
          <w:rFonts w:cs="Arial"/>
          <w:color w:val="000000"/>
          <w:szCs w:val="20"/>
        </w:rPr>
        <w:t>• Dimensionering dient in de RWS-Modus te worden uitgevoerd.</w:t>
      </w:r>
    </w:p>
    <w:p w14:paraId="77CD11C2" w14:textId="42D2561B" w:rsidR="00DD6B9E" w:rsidRPr="000D4C7B" w:rsidRDefault="00DD6B9E" w:rsidP="0041087A">
      <w:pPr>
        <w:spacing w:after="200" w:line="276" w:lineRule="auto"/>
        <w:contextualSpacing/>
      </w:pPr>
    </w:p>
    <w:p w14:paraId="3C405FF7" w14:textId="77777777" w:rsidR="00686B16" w:rsidRDefault="00686B16" w:rsidP="009351CD">
      <w:pPr>
        <w:rPr>
          <w:rFonts w:cs="Arial"/>
          <w:szCs w:val="20"/>
        </w:rPr>
      </w:pPr>
    </w:p>
    <w:p w14:paraId="281EDAD5" w14:textId="77777777" w:rsidR="00084213" w:rsidRDefault="00084213" w:rsidP="009351CD">
      <w:pPr>
        <w:rPr>
          <w:rFonts w:cs="Arial"/>
          <w:szCs w:val="20"/>
        </w:rPr>
      </w:pPr>
    </w:p>
    <w:p w14:paraId="42BDF139" w14:textId="77777777" w:rsidR="00084213" w:rsidRDefault="00084213" w:rsidP="009351CD">
      <w:pPr>
        <w:rPr>
          <w:rFonts w:cs="Arial"/>
          <w:szCs w:val="20"/>
        </w:rPr>
      </w:pPr>
    </w:p>
    <w:p w14:paraId="0BDBFB5D" w14:textId="77777777" w:rsidR="00084213" w:rsidRDefault="00084213" w:rsidP="009351CD">
      <w:pPr>
        <w:rPr>
          <w:rFonts w:cs="Arial"/>
          <w:szCs w:val="20"/>
        </w:rPr>
      </w:pPr>
    </w:p>
    <w:p w14:paraId="1146E898" w14:textId="77777777" w:rsidR="00084213" w:rsidRDefault="00084213" w:rsidP="009351CD">
      <w:pPr>
        <w:rPr>
          <w:rFonts w:cs="Arial"/>
          <w:szCs w:val="20"/>
        </w:rPr>
      </w:pPr>
    </w:p>
    <w:p w14:paraId="6855BF78" w14:textId="77777777" w:rsidR="00084213" w:rsidRDefault="00084213" w:rsidP="009351CD">
      <w:pPr>
        <w:rPr>
          <w:rFonts w:cs="Arial"/>
          <w:szCs w:val="20"/>
        </w:rPr>
      </w:pPr>
    </w:p>
    <w:p w14:paraId="3C9F5DE6" w14:textId="77777777" w:rsidR="00084213" w:rsidRDefault="00084213" w:rsidP="009351CD">
      <w:pPr>
        <w:rPr>
          <w:rFonts w:cs="Arial"/>
          <w:szCs w:val="20"/>
        </w:rPr>
      </w:pPr>
    </w:p>
    <w:p w14:paraId="48E20B55" w14:textId="77777777" w:rsidR="00084213" w:rsidRDefault="00084213" w:rsidP="009351CD">
      <w:pPr>
        <w:rPr>
          <w:rFonts w:cs="Arial"/>
          <w:szCs w:val="20"/>
        </w:rPr>
      </w:pPr>
    </w:p>
    <w:p w14:paraId="22D9A05C" w14:textId="77777777" w:rsidR="00084213" w:rsidRDefault="00084213" w:rsidP="009351CD">
      <w:pPr>
        <w:rPr>
          <w:rFonts w:cs="Arial"/>
          <w:szCs w:val="20"/>
        </w:rPr>
      </w:pPr>
    </w:p>
    <w:p w14:paraId="11E9B328" w14:textId="77777777" w:rsidR="00084213" w:rsidRDefault="00084213" w:rsidP="009351CD">
      <w:pPr>
        <w:rPr>
          <w:rFonts w:cs="Arial"/>
          <w:szCs w:val="20"/>
        </w:rPr>
      </w:pPr>
    </w:p>
    <w:p w14:paraId="4D8AAED1" w14:textId="77777777" w:rsidR="00084213" w:rsidRDefault="00084213" w:rsidP="009351CD">
      <w:pPr>
        <w:rPr>
          <w:rFonts w:cs="Arial"/>
          <w:szCs w:val="20"/>
        </w:rPr>
      </w:pPr>
    </w:p>
    <w:p w14:paraId="5C6164FC" w14:textId="77777777" w:rsidR="00084213" w:rsidRDefault="00084213" w:rsidP="009351CD">
      <w:pPr>
        <w:rPr>
          <w:rFonts w:cs="Arial"/>
          <w:szCs w:val="20"/>
        </w:rPr>
      </w:pPr>
    </w:p>
    <w:p w14:paraId="1F6C0851" w14:textId="77777777" w:rsidR="00084213" w:rsidRDefault="00084213" w:rsidP="009351CD">
      <w:pPr>
        <w:rPr>
          <w:rFonts w:cs="Arial"/>
          <w:szCs w:val="20"/>
        </w:rPr>
      </w:pPr>
    </w:p>
    <w:p w14:paraId="0E87CD11" w14:textId="77777777" w:rsidR="00084213" w:rsidRDefault="00084213" w:rsidP="009351CD">
      <w:pPr>
        <w:rPr>
          <w:rFonts w:cs="Arial"/>
          <w:szCs w:val="20"/>
        </w:rPr>
      </w:pPr>
    </w:p>
    <w:p w14:paraId="0AD2BD27" w14:textId="77777777" w:rsidR="00084213" w:rsidRDefault="00084213" w:rsidP="009351CD">
      <w:pPr>
        <w:rPr>
          <w:rFonts w:cs="Arial"/>
          <w:szCs w:val="20"/>
        </w:rPr>
      </w:pPr>
    </w:p>
    <w:p w14:paraId="49357FF0" w14:textId="77777777" w:rsidR="00C84F95" w:rsidRDefault="00C84F95" w:rsidP="009351CD">
      <w:pPr>
        <w:rPr>
          <w:rFonts w:cs="Arial"/>
          <w:szCs w:val="20"/>
        </w:rPr>
      </w:pPr>
    </w:p>
    <w:p w14:paraId="2479F022" w14:textId="77777777" w:rsidR="00C84F95" w:rsidRDefault="00C84F95" w:rsidP="009351CD">
      <w:pPr>
        <w:rPr>
          <w:rFonts w:cs="Arial"/>
          <w:szCs w:val="20"/>
        </w:rPr>
      </w:pPr>
    </w:p>
    <w:p w14:paraId="74FE08F0" w14:textId="77777777" w:rsidR="00C84F95" w:rsidRDefault="00C84F95" w:rsidP="009351CD">
      <w:pPr>
        <w:rPr>
          <w:rFonts w:cs="Arial"/>
          <w:szCs w:val="20"/>
        </w:rPr>
      </w:pPr>
    </w:p>
    <w:p w14:paraId="50A9CF0E" w14:textId="77777777" w:rsidR="00C84F95" w:rsidRDefault="00C84F95" w:rsidP="009351CD">
      <w:pPr>
        <w:rPr>
          <w:rFonts w:cs="Arial"/>
          <w:szCs w:val="20"/>
        </w:rPr>
      </w:pPr>
    </w:p>
    <w:p w14:paraId="1D792D45" w14:textId="77777777" w:rsidR="00C84F95" w:rsidRDefault="00C84F95" w:rsidP="009351CD">
      <w:pPr>
        <w:rPr>
          <w:rFonts w:cs="Arial"/>
          <w:szCs w:val="20"/>
        </w:rPr>
      </w:pPr>
    </w:p>
    <w:p w14:paraId="4CCA7A18" w14:textId="77777777" w:rsidR="00C84F95" w:rsidRDefault="00C84F95" w:rsidP="009351CD">
      <w:pPr>
        <w:rPr>
          <w:rFonts w:cs="Arial"/>
          <w:szCs w:val="20"/>
        </w:rPr>
      </w:pPr>
    </w:p>
    <w:p w14:paraId="0EBAD63F" w14:textId="77777777" w:rsidR="00C84F95" w:rsidRDefault="00C84F95" w:rsidP="009351CD">
      <w:pPr>
        <w:rPr>
          <w:rFonts w:cs="Arial"/>
          <w:szCs w:val="20"/>
        </w:rPr>
      </w:pPr>
    </w:p>
    <w:p w14:paraId="30B9D51A" w14:textId="77777777" w:rsidR="00C84F95" w:rsidRDefault="00C84F95" w:rsidP="009351CD">
      <w:pPr>
        <w:rPr>
          <w:rFonts w:cs="Arial"/>
          <w:szCs w:val="20"/>
        </w:rPr>
      </w:pPr>
    </w:p>
    <w:p w14:paraId="64311259" w14:textId="77777777" w:rsidR="00C84F95" w:rsidRDefault="00C84F95" w:rsidP="009351CD">
      <w:pPr>
        <w:rPr>
          <w:rFonts w:cs="Arial"/>
          <w:szCs w:val="20"/>
        </w:rPr>
      </w:pPr>
    </w:p>
    <w:p w14:paraId="4999BA3F" w14:textId="77777777" w:rsidR="00C84F95" w:rsidRDefault="00C84F95" w:rsidP="009351CD">
      <w:pPr>
        <w:rPr>
          <w:rFonts w:cs="Arial"/>
          <w:szCs w:val="20"/>
        </w:rPr>
      </w:pPr>
    </w:p>
    <w:p w14:paraId="298ADB87" w14:textId="77777777" w:rsidR="00C84F95" w:rsidRDefault="00C84F95" w:rsidP="009351CD">
      <w:pPr>
        <w:rPr>
          <w:rFonts w:cs="Arial"/>
          <w:szCs w:val="20"/>
        </w:rPr>
      </w:pPr>
    </w:p>
    <w:p w14:paraId="4F149F50" w14:textId="77777777" w:rsidR="00C84F95" w:rsidRDefault="00C84F95" w:rsidP="009351CD">
      <w:pPr>
        <w:rPr>
          <w:rFonts w:cs="Arial"/>
          <w:szCs w:val="20"/>
        </w:rPr>
      </w:pPr>
    </w:p>
    <w:p w14:paraId="65308EA9" w14:textId="77777777" w:rsidR="00C84F95" w:rsidRDefault="00C84F95" w:rsidP="009351CD">
      <w:pPr>
        <w:rPr>
          <w:rFonts w:cs="Arial"/>
          <w:szCs w:val="20"/>
        </w:rPr>
      </w:pPr>
    </w:p>
    <w:p w14:paraId="12DDD7FE" w14:textId="77777777" w:rsidR="00C84F95" w:rsidRDefault="00C84F95" w:rsidP="009351CD">
      <w:pPr>
        <w:rPr>
          <w:rFonts w:cs="Arial"/>
          <w:szCs w:val="20"/>
        </w:rPr>
      </w:pPr>
    </w:p>
    <w:p w14:paraId="63B3E2A5" w14:textId="77777777" w:rsidR="00C84F95" w:rsidRDefault="00C84F95" w:rsidP="009351CD">
      <w:pPr>
        <w:rPr>
          <w:rFonts w:cs="Arial"/>
          <w:szCs w:val="20"/>
        </w:rPr>
      </w:pPr>
    </w:p>
    <w:p w14:paraId="070AB6B3" w14:textId="77777777" w:rsidR="00C84F95" w:rsidRDefault="00C84F95" w:rsidP="009351CD">
      <w:pPr>
        <w:rPr>
          <w:rFonts w:cs="Arial"/>
          <w:szCs w:val="20"/>
        </w:rPr>
      </w:pPr>
    </w:p>
    <w:p w14:paraId="410FB3F0" w14:textId="77777777" w:rsidR="00C84F95" w:rsidRDefault="00C84F95" w:rsidP="009351CD">
      <w:pPr>
        <w:rPr>
          <w:rFonts w:cs="Arial"/>
          <w:szCs w:val="20"/>
        </w:rPr>
      </w:pPr>
    </w:p>
    <w:p w14:paraId="1276DFE6" w14:textId="77777777" w:rsidR="00C84F95" w:rsidRDefault="00C84F95" w:rsidP="009351CD">
      <w:pPr>
        <w:rPr>
          <w:rFonts w:cs="Arial"/>
          <w:szCs w:val="20"/>
        </w:rPr>
      </w:pPr>
    </w:p>
    <w:p w14:paraId="757828A2" w14:textId="77777777" w:rsidR="00C84F95" w:rsidRDefault="00C84F95" w:rsidP="009351CD">
      <w:pPr>
        <w:rPr>
          <w:rFonts w:cs="Arial"/>
          <w:szCs w:val="20"/>
        </w:rPr>
      </w:pPr>
    </w:p>
    <w:p w14:paraId="1DBBC3E4" w14:textId="77777777" w:rsidR="00C84F95" w:rsidRDefault="00C84F95" w:rsidP="009351CD">
      <w:pPr>
        <w:rPr>
          <w:rFonts w:cs="Arial"/>
          <w:szCs w:val="20"/>
        </w:rPr>
      </w:pPr>
    </w:p>
    <w:p w14:paraId="4756D12D" w14:textId="77777777" w:rsidR="00C84F95" w:rsidRDefault="00C84F95" w:rsidP="009351CD">
      <w:pPr>
        <w:rPr>
          <w:rFonts w:cs="Arial"/>
          <w:szCs w:val="20"/>
        </w:rPr>
      </w:pPr>
    </w:p>
    <w:p w14:paraId="68A392E5" w14:textId="77777777" w:rsidR="00C84F95" w:rsidRDefault="00C84F95" w:rsidP="009351CD">
      <w:pPr>
        <w:rPr>
          <w:rFonts w:cs="Arial"/>
          <w:szCs w:val="20"/>
        </w:rPr>
      </w:pPr>
    </w:p>
    <w:p w14:paraId="66475C71" w14:textId="77777777" w:rsidR="00C84F95" w:rsidRDefault="00C84F95" w:rsidP="009351CD">
      <w:pPr>
        <w:rPr>
          <w:rFonts w:cs="Arial"/>
          <w:szCs w:val="20"/>
        </w:rPr>
      </w:pPr>
    </w:p>
    <w:p w14:paraId="5AB2418D" w14:textId="77777777" w:rsidR="00C84F95" w:rsidRDefault="00C84F95" w:rsidP="009351CD">
      <w:pPr>
        <w:rPr>
          <w:rFonts w:cs="Arial"/>
          <w:szCs w:val="20"/>
        </w:rPr>
      </w:pPr>
    </w:p>
    <w:p w14:paraId="0389AAA6" w14:textId="77777777" w:rsidR="00C84F95" w:rsidRDefault="00C84F95" w:rsidP="009351CD">
      <w:pPr>
        <w:rPr>
          <w:rFonts w:cs="Arial"/>
          <w:szCs w:val="20"/>
        </w:rPr>
      </w:pPr>
    </w:p>
    <w:p w14:paraId="53644F69" w14:textId="77777777" w:rsidR="00C84F95" w:rsidRDefault="00C84F95" w:rsidP="009351CD">
      <w:pPr>
        <w:rPr>
          <w:rFonts w:cs="Arial"/>
          <w:szCs w:val="20"/>
        </w:rPr>
      </w:pPr>
    </w:p>
    <w:p w14:paraId="4A475652" w14:textId="77777777" w:rsidR="00C84F95" w:rsidRDefault="00C84F95" w:rsidP="009351CD">
      <w:pPr>
        <w:rPr>
          <w:rFonts w:cs="Arial"/>
          <w:szCs w:val="20"/>
        </w:rPr>
      </w:pPr>
    </w:p>
    <w:p w14:paraId="2DC76633" w14:textId="77777777" w:rsidR="00C84F95" w:rsidRDefault="00C84F95" w:rsidP="009351CD">
      <w:pPr>
        <w:rPr>
          <w:rFonts w:cs="Arial"/>
          <w:szCs w:val="20"/>
        </w:rPr>
      </w:pPr>
    </w:p>
    <w:p w14:paraId="55A88745" w14:textId="77777777" w:rsidR="00C84F95" w:rsidRDefault="00C84F95" w:rsidP="009351CD">
      <w:pPr>
        <w:rPr>
          <w:rFonts w:cs="Arial"/>
          <w:szCs w:val="20"/>
        </w:rPr>
      </w:pPr>
    </w:p>
    <w:p w14:paraId="3D5A4C9D" w14:textId="77777777" w:rsidR="00C84F95" w:rsidRDefault="00C84F95" w:rsidP="009351CD">
      <w:pPr>
        <w:rPr>
          <w:rFonts w:cs="Arial"/>
          <w:szCs w:val="20"/>
        </w:rPr>
      </w:pPr>
    </w:p>
    <w:p w14:paraId="4C3A081D" w14:textId="77777777" w:rsidR="00C84F95" w:rsidRDefault="00C84F95" w:rsidP="009351CD">
      <w:pPr>
        <w:rPr>
          <w:rFonts w:cs="Arial"/>
          <w:szCs w:val="20"/>
        </w:rPr>
      </w:pPr>
    </w:p>
    <w:p w14:paraId="69561BA5" w14:textId="77777777" w:rsidR="00C84F95" w:rsidRDefault="00C84F95" w:rsidP="009351CD">
      <w:pPr>
        <w:rPr>
          <w:rFonts w:cs="Arial"/>
          <w:szCs w:val="20"/>
        </w:rPr>
      </w:pPr>
    </w:p>
    <w:p w14:paraId="51AF2894" w14:textId="77777777" w:rsidR="00084213" w:rsidRDefault="00084213" w:rsidP="009351CD">
      <w:pPr>
        <w:rPr>
          <w:rFonts w:cs="Arial"/>
          <w:szCs w:val="20"/>
        </w:rPr>
      </w:pPr>
    </w:p>
    <w:p w14:paraId="0CAE4932" w14:textId="77777777" w:rsidR="00171725" w:rsidRPr="00735484" w:rsidRDefault="00171725" w:rsidP="00171725">
      <w:pPr>
        <w:pStyle w:val="Kop1"/>
      </w:pPr>
      <w:bookmarkStart w:id="18" w:name="_Toc460654341"/>
      <w:r w:rsidRPr="00735484">
        <w:lastRenderedPageBreak/>
        <w:t>Procedure</w:t>
      </w:r>
      <w:bookmarkEnd w:id="18"/>
    </w:p>
    <w:p w14:paraId="153ABB10" w14:textId="2116CC37" w:rsidR="00171725" w:rsidRPr="001E1B18" w:rsidRDefault="00171725" w:rsidP="001E1B18">
      <w:pPr>
        <w:pStyle w:val="s4-wptoptable1"/>
        <w:spacing w:before="0" w:beforeAutospacing="0" w:after="0" w:afterAutospacing="0" w:line="280" w:lineRule="atLeast"/>
        <w:rPr>
          <w:rFonts w:ascii="Arial" w:hAnsi="Arial" w:cs="Arial"/>
          <w:sz w:val="20"/>
          <w:szCs w:val="20"/>
        </w:rPr>
      </w:pPr>
      <w:r w:rsidRPr="00735484">
        <w:rPr>
          <w:rFonts w:ascii="Arial" w:hAnsi="Arial" w:cs="Arial"/>
          <w:sz w:val="20"/>
          <w:szCs w:val="20"/>
        </w:rPr>
        <w:t xml:space="preserve">De publicatie van de opdracht heeft plaats gevonden via </w:t>
      </w:r>
      <w:r w:rsidR="00C90CFA" w:rsidRPr="00735484">
        <w:rPr>
          <w:rFonts w:ascii="Arial" w:hAnsi="Arial" w:cs="Arial"/>
          <w:sz w:val="20"/>
          <w:szCs w:val="20"/>
        </w:rPr>
        <w:t>Tender</w:t>
      </w:r>
      <w:r w:rsidR="00C90CFA">
        <w:rPr>
          <w:rFonts w:ascii="Arial" w:hAnsi="Arial" w:cs="Arial"/>
          <w:sz w:val="20"/>
          <w:szCs w:val="20"/>
        </w:rPr>
        <w:t>N</w:t>
      </w:r>
      <w:r w:rsidR="00C90CFA" w:rsidRPr="00735484">
        <w:rPr>
          <w:rFonts w:ascii="Arial" w:hAnsi="Arial" w:cs="Arial"/>
          <w:sz w:val="20"/>
          <w:szCs w:val="20"/>
        </w:rPr>
        <w:t>ed</w:t>
      </w:r>
      <w:r w:rsidRPr="00735484">
        <w:rPr>
          <w:rFonts w:ascii="Arial" w:hAnsi="Arial" w:cs="Arial"/>
          <w:sz w:val="20"/>
          <w:szCs w:val="20"/>
        </w:rPr>
        <w:t xml:space="preserve">. </w:t>
      </w:r>
      <w:r w:rsidRPr="001E1B18">
        <w:rPr>
          <w:rFonts w:ascii="Arial" w:hAnsi="Arial" w:cs="Arial"/>
          <w:sz w:val="20"/>
          <w:szCs w:val="20"/>
        </w:rPr>
        <w:t>In dit hoofdstuk zal de gehanteerde offerteprocedure worden behandeld. Om vergissingen bij het overnemen van de door u aangereikte gegevens te voorkomen, dient u in de aanbieding de volgorde en nummering over te nemen zoals in de Checklist bijlage III H wordt aangegeven.</w:t>
      </w:r>
    </w:p>
    <w:p w14:paraId="09271BA0" w14:textId="77777777" w:rsidR="00171725" w:rsidRDefault="00171725" w:rsidP="00171725"/>
    <w:p w14:paraId="3E2612E0" w14:textId="77777777" w:rsidR="00AC12E1" w:rsidRPr="00250751" w:rsidRDefault="00AC12E1" w:rsidP="00AC12E1">
      <w:pPr>
        <w:pStyle w:val="Kop2"/>
        <w:tabs>
          <w:tab w:val="clear" w:pos="0"/>
          <w:tab w:val="num" w:pos="284"/>
        </w:tabs>
        <w:spacing w:line="260" w:lineRule="atLeast"/>
        <w:ind w:left="284"/>
      </w:pPr>
      <w:bookmarkStart w:id="19" w:name="_Toc430174230"/>
      <w:bookmarkStart w:id="20" w:name="_Toc430768431"/>
      <w:bookmarkStart w:id="21" w:name="_Toc460654342"/>
      <w:r w:rsidRPr="00250751">
        <w:t>Voorschriften voor het indienen van Inschrijvingen</w:t>
      </w:r>
      <w:bookmarkEnd w:id="19"/>
      <w:bookmarkEnd w:id="20"/>
      <w:bookmarkEnd w:id="21"/>
    </w:p>
    <w:p w14:paraId="55AEE122" w14:textId="77777777" w:rsidR="00AC12E1" w:rsidRPr="005D1756" w:rsidRDefault="00AC12E1" w:rsidP="00AC12E1">
      <w:pPr>
        <w:pStyle w:val="Lijstalinea"/>
        <w:numPr>
          <w:ilvl w:val="0"/>
          <w:numId w:val="6"/>
        </w:numPr>
        <w:spacing w:line="260" w:lineRule="atLeast"/>
        <w:ind w:left="360"/>
        <w:rPr>
          <w:rFonts w:cs="Arial"/>
          <w:szCs w:val="20"/>
        </w:rPr>
      </w:pPr>
      <w:r w:rsidRPr="005D1756">
        <w:rPr>
          <w:rFonts w:cs="Arial"/>
          <w:szCs w:val="20"/>
        </w:rPr>
        <w:t>Sluitingsdatum en -tijd:</w:t>
      </w:r>
    </w:p>
    <w:p w14:paraId="30FFB350" w14:textId="31D22186" w:rsidR="00AC12E1" w:rsidRDefault="00AC12E1" w:rsidP="00AC12E1">
      <w:pPr>
        <w:pStyle w:val="Lijstalinea"/>
        <w:ind w:left="360"/>
        <w:rPr>
          <w:rFonts w:cs="Arial"/>
          <w:szCs w:val="20"/>
        </w:rPr>
      </w:pPr>
      <w:r w:rsidRPr="00735484">
        <w:rPr>
          <w:rFonts w:cs="Arial"/>
          <w:szCs w:val="20"/>
        </w:rPr>
        <w:t xml:space="preserve">De Inschrijving dient uiterlijk op </w:t>
      </w:r>
      <w:r w:rsidR="00A52669">
        <w:rPr>
          <w:b/>
        </w:rPr>
        <w:t>donder</w:t>
      </w:r>
      <w:r w:rsidRPr="00913F72">
        <w:rPr>
          <w:b/>
        </w:rPr>
        <w:t xml:space="preserve">dag </w:t>
      </w:r>
      <w:r w:rsidR="00A52669">
        <w:rPr>
          <w:b/>
        </w:rPr>
        <w:t>3</w:t>
      </w:r>
      <w:r w:rsidRPr="00913F72">
        <w:rPr>
          <w:b/>
        </w:rPr>
        <w:t xml:space="preserve"> </w:t>
      </w:r>
      <w:r w:rsidR="00913F72" w:rsidRPr="00913F72">
        <w:rPr>
          <w:b/>
        </w:rPr>
        <w:t>november</w:t>
      </w:r>
      <w:r w:rsidRPr="00913F72">
        <w:rPr>
          <w:b/>
        </w:rPr>
        <w:t xml:space="preserve"> 2016</w:t>
      </w:r>
      <w:r w:rsidRPr="00913F72">
        <w:rPr>
          <w:rFonts w:cs="Arial"/>
          <w:b/>
          <w:szCs w:val="20"/>
        </w:rPr>
        <w:t xml:space="preserve">, om </w:t>
      </w:r>
      <w:r w:rsidRPr="00913F72">
        <w:rPr>
          <w:b/>
        </w:rPr>
        <w:t>10.00 uur</w:t>
      </w:r>
      <w:r w:rsidRPr="001829DF">
        <w:t xml:space="preserve"> </w:t>
      </w:r>
      <w:r w:rsidRPr="004268FD">
        <w:rPr>
          <w:rFonts w:cs="Arial"/>
          <w:szCs w:val="20"/>
        </w:rPr>
        <w:t xml:space="preserve">via </w:t>
      </w:r>
      <w:hyperlink r:id="rId18" w:history="1">
        <w:r w:rsidRPr="0018160F">
          <w:rPr>
            <w:rStyle w:val="Hyperlink"/>
            <w:rFonts w:cs="Arial"/>
            <w:szCs w:val="20"/>
          </w:rPr>
          <w:t>www.TenderNed.nl</w:t>
        </w:r>
      </w:hyperlink>
      <w:r>
        <w:rPr>
          <w:rFonts w:cs="Arial"/>
          <w:szCs w:val="20"/>
        </w:rPr>
        <w:t xml:space="preserve"> </w:t>
      </w:r>
      <w:r w:rsidRPr="004268FD">
        <w:rPr>
          <w:rFonts w:cs="Arial"/>
          <w:szCs w:val="20"/>
        </w:rPr>
        <w:t xml:space="preserve"> te zijn ingediend.</w:t>
      </w:r>
    </w:p>
    <w:p w14:paraId="5C8ED55C" w14:textId="77777777" w:rsidR="00AC12E1" w:rsidRPr="004268FD" w:rsidRDefault="00AC12E1" w:rsidP="00AC12E1">
      <w:pPr>
        <w:pStyle w:val="Lijstalinea"/>
        <w:numPr>
          <w:ilvl w:val="0"/>
          <w:numId w:val="6"/>
        </w:numPr>
        <w:spacing w:line="260" w:lineRule="atLeast"/>
        <w:ind w:left="360"/>
        <w:rPr>
          <w:rFonts w:cs="Arial"/>
          <w:szCs w:val="20"/>
        </w:rPr>
      </w:pPr>
      <w:r w:rsidRPr="004268FD">
        <w:rPr>
          <w:rFonts w:cs="Arial"/>
          <w:szCs w:val="20"/>
        </w:rPr>
        <w:t>De kwalitatieve documenten (Prestatie-onderbouwing, Risicodossier en Kansendossier) moeten geanonimiseerd worden ingediend! Zie ook Hoofdstuk 5 van het Beschrijvend Document.</w:t>
      </w:r>
    </w:p>
    <w:p w14:paraId="6E9C0755" w14:textId="77777777" w:rsidR="00AC12E1" w:rsidRDefault="00AC12E1" w:rsidP="00AC12E1">
      <w:pPr>
        <w:pStyle w:val="Lijstalinea"/>
        <w:numPr>
          <w:ilvl w:val="0"/>
          <w:numId w:val="6"/>
        </w:numPr>
        <w:spacing w:line="260" w:lineRule="atLeast"/>
      </w:pPr>
      <w:r w:rsidRPr="004268FD">
        <w:t xml:space="preserve">Inschrijvingen die op een andere wijze dan via </w:t>
      </w:r>
      <w:hyperlink r:id="rId19" w:history="1">
        <w:r w:rsidRPr="0018160F">
          <w:rPr>
            <w:rStyle w:val="Hyperlink"/>
          </w:rPr>
          <w:t>www.TenderNed.nl</w:t>
        </w:r>
      </w:hyperlink>
      <w:r>
        <w:t xml:space="preserve"> </w:t>
      </w:r>
      <w:r w:rsidRPr="004268FD">
        <w:t>worden ingediend worden niet geaccepteerd.</w:t>
      </w:r>
    </w:p>
    <w:p w14:paraId="72D22AB5" w14:textId="77777777" w:rsidR="00AC12E1" w:rsidRDefault="00AC12E1" w:rsidP="00AC12E1">
      <w:pPr>
        <w:pStyle w:val="Lijstalinea"/>
        <w:numPr>
          <w:ilvl w:val="0"/>
          <w:numId w:val="6"/>
        </w:numPr>
        <w:spacing w:line="260" w:lineRule="atLeast"/>
        <w:ind w:left="360"/>
      </w:pPr>
      <w:r w:rsidRPr="004268FD">
        <w:t>Het risico van een interne internetstoring bij Inschrijver waardoor de Inschrijving niet tijdig kan worden ingediend is voor de Inschrijver.</w:t>
      </w:r>
    </w:p>
    <w:p w14:paraId="03BD5213" w14:textId="77777777" w:rsidR="00AC12E1" w:rsidRDefault="00AC12E1" w:rsidP="00AC12E1">
      <w:pPr>
        <w:pStyle w:val="Lijstalinea"/>
        <w:numPr>
          <w:ilvl w:val="0"/>
          <w:numId w:val="6"/>
        </w:numPr>
        <w:spacing w:line="260" w:lineRule="atLeast"/>
        <w:ind w:left="360"/>
      </w:pPr>
      <w:r w:rsidRPr="00107E5B">
        <w:t xml:space="preserve">Inschrijver is zelf verantwoordelijk voor het juist en volledig indienen van zijn of haar Inschrijving. In geval van twijfel over het juist indienen van uw inschrijving adviseert de </w:t>
      </w:r>
      <w:r>
        <w:t>Provincie</w:t>
      </w:r>
      <w:r w:rsidRPr="00107E5B">
        <w:t xml:space="preserve"> contact op te nemen met</w:t>
      </w:r>
      <w:r>
        <w:t xml:space="preserve"> de servicedesk van TenderNed.</w:t>
      </w:r>
    </w:p>
    <w:p w14:paraId="1102612C" w14:textId="77777777" w:rsidR="00AC12E1" w:rsidRDefault="00AC12E1" w:rsidP="00AC12E1">
      <w:pPr>
        <w:pStyle w:val="Lijstalinea"/>
        <w:numPr>
          <w:ilvl w:val="0"/>
          <w:numId w:val="6"/>
        </w:numPr>
        <w:spacing w:line="260" w:lineRule="atLeast"/>
        <w:ind w:left="360"/>
      </w:pPr>
      <w:r w:rsidRPr="004268FD">
        <w:t>Voor het uitbrengen van de Inschrijving zullen geen inschrijfkosten worden vergoed.</w:t>
      </w:r>
    </w:p>
    <w:p w14:paraId="2356864A" w14:textId="40506CFF" w:rsidR="00AC12E1" w:rsidRPr="000A72D0" w:rsidRDefault="00AC12E1" w:rsidP="00AC12E1">
      <w:pPr>
        <w:pStyle w:val="Lijstalinea"/>
        <w:numPr>
          <w:ilvl w:val="0"/>
          <w:numId w:val="6"/>
        </w:numPr>
        <w:spacing w:line="260" w:lineRule="atLeast"/>
        <w:ind w:left="360"/>
      </w:pPr>
      <w:r w:rsidRPr="000A72D0">
        <w:t xml:space="preserve">De opening van Inschrijvingen geschiedt op </w:t>
      </w:r>
      <w:r w:rsidR="00A52669">
        <w:rPr>
          <w:b/>
        </w:rPr>
        <w:t>donder</w:t>
      </w:r>
      <w:r w:rsidRPr="00913F72">
        <w:rPr>
          <w:b/>
        </w:rPr>
        <w:t xml:space="preserve">dag </w:t>
      </w:r>
      <w:r w:rsidR="00A52669">
        <w:rPr>
          <w:b/>
        </w:rPr>
        <w:t>3</w:t>
      </w:r>
      <w:bookmarkStart w:id="22" w:name="_GoBack"/>
      <w:bookmarkEnd w:id="22"/>
      <w:r w:rsidRPr="00913F72">
        <w:rPr>
          <w:b/>
        </w:rPr>
        <w:t xml:space="preserve"> </w:t>
      </w:r>
      <w:r w:rsidR="00913F72" w:rsidRPr="00913F72">
        <w:rPr>
          <w:b/>
        </w:rPr>
        <w:t>novem</w:t>
      </w:r>
      <w:r w:rsidRPr="00913F72">
        <w:rPr>
          <w:b/>
        </w:rPr>
        <w:t>ber 2016, 10.05 uur</w:t>
      </w:r>
      <w:r w:rsidRPr="000A72D0">
        <w:t xml:space="preserve"> bij de </w:t>
      </w:r>
      <w:r>
        <w:t>Provincie Fryslân te Leeuwarden</w:t>
      </w:r>
      <w:r w:rsidRPr="000A72D0">
        <w:t>.</w:t>
      </w:r>
    </w:p>
    <w:p w14:paraId="496A8C4A" w14:textId="77777777" w:rsidR="00AC12E1" w:rsidRDefault="00AC12E1" w:rsidP="00AC12E1">
      <w:pPr>
        <w:pStyle w:val="Lijstalinea"/>
        <w:numPr>
          <w:ilvl w:val="0"/>
          <w:numId w:val="6"/>
        </w:numPr>
        <w:spacing w:line="260" w:lineRule="atLeast"/>
        <w:ind w:left="360"/>
      </w:pPr>
      <w:r w:rsidRPr="000A72D0">
        <w:t>De opening van de Inschrijvingen is niet openbaar.</w:t>
      </w:r>
    </w:p>
    <w:p w14:paraId="1794D0B2" w14:textId="77777777" w:rsidR="00AC12E1" w:rsidRPr="00A25193" w:rsidRDefault="00AC12E1" w:rsidP="00AC12E1">
      <w:pPr>
        <w:pStyle w:val="Lijstalinea"/>
        <w:numPr>
          <w:ilvl w:val="0"/>
          <w:numId w:val="6"/>
        </w:numPr>
        <w:spacing w:line="260" w:lineRule="atLeast"/>
        <w:ind w:left="360"/>
        <w:rPr>
          <w:szCs w:val="18"/>
        </w:rPr>
      </w:pPr>
      <w:r w:rsidRPr="000A72D0">
        <w:t xml:space="preserve">Inschrijvingen die binnenkomen na het onder a) genoemde tijdstip worden niet in </w:t>
      </w:r>
      <w:r w:rsidRPr="00A25193">
        <w:rPr>
          <w:szCs w:val="18"/>
        </w:rPr>
        <w:t>behandeling genomen.</w:t>
      </w:r>
    </w:p>
    <w:p w14:paraId="43170006" w14:textId="0AB24AEF" w:rsidR="00AC12E1" w:rsidRPr="00A25193" w:rsidRDefault="00AC12E1" w:rsidP="00AC12E1">
      <w:pPr>
        <w:pStyle w:val="Lijstalinea"/>
        <w:numPr>
          <w:ilvl w:val="0"/>
          <w:numId w:val="6"/>
        </w:numPr>
        <w:spacing w:line="260" w:lineRule="atLeast"/>
        <w:ind w:left="360"/>
        <w:rPr>
          <w:szCs w:val="18"/>
        </w:rPr>
      </w:pPr>
      <w:r w:rsidRPr="00A25193">
        <w:rPr>
          <w:rFonts w:cs="Arial"/>
          <w:szCs w:val="18"/>
        </w:rPr>
        <w:t>Van de opening wordt een proces-verbaal opgemaakt.</w:t>
      </w:r>
    </w:p>
    <w:p w14:paraId="6468CB55" w14:textId="77777777" w:rsidR="00AC12E1" w:rsidRPr="00A25193" w:rsidRDefault="00AC12E1" w:rsidP="00AC12E1">
      <w:pPr>
        <w:pStyle w:val="Lijstalinea"/>
        <w:numPr>
          <w:ilvl w:val="0"/>
          <w:numId w:val="6"/>
        </w:numPr>
        <w:spacing w:line="260" w:lineRule="atLeast"/>
        <w:ind w:left="360"/>
        <w:rPr>
          <w:szCs w:val="18"/>
        </w:rPr>
      </w:pPr>
      <w:r w:rsidRPr="00A25193">
        <w:rPr>
          <w:szCs w:val="18"/>
        </w:rPr>
        <w:t>De Inschrijving moet worden ingediend in twee afzonderlijke bestanden. De bestanden dienen onderstaande documenten te bevatten:</w:t>
      </w:r>
    </w:p>
    <w:p w14:paraId="234D5DF6" w14:textId="77777777" w:rsidR="00AC12E1" w:rsidRPr="00A25193" w:rsidRDefault="00AC12E1" w:rsidP="00AC12E1">
      <w:pPr>
        <w:rPr>
          <w:rFonts w:cs="Arial"/>
          <w:b/>
          <w:spacing w:val="-2"/>
          <w:kern w:val="2"/>
          <w:szCs w:val="18"/>
          <w:u w:val="single"/>
        </w:rPr>
      </w:pPr>
    </w:p>
    <w:p w14:paraId="6A1A774A" w14:textId="77777777" w:rsidR="00AC12E1" w:rsidRPr="00BC0D16" w:rsidRDefault="00AC12E1" w:rsidP="00AC12E1">
      <w:pPr>
        <w:pStyle w:val="Kleurrijkelijst-accent11"/>
        <w:numPr>
          <w:ilvl w:val="0"/>
          <w:numId w:val="3"/>
        </w:numPr>
        <w:tabs>
          <w:tab w:val="left" w:pos="851"/>
          <w:tab w:val="num" w:pos="3060"/>
        </w:tabs>
        <w:rPr>
          <w:rFonts w:ascii="Arial" w:hAnsi="Arial" w:cs="Arial"/>
          <w:sz w:val="20"/>
          <w:szCs w:val="20"/>
        </w:rPr>
      </w:pPr>
      <w:r w:rsidRPr="00BC0D16">
        <w:rPr>
          <w:rFonts w:ascii="Arial" w:hAnsi="Arial" w:cs="Arial"/>
          <w:b/>
          <w:spacing w:val="-2"/>
          <w:kern w:val="2"/>
          <w:sz w:val="20"/>
          <w:szCs w:val="20"/>
          <w:u w:val="single"/>
        </w:rPr>
        <w:t>Bestandenmap 1</w:t>
      </w:r>
      <w:r w:rsidRPr="00BC0D16">
        <w:rPr>
          <w:rFonts w:ascii="Arial" w:hAnsi="Arial" w:cs="Arial"/>
          <w:spacing w:val="-2"/>
          <w:kern w:val="2"/>
          <w:sz w:val="20"/>
          <w:szCs w:val="20"/>
        </w:rPr>
        <w:t xml:space="preserve"> de volgende documenten:</w:t>
      </w:r>
    </w:p>
    <w:p w14:paraId="44405855" w14:textId="77777777" w:rsidR="006E509F" w:rsidRPr="003B781B" w:rsidRDefault="006E509F" w:rsidP="006E509F">
      <w:pPr>
        <w:pStyle w:val="Kleurrijkelijst-accent11"/>
        <w:numPr>
          <w:ilvl w:val="0"/>
          <w:numId w:val="43"/>
        </w:numPr>
        <w:tabs>
          <w:tab w:val="left" w:pos="851"/>
        </w:tabs>
        <w:rPr>
          <w:rFonts w:ascii="Arial" w:hAnsi="Arial" w:cs="Arial"/>
          <w:spacing w:val="-2"/>
          <w:kern w:val="2"/>
          <w:sz w:val="20"/>
          <w:szCs w:val="20"/>
        </w:rPr>
      </w:pPr>
      <w:r w:rsidRPr="003B781B">
        <w:rPr>
          <w:rFonts w:ascii="Arial" w:hAnsi="Arial" w:cs="Arial"/>
          <w:spacing w:val="-2"/>
          <w:kern w:val="2"/>
          <w:sz w:val="20"/>
          <w:szCs w:val="20"/>
        </w:rPr>
        <w:t xml:space="preserve">Uniform Europees Aanbestedingsdocument </w:t>
      </w:r>
    </w:p>
    <w:p w14:paraId="231A1E80"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pacing w:val="-2"/>
          <w:kern w:val="2"/>
          <w:sz w:val="20"/>
          <w:szCs w:val="20"/>
        </w:rPr>
        <w:t>Uittreksel uit het Handelsregister</w:t>
      </w:r>
    </w:p>
    <w:p w14:paraId="3C10DC82"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pacing w:val="-2"/>
          <w:kern w:val="2"/>
          <w:sz w:val="20"/>
          <w:szCs w:val="20"/>
        </w:rPr>
        <w:t>Overige gevraagde documenten inzake Geschiktheidseisen</w:t>
      </w:r>
    </w:p>
    <w:p w14:paraId="6DE8300E"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z w:val="20"/>
          <w:szCs w:val="20"/>
        </w:rPr>
        <w:t>Prijsformulier en Prijsonderbouwing</w:t>
      </w:r>
    </w:p>
    <w:p w14:paraId="7F887833"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pacing w:val="-2"/>
          <w:kern w:val="2"/>
          <w:sz w:val="20"/>
          <w:szCs w:val="20"/>
        </w:rPr>
        <w:t>Een financiële onderbouwing van het Kansendossier</w:t>
      </w:r>
    </w:p>
    <w:p w14:paraId="31784B1E"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pacing w:val="-2"/>
          <w:kern w:val="2"/>
          <w:sz w:val="20"/>
          <w:szCs w:val="20"/>
        </w:rPr>
        <w:t>De functieprofielen van de Sleutelfunctionarissen</w:t>
      </w:r>
    </w:p>
    <w:p w14:paraId="6EE68AD9" w14:textId="77777777" w:rsidR="00AC12E1" w:rsidRPr="00BC0D16" w:rsidRDefault="00AC12E1" w:rsidP="00AC12E1">
      <w:pPr>
        <w:pStyle w:val="Kleurrijkelijst-accent11"/>
        <w:numPr>
          <w:ilvl w:val="0"/>
          <w:numId w:val="43"/>
        </w:numPr>
        <w:tabs>
          <w:tab w:val="left" w:pos="851"/>
        </w:tabs>
        <w:rPr>
          <w:rFonts w:ascii="Arial" w:hAnsi="Arial" w:cs="Arial"/>
          <w:sz w:val="20"/>
          <w:szCs w:val="20"/>
        </w:rPr>
      </w:pPr>
      <w:r w:rsidRPr="00BC0D16">
        <w:rPr>
          <w:rFonts w:ascii="Arial" w:hAnsi="Arial" w:cs="Arial"/>
          <w:spacing w:val="-2"/>
          <w:kern w:val="2"/>
          <w:sz w:val="20"/>
          <w:szCs w:val="20"/>
        </w:rPr>
        <w:t>Overige gevraagde documenten</w:t>
      </w:r>
    </w:p>
    <w:p w14:paraId="1D699594" w14:textId="77777777" w:rsidR="00AC12E1" w:rsidRPr="00BC0D16" w:rsidRDefault="00AC12E1" w:rsidP="00AC12E1">
      <w:pPr>
        <w:pStyle w:val="Kleurrijkelijst-accent11"/>
        <w:tabs>
          <w:tab w:val="left" w:pos="851"/>
        </w:tabs>
        <w:ind w:left="0"/>
        <w:rPr>
          <w:rFonts w:ascii="Arial" w:hAnsi="Arial" w:cs="Arial"/>
          <w:b/>
          <w:spacing w:val="-2"/>
          <w:kern w:val="2"/>
          <w:sz w:val="20"/>
          <w:szCs w:val="20"/>
          <w:u w:val="single"/>
        </w:rPr>
      </w:pPr>
    </w:p>
    <w:p w14:paraId="769C1439" w14:textId="77777777" w:rsidR="00AC12E1" w:rsidRPr="00BC0D16" w:rsidRDefault="00AC12E1" w:rsidP="00AC12E1">
      <w:pPr>
        <w:pStyle w:val="Kleurrijkelijst-accent11"/>
        <w:numPr>
          <w:ilvl w:val="0"/>
          <w:numId w:val="3"/>
        </w:numPr>
        <w:tabs>
          <w:tab w:val="left" w:pos="851"/>
          <w:tab w:val="num" w:pos="3060"/>
        </w:tabs>
        <w:rPr>
          <w:rFonts w:ascii="Arial" w:hAnsi="Arial" w:cs="Arial"/>
          <w:b/>
          <w:spacing w:val="-2"/>
          <w:kern w:val="2"/>
          <w:sz w:val="20"/>
          <w:szCs w:val="20"/>
          <w:u w:val="single"/>
        </w:rPr>
      </w:pPr>
      <w:r w:rsidRPr="00BC0D16">
        <w:rPr>
          <w:rFonts w:ascii="Arial" w:hAnsi="Arial" w:cs="Arial"/>
          <w:b/>
          <w:spacing w:val="-2"/>
          <w:kern w:val="2"/>
          <w:sz w:val="20"/>
          <w:szCs w:val="20"/>
          <w:u w:val="single"/>
        </w:rPr>
        <w:t>Bestandenmap 2</w:t>
      </w:r>
      <w:r w:rsidRPr="00BC0D16">
        <w:rPr>
          <w:rFonts w:ascii="Arial" w:hAnsi="Arial" w:cs="Arial"/>
          <w:spacing w:val="-2"/>
          <w:kern w:val="2"/>
          <w:sz w:val="20"/>
          <w:szCs w:val="20"/>
        </w:rPr>
        <w:t xml:space="preserve"> de Kwalitatieve documenten:</w:t>
      </w:r>
    </w:p>
    <w:p w14:paraId="5CC0B728" w14:textId="77777777" w:rsidR="00AC12E1" w:rsidRPr="00BC0D16" w:rsidRDefault="00AC12E1" w:rsidP="00AC12E1">
      <w:pPr>
        <w:pStyle w:val="Kleurrijkelijst-accent11"/>
        <w:numPr>
          <w:ilvl w:val="0"/>
          <w:numId w:val="43"/>
        </w:numPr>
        <w:tabs>
          <w:tab w:val="left" w:pos="851"/>
        </w:tabs>
        <w:rPr>
          <w:rFonts w:ascii="Arial" w:hAnsi="Arial" w:cs="Arial"/>
          <w:spacing w:val="-2"/>
          <w:kern w:val="2"/>
          <w:sz w:val="20"/>
          <w:szCs w:val="20"/>
        </w:rPr>
      </w:pPr>
      <w:r w:rsidRPr="00BC0D16">
        <w:rPr>
          <w:rFonts w:ascii="Arial" w:hAnsi="Arial" w:cs="Arial"/>
          <w:spacing w:val="-2"/>
          <w:kern w:val="2"/>
          <w:sz w:val="20"/>
          <w:szCs w:val="20"/>
        </w:rPr>
        <w:t>Prestatie-onderbouwing (incl. Planning)</w:t>
      </w:r>
    </w:p>
    <w:p w14:paraId="683F5B76" w14:textId="77777777" w:rsidR="00AC12E1" w:rsidRPr="00BC0D16" w:rsidRDefault="00AC12E1" w:rsidP="00AC12E1">
      <w:pPr>
        <w:pStyle w:val="Kleurrijkelijst-accent11"/>
        <w:numPr>
          <w:ilvl w:val="0"/>
          <w:numId w:val="43"/>
        </w:numPr>
        <w:tabs>
          <w:tab w:val="left" w:pos="851"/>
        </w:tabs>
        <w:rPr>
          <w:rFonts w:ascii="Arial" w:hAnsi="Arial" w:cs="Arial"/>
          <w:spacing w:val="-2"/>
          <w:kern w:val="2"/>
          <w:sz w:val="20"/>
          <w:szCs w:val="20"/>
        </w:rPr>
      </w:pPr>
      <w:r w:rsidRPr="00BC0D16">
        <w:rPr>
          <w:rFonts w:ascii="Arial" w:hAnsi="Arial" w:cs="Arial"/>
          <w:spacing w:val="-2"/>
          <w:kern w:val="2"/>
          <w:sz w:val="20"/>
          <w:szCs w:val="20"/>
        </w:rPr>
        <w:t>Risicodossier</w:t>
      </w:r>
    </w:p>
    <w:p w14:paraId="61A4A737" w14:textId="77777777" w:rsidR="00AC12E1" w:rsidRPr="00BC0D16" w:rsidRDefault="00AC12E1" w:rsidP="00AC12E1">
      <w:pPr>
        <w:pStyle w:val="Kleurrijkelijst-accent11"/>
        <w:numPr>
          <w:ilvl w:val="0"/>
          <w:numId w:val="43"/>
        </w:numPr>
        <w:tabs>
          <w:tab w:val="left" w:pos="851"/>
        </w:tabs>
        <w:rPr>
          <w:rFonts w:ascii="Arial" w:hAnsi="Arial" w:cs="Arial"/>
          <w:spacing w:val="-2"/>
          <w:kern w:val="2"/>
          <w:sz w:val="20"/>
          <w:szCs w:val="20"/>
        </w:rPr>
      </w:pPr>
      <w:r w:rsidRPr="00BC0D16">
        <w:rPr>
          <w:rFonts w:ascii="Arial" w:hAnsi="Arial" w:cs="Arial"/>
          <w:spacing w:val="-2"/>
          <w:kern w:val="2"/>
          <w:sz w:val="20"/>
          <w:szCs w:val="20"/>
        </w:rPr>
        <w:t>Kansendossier</w:t>
      </w:r>
    </w:p>
    <w:p w14:paraId="04AFD1A9" w14:textId="77777777" w:rsidR="00AC12E1" w:rsidRPr="00BC0D16" w:rsidRDefault="00AC12E1" w:rsidP="00AC12E1">
      <w:pPr>
        <w:pStyle w:val="Kleurrijkelijst-accent11"/>
        <w:tabs>
          <w:tab w:val="left" w:pos="851"/>
        </w:tabs>
        <w:ind w:left="0"/>
        <w:rPr>
          <w:rFonts w:ascii="Arial" w:hAnsi="Arial" w:cs="Arial"/>
          <w:spacing w:val="-2"/>
          <w:kern w:val="2"/>
          <w:sz w:val="20"/>
          <w:szCs w:val="20"/>
        </w:rPr>
      </w:pPr>
    </w:p>
    <w:p w14:paraId="680AEA5A" w14:textId="77777777" w:rsidR="00AC12E1" w:rsidRPr="00BC0D16" w:rsidRDefault="00AC12E1" w:rsidP="00AC12E1">
      <w:pPr>
        <w:pStyle w:val="Kleurrijkelijst-accent11"/>
        <w:tabs>
          <w:tab w:val="num" w:pos="750"/>
          <w:tab w:val="num" w:pos="3060"/>
        </w:tabs>
        <w:ind w:left="0"/>
        <w:rPr>
          <w:rFonts w:ascii="Arial" w:hAnsi="Arial" w:cs="Arial"/>
          <w:spacing w:val="-2"/>
          <w:kern w:val="2"/>
          <w:sz w:val="20"/>
          <w:szCs w:val="20"/>
          <w:u w:val="single"/>
        </w:rPr>
      </w:pPr>
      <w:r w:rsidRPr="00BC0D16">
        <w:rPr>
          <w:rFonts w:ascii="Arial" w:hAnsi="Arial" w:cs="Arial"/>
          <w:b/>
          <w:spacing w:val="-2"/>
          <w:kern w:val="2"/>
          <w:sz w:val="20"/>
          <w:szCs w:val="20"/>
          <w:u w:val="single"/>
        </w:rPr>
        <w:t>Let op</w:t>
      </w:r>
    </w:p>
    <w:p w14:paraId="05CD741D" w14:textId="77777777" w:rsidR="00AC12E1" w:rsidRPr="00BC0D16" w:rsidRDefault="00AC12E1" w:rsidP="00AC12E1">
      <w:pPr>
        <w:pStyle w:val="Kleurrijkelijst-accent11"/>
        <w:tabs>
          <w:tab w:val="num" w:pos="3060"/>
        </w:tabs>
        <w:ind w:left="0"/>
        <w:rPr>
          <w:rFonts w:ascii="Arial" w:hAnsi="Arial" w:cs="Arial"/>
          <w:spacing w:val="-2"/>
          <w:kern w:val="2"/>
          <w:sz w:val="20"/>
          <w:szCs w:val="20"/>
        </w:rPr>
      </w:pPr>
      <w:r w:rsidRPr="00BC0D16">
        <w:rPr>
          <w:rFonts w:ascii="Arial" w:hAnsi="Arial" w:cs="Arial"/>
          <w:spacing w:val="-2"/>
          <w:kern w:val="2"/>
          <w:sz w:val="20"/>
          <w:szCs w:val="20"/>
        </w:rPr>
        <w:t xml:space="preserve">Alle </w:t>
      </w:r>
      <w:r w:rsidRPr="00BC0D16">
        <w:rPr>
          <w:rFonts w:ascii="Arial" w:hAnsi="Arial" w:cs="Arial"/>
          <w:spacing w:val="-2"/>
          <w:kern w:val="2"/>
          <w:sz w:val="20"/>
          <w:szCs w:val="20"/>
          <w:u w:val="single"/>
        </w:rPr>
        <w:t>kwalitatieve documenten</w:t>
      </w:r>
      <w:r w:rsidRPr="00BC0D16">
        <w:rPr>
          <w:rFonts w:ascii="Arial" w:hAnsi="Arial" w:cs="Arial"/>
          <w:spacing w:val="-2"/>
          <w:kern w:val="2"/>
          <w:sz w:val="20"/>
          <w:szCs w:val="20"/>
        </w:rPr>
        <w:t xml:space="preserve"> (de documenten in Bestandenmap 2) moeten </w:t>
      </w:r>
      <w:r w:rsidRPr="00BC0D16">
        <w:rPr>
          <w:rFonts w:ascii="Arial" w:hAnsi="Arial" w:cs="Arial"/>
          <w:b/>
          <w:spacing w:val="-2"/>
          <w:kern w:val="2"/>
          <w:sz w:val="20"/>
          <w:szCs w:val="20"/>
          <w:u w:val="single"/>
        </w:rPr>
        <w:t>geanonimiseerd</w:t>
      </w:r>
      <w:r w:rsidRPr="00BC0D16">
        <w:rPr>
          <w:rFonts w:ascii="Arial" w:hAnsi="Arial" w:cs="Arial"/>
          <w:spacing w:val="-2"/>
          <w:kern w:val="2"/>
          <w:sz w:val="20"/>
          <w:szCs w:val="20"/>
        </w:rPr>
        <w:t xml:space="preserve"> worden ingediend! Zie ook Hoofdstuk 5 van het Beschrijvend Document.</w:t>
      </w:r>
    </w:p>
    <w:p w14:paraId="6015BFF3" w14:textId="77777777" w:rsidR="00AC12E1" w:rsidRPr="00BC0D16" w:rsidRDefault="00AC12E1" w:rsidP="00171725">
      <w:pPr>
        <w:rPr>
          <w:rFonts w:cs="Arial"/>
          <w:szCs w:val="20"/>
        </w:rPr>
      </w:pPr>
    </w:p>
    <w:p w14:paraId="2FF0BE56" w14:textId="77777777" w:rsidR="005635D3" w:rsidRPr="00735484" w:rsidRDefault="00540AB2" w:rsidP="00540AB2">
      <w:pPr>
        <w:pStyle w:val="Kop2"/>
      </w:pPr>
      <w:bookmarkStart w:id="23" w:name="_Toc460654343"/>
      <w:r w:rsidRPr="00735484">
        <w:lastRenderedPageBreak/>
        <w:t>Voorwaarden aan de inhoud van de inschrijvingen</w:t>
      </w:r>
      <w:bookmarkEnd w:id="23"/>
    </w:p>
    <w:p w14:paraId="41C2BE70" w14:textId="77777777" w:rsidR="00540AB2" w:rsidRPr="00735484" w:rsidRDefault="00540AB2" w:rsidP="000F1197">
      <w:pPr>
        <w:keepNext/>
        <w:numPr>
          <w:ilvl w:val="0"/>
          <w:numId w:val="10"/>
        </w:numPr>
        <w:tabs>
          <w:tab w:val="num" w:pos="567"/>
        </w:tabs>
        <w:spacing w:line="260" w:lineRule="atLeast"/>
        <w:ind w:left="170" w:hanging="170"/>
        <w:rPr>
          <w:rFonts w:cs="Arial"/>
          <w:szCs w:val="20"/>
        </w:rPr>
      </w:pPr>
      <w:r w:rsidRPr="00735484">
        <w:rPr>
          <w:rFonts w:cs="Arial"/>
          <w:szCs w:val="20"/>
        </w:rPr>
        <w:t>De Inschrijving en alle verdere communicatie dient te geschieden in de Nederlandse taal.</w:t>
      </w:r>
    </w:p>
    <w:p w14:paraId="67109651"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 xml:space="preserve">De Inschrijving dient tot tenminste 160 dagen na de sluitingstermijn van deze aanbesteding onherroepelijk te zijn. </w:t>
      </w:r>
      <w:r w:rsidRPr="00735484">
        <w:rPr>
          <w:rFonts w:eastAsia="MS Mincho" w:cs="Arial"/>
          <w:szCs w:val="20"/>
        </w:rPr>
        <w:t xml:space="preserve">De Aanbestedende dienst </w:t>
      </w:r>
      <w:r w:rsidRPr="00735484">
        <w:rPr>
          <w:rFonts w:cs="Arial"/>
          <w:szCs w:val="20"/>
        </w:rPr>
        <w:t>kan Inschrijver schriftelijk verzoeken die termijn met een periode van 90 dagen te verlengen. Aan een zodanig verzoek kan de Inschrijver geen aanspraak op gunning van de opdracht ontlenen. Indien in het kader van de onderhavige aanbesteding een kort geding plaats vindt, wordt de gestanddoeningstermijn automatisch verlengd tot acht dagen na de uitspraak in het kort geding.</w:t>
      </w:r>
    </w:p>
    <w:p w14:paraId="02639425" w14:textId="67FAD513"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 xml:space="preserve">Alle bedragen dienen te worden afgegeven in Euro exclusief </w:t>
      </w:r>
      <w:r w:rsidR="003C0EDF" w:rsidRPr="00735484">
        <w:rPr>
          <w:rFonts w:cs="Arial"/>
          <w:szCs w:val="20"/>
        </w:rPr>
        <w:t>btw</w:t>
      </w:r>
      <w:r w:rsidRPr="00735484">
        <w:rPr>
          <w:rFonts w:cs="Arial"/>
          <w:szCs w:val="20"/>
        </w:rPr>
        <w:t xml:space="preserve">. De geoffreerde prijzen zijn in ieder geval inclusief kosten voor verwijderingsbijdrage, vervoerskosten, salariskosten, overheadkosten, kosten voor ondersteunend </w:t>
      </w:r>
      <w:r w:rsidR="003C0EDF" w:rsidRPr="00735484">
        <w:rPr>
          <w:rFonts w:cs="Arial"/>
          <w:szCs w:val="20"/>
        </w:rPr>
        <w:t>werk, kosten</w:t>
      </w:r>
      <w:r w:rsidRPr="00735484">
        <w:rPr>
          <w:rFonts w:cs="Arial"/>
          <w:szCs w:val="20"/>
        </w:rPr>
        <w:t xml:space="preserve"> voor gebruik van apparatuur, kosten voor afvoer van verpakkingsmateriaal, reis en verblijfskosten, </w:t>
      </w:r>
      <w:r w:rsidR="003C0EDF" w:rsidRPr="00735484">
        <w:rPr>
          <w:rFonts w:cs="Arial"/>
          <w:szCs w:val="20"/>
        </w:rPr>
        <w:t>parkeerkosten, voorrijkosten</w:t>
      </w:r>
      <w:r w:rsidRPr="00735484">
        <w:rPr>
          <w:rFonts w:cs="Arial"/>
          <w:szCs w:val="20"/>
        </w:rPr>
        <w:t>, installatiekosten, verzekeringen, winst en alle verdere bijkomende kosten.</w:t>
      </w:r>
    </w:p>
    <w:p w14:paraId="41370670"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 xml:space="preserve">Om vergissingen bij het overnemen van de door u aangereikte gegevens te voorkomen, verzoekt de Aanbestedende dienst u bij de invulling in ieder geval de nummering en de indeling van de bijlagen exact en in zijn geheel over te nemen. </w:t>
      </w:r>
    </w:p>
    <w:p w14:paraId="76FEDCF7" w14:textId="77777777" w:rsidR="00540AB2" w:rsidRPr="00735484" w:rsidRDefault="00540AB2" w:rsidP="000F1197">
      <w:pPr>
        <w:numPr>
          <w:ilvl w:val="0"/>
          <w:numId w:val="10"/>
        </w:numPr>
        <w:tabs>
          <w:tab w:val="num" w:pos="540"/>
        </w:tabs>
        <w:spacing w:line="260" w:lineRule="atLeast"/>
        <w:ind w:left="170" w:hanging="170"/>
        <w:rPr>
          <w:rFonts w:cs="Arial"/>
          <w:szCs w:val="20"/>
        </w:rPr>
      </w:pPr>
      <w:r w:rsidRPr="00735484">
        <w:rPr>
          <w:rFonts w:cs="Arial"/>
          <w:szCs w:val="20"/>
        </w:rPr>
        <w:t>De Inschrijving moet de informatie bevatten zoals opgenomen in de Checklist (bijlage III H).</w:t>
      </w:r>
    </w:p>
    <w:p w14:paraId="2A6FDE40" w14:textId="02C8CE35" w:rsidR="00540AB2" w:rsidRPr="00735484" w:rsidRDefault="00540AB2" w:rsidP="000F1197">
      <w:pPr>
        <w:keepNext/>
        <w:numPr>
          <w:ilvl w:val="0"/>
          <w:numId w:val="10"/>
        </w:numPr>
        <w:tabs>
          <w:tab w:val="num" w:pos="567"/>
        </w:tabs>
        <w:spacing w:line="260" w:lineRule="atLeast"/>
        <w:ind w:left="170" w:hanging="170"/>
        <w:rPr>
          <w:rFonts w:cs="Arial"/>
          <w:szCs w:val="20"/>
        </w:rPr>
      </w:pPr>
      <w:r w:rsidRPr="00735484">
        <w:rPr>
          <w:rFonts w:cs="Arial"/>
          <w:szCs w:val="20"/>
        </w:rPr>
        <w:t xml:space="preserve">De Inschrijving dient rechtsgeldig te worden ondertekend. Deze bevoegdheid moet aangetoond, kunnen worden op basis van een uittreksel uit het beroeps- of handelsregister. Inschrijver dient daarom het KvK-nummer te vermelden op de </w:t>
      </w:r>
      <w:r w:rsidR="006E509F">
        <w:rPr>
          <w:rFonts w:cs="Arial"/>
          <w:szCs w:val="20"/>
        </w:rPr>
        <w:t>Uniform Europees aanbestedingsdocument</w:t>
      </w:r>
      <w:r w:rsidRPr="00735484">
        <w:rPr>
          <w:rFonts w:cs="Arial"/>
          <w:szCs w:val="20"/>
        </w:rPr>
        <w:t xml:space="preserve">, zodat de Aanbestedende dienst dit kan checken. Berust de </w:t>
      </w:r>
      <w:r w:rsidR="003C0EDF" w:rsidRPr="00735484">
        <w:rPr>
          <w:rFonts w:cs="Arial"/>
          <w:szCs w:val="20"/>
        </w:rPr>
        <w:t>ondertekening bevoegdheid</w:t>
      </w:r>
      <w:r w:rsidRPr="00735484">
        <w:rPr>
          <w:rFonts w:cs="Arial"/>
          <w:szCs w:val="20"/>
        </w:rPr>
        <w:t xml:space="preserve"> op een machtiging, dan dient Inschrijver een recente machtiging af te kunnen geven ondertekend door een daartoe bevoegde persoon (personen)</w:t>
      </w:r>
    </w:p>
    <w:p w14:paraId="20AE1418"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In te vullen modelformulieren worden digitaal ter beschikking gesteld. De standaardtekst van de modelformulieren mag niet worden aangevuld of gewijzigd.</w:t>
      </w:r>
    </w:p>
    <w:p w14:paraId="5145A433" w14:textId="0069ACC9"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eastAsia="MS Mincho" w:cs="Arial"/>
          <w:szCs w:val="20"/>
        </w:rPr>
        <w:t>De Aanbestedende dienst</w:t>
      </w:r>
      <w:r w:rsidRPr="00735484">
        <w:rPr>
          <w:rFonts w:cs="Arial"/>
          <w:szCs w:val="20"/>
        </w:rPr>
        <w:t xml:space="preserve"> behoudt zich het recht voor alle gegevens op juistheid te controleren en de in het kader van de </w:t>
      </w:r>
      <w:r w:rsidR="003C0EDF" w:rsidRPr="00735484">
        <w:rPr>
          <w:rFonts w:cs="Arial"/>
          <w:szCs w:val="20"/>
        </w:rPr>
        <w:t>bekwaamheidseisen</w:t>
      </w:r>
      <w:r w:rsidRPr="00735484">
        <w:rPr>
          <w:rFonts w:cs="Arial"/>
          <w:szCs w:val="20"/>
        </w:rPr>
        <w:t xml:space="preserve"> opgegeven contactpersonen te benaderen. Mocht blijken dat informatie ontbreekt, dan kan de Aanbestedende dienst besluiten om die informatie alsnog op te vragen, voor zover de mededinging hierdoor niet wordt geschaad. De Aanbestedende dienst is hiertoe op geen enkele wijze verplicht. Tevens behoudt de Aanbestedende dienst zich het recht voor om aanvulling of verduidelijking van een Inschrijving te vragen, voor zover de mededinging hierdoor niet wordt geschaad. Dit is uitsluitend ter beoordeling aan de Aanbestedende dienst. De Aanbestedende dienst is hiertoe op geen enkele wijze verplicht.</w:t>
      </w:r>
    </w:p>
    <w:p w14:paraId="77B91D4E"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eastAsia="MS Mincho" w:cs="Arial"/>
          <w:szCs w:val="20"/>
        </w:rPr>
        <w:t>Het doen van een Inschrijving houdt in dat de Inschrijver met de voorgestelde procedure en de bepalingen uit dit Beschrijvend document (inclusief Bijlagen) instemt.</w:t>
      </w:r>
    </w:p>
    <w:p w14:paraId="13A61EF1"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Het is niet toegestaan om manipulatief in te schrijven. Inschrijvers dienen reële en marktconforme prijzen te hanteren.</w:t>
      </w:r>
    </w:p>
    <w:p w14:paraId="66FDC2B7" w14:textId="77777777" w:rsidR="00540AB2" w:rsidRPr="00735484" w:rsidRDefault="00540AB2" w:rsidP="000F1197">
      <w:pPr>
        <w:numPr>
          <w:ilvl w:val="0"/>
          <w:numId w:val="10"/>
        </w:numPr>
        <w:tabs>
          <w:tab w:val="num" w:pos="567"/>
        </w:tabs>
        <w:spacing w:line="260" w:lineRule="atLeast"/>
        <w:ind w:left="170" w:hanging="170"/>
        <w:rPr>
          <w:rFonts w:cs="Arial"/>
          <w:szCs w:val="20"/>
        </w:rPr>
      </w:pPr>
      <w:r w:rsidRPr="00735484">
        <w:rPr>
          <w:rFonts w:cs="Arial"/>
          <w:szCs w:val="20"/>
        </w:rPr>
        <w:t>Een Inschrijving onder voorwaarden wordt als ongeldig terzijde gelegd.</w:t>
      </w:r>
    </w:p>
    <w:p w14:paraId="3023C50B" w14:textId="77777777" w:rsidR="00540AB2" w:rsidRPr="00735484" w:rsidRDefault="00540AB2" w:rsidP="00540AB2">
      <w:pPr>
        <w:pStyle w:val="Kop2"/>
      </w:pPr>
      <w:bookmarkStart w:id="24" w:name="_Toc460654344"/>
      <w:r w:rsidRPr="00735484">
        <w:t>Informatieverstrekking</w:t>
      </w:r>
      <w:bookmarkEnd w:id="24"/>
    </w:p>
    <w:p w14:paraId="674AF350" w14:textId="77777777" w:rsidR="00540AB2" w:rsidRPr="00735484" w:rsidRDefault="00540AB2" w:rsidP="002C642F">
      <w:pPr>
        <w:pStyle w:val="Kop3"/>
        <w:rPr>
          <w:iCs/>
        </w:rPr>
      </w:pPr>
      <w:bookmarkStart w:id="25" w:name="_Toc310180504"/>
      <w:bookmarkStart w:id="26" w:name="_Toc348010436"/>
      <w:bookmarkStart w:id="27" w:name="_Toc379925846"/>
      <w:bookmarkStart w:id="28" w:name="_Toc460654345"/>
      <w:r w:rsidRPr="00735484">
        <w:t>Voorlichting BVP</w:t>
      </w:r>
      <w:bookmarkEnd w:id="25"/>
      <w:bookmarkEnd w:id="26"/>
      <w:bookmarkEnd w:id="27"/>
      <w:bookmarkEnd w:id="28"/>
    </w:p>
    <w:p w14:paraId="4165265E" w14:textId="744ADD42" w:rsidR="00540AB2" w:rsidRPr="00735484" w:rsidRDefault="000C1647" w:rsidP="00540AB2">
      <w:pPr>
        <w:rPr>
          <w:rFonts w:cs="Arial"/>
          <w:szCs w:val="20"/>
        </w:rPr>
      </w:pPr>
      <w:r w:rsidRPr="00C90CFA">
        <w:rPr>
          <w:rFonts w:cs="Arial"/>
          <w:b/>
          <w:szCs w:val="20"/>
        </w:rPr>
        <w:t>D</w:t>
      </w:r>
      <w:r w:rsidR="00540AB2" w:rsidRPr="00C90CFA">
        <w:rPr>
          <w:rFonts w:cs="Arial"/>
          <w:b/>
          <w:szCs w:val="20"/>
        </w:rPr>
        <w:t xml:space="preserve">insdag </w:t>
      </w:r>
      <w:r w:rsidR="00472C10" w:rsidRPr="00C90CFA">
        <w:rPr>
          <w:rFonts w:cs="Arial"/>
          <w:b/>
          <w:szCs w:val="20"/>
        </w:rPr>
        <w:t>19</w:t>
      </w:r>
      <w:r w:rsidR="00540AB2" w:rsidRPr="00C90CFA">
        <w:rPr>
          <w:rFonts w:cs="Arial"/>
          <w:b/>
          <w:szCs w:val="20"/>
        </w:rPr>
        <w:t xml:space="preserve"> </w:t>
      </w:r>
      <w:r w:rsidR="00912CD1" w:rsidRPr="00C90CFA">
        <w:rPr>
          <w:rFonts w:cs="Arial"/>
          <w:b/>
          <w:szCs w:val="20"/>
        </w:rPr>
        <w:t>juli</w:t>
      </w:r>
      <w:r w:rsidR="00540AB2" w:rsidRPr="00C90CFA">
        <w:rPr>
          <w:rFonts w:cs="Arial"/>
          <w:b/>
          <w:szCs w:val="20"/>
        </w:rPr>
        <w:t xml:space="preserve"> 201</w:t>
      </w:r>
      <w:r w:rsidR="00912CD1" w:rsidRPr="00C90CFA">
        <w:rPr>
          <w:rFonts w:cs="Arial"/>
          <w:b/>
          <w:szCs w:val="20"/>
        </w:rPr>
        <w:t>6</w:t>
      </w:r>
      <w:r w:rsidR="00540AB2" w:rsidRPr="00C90CFA">
        <w:rPr>
          <w:rFonts w:cs="Arial"/>
          <w:b/>
          <w:szCs w:val="20"/>
        </w:rPr>
        <w:t xml:space="preserve"> heeft vanaf 1</w:t>
      </w:r>
      <w:r w:rsidR="00912CD1" w:rsidRPr="00C90CFA">
        <w:rPr>
          <w:rFonts w:cs="Arial"/>
          <w:b/>
          <w:szCs w:val="20"/>
        </w:rPr>
        <w:t>3</w:t>
      </w:r>
      <w:r w:rsidR="00540AB2" w:rsidRPr="00C90CFA">
        <w:rPr>
          <w:rFonts w:cs="Arial"/>
          <w:b/>
          <w:szCs w:val="20"/>
        </w:rPr>
        <w:t>:</w:t>
      </w:r>
      <w:r w:rsidR="00912CD1" w:rsidRPr="00C90CFA">
        <w:rPr>
          <w:rFonts w:cs="Arial"/>
          <w:b/>
          <w:szCs w:val="20"/>
        </w:rPr>
        <w:t>3</w:t>
      </w:r>
      <w:r w:rsidR="00540AB2" w:rsidRPr="00C90CFA">
        <w:rPr>
          <w:rFonts w:cs="Arial"/>
          <w:b/>
          <w:szCs w:val="20"/>
        </w:rPr>
        <w:t>0</w:t>
      </w:r>
      <w:r w:rsidR="00540AB2" w:rsidRPr="00735484">
        <w:rPr>
          <w:rFonts w:cs="Arial"/>
          <w:szCs w:val="20"/>
        </w:rPr>
        <w:t xml:space="preserve"> uur een toelichting plaats gevonden op de methodiek van Best Value Procurement (1</w:t>
      </w:r>
      <w:r w:rsidR="00540AB2" w:rsidRPr="00735484">
        <w:rPr>
          <w:rFonts w:cs="Arial"/>
          <w:szCs w:val="20"/>
          <w:vertAlign w:val="superscript"/>
        </w:rPr>
        <w:t>e</w:t>
      </w:r>
      <w:r w:rsidR="00540AB2" w:rsidRPr="00735484">
        <w:rPr>
          <w:rFonts w:cs="Arial"/>
          <w:szCs w:val="20"/>
        </w:rPr>
        <w:t xml:space="preserve"> marktbijeenkomst). Tijdens deze voorlichting is er gelegenheid geweest tot het stellen van vragen. Echter, mondelinge antwoorden, toezeggingen of inlichtingen door of namens de Opdrachtgever voor, tijdens of na de voorlichtingsbijeenkomst hebben geen enkele rechtsgeldigheid, tenzij de vragen naderhand alsnog schriftelijk per e-mail worden gesteld aan de aanbestedende dienst en schriftelijk zijn beantwoord in een Nota van Inlichtingen. Hetzelfde geldt voor inlichtingen die overigens gedurende deze aanbestedingsprocedure worden verstrekt.</w:t>
      </w:r>
    </w:p>
    <w:p w14:paraId="607DC9F9" w14:textId="77777777" w:rsidR="00540AB2" w:rsidRDefault="00540AB2" w:rsidP="00540AB2">
      <w:pPr>
        <w:rPr>
          <w:rFonts w:cs="Arial"/>
          <w:szCs w:val="20"/>
        </w:rPr>
      </w:pPr>
    </w:p>
    <w:p w14:paraId="6EDB9D28" w14:textId="77777777" w:rsidR="00514BE2" w:rsidRDefault="00514BE2" w:rsidP="00540AB2">
      <w:pPr>
        <w:rPr>
          <w:rFonts w:cs="Arial"/>
          <w:szCs w:val="20"/>
        </w:rPr>
      </w:pPr>
    </w:p>
    <w:p w14:paraId="7A28F705" w14:textId="77777777" w:rsidR="00514BE2" w:rsidRPr="00735484" w:rsidRDefault="00514BE2" w:rsidP="00540AB2">
      <w:pPr>
        <w:rPr>
          <w:rFonts w:cs="Arial"/>
          <w:szCs w:val="20"/>
        </w:rPr>
      </w:pPr>
    </w:p>
    <w:p w14:paraId="1913D04A" w14:textId="150F7BF6" w:rsidR="00540AB2" w:rsidRPr="00735484" w:rsidRDefault="00612B3C" w:rsidP="00540AB2">
      <w:pPr>
        <w:rPr>
          <w:rFonts w:cs="Arial"/>
          <w:i/>
          <w:szCs w:val="20"/>
        </w:rPr>
      </w:pPr>
      <w:r w:rsidRPr="00735484">
        <w:rPr>
          <w:rFonts w:cs="Arial"/>
          <w:i/>
          <w:szCs w:val="20"/>
        </w:rPr>
        <w:lastRenderedPageBreak/>
        <w:t>Workshop</w:t>
      </w:r>
      <w:r>
        <w:rPr>
          <w:rFonts w:cs="Arial"/>
          <w:i/>
          <w:szCs w:val="20"/>
        </w:rPr>
        <w:t xml:space="preserve"> (</w:t>
      </w:r>
      <w:r w:rsidR="007A5FFC">
        <w:rPr>
          <w:rFonts w:cs="Arial"/>
          <w:i/>
          <w:szCs w:val="20"/>
        </w:rPr>
        <w:t>2</w:t>
      </w:r>
      <w:r w:rsidR="007A5FFC" w:rsidRPr="007A5FFC">
        <w:rPr>
          <w:rFonts w:cs="Arial"/>
          <w:i/>
          <w:szCs w:val="20"/>
          <w:vertAlign w:val="superscript"/>
        </w:rPr>
        <w:t>de</w:t>
      </w:r>
      <w:r w:rsidR="007A5FFC">
        <w:rPr>
          <w:rFonts w:cs="Arial"/>
          <w:i/>
          <w:szCs w:val="20"/>
        </w:rPr>
        <w:t xml:space="preserve"> Marktbijeenkomst)</w:t>
      </w:r>
    </w:p>
    <w:p w14:paraId="7FE41E88" w14:textId="31D7B26E" w:rsidR="004715D9" w:rsidRDefault="00913F72" w:rsidP="00540AB2">
      <w:pPr>
        <w:rPr>
          <w:rFonts w:cs="Arial"/>
          <w:szCs w:val="20"/>
        </w:rPr>
      </w:pPr>
      <w:r w:rsidRPr="00913F72">
        <w:rPr>
          <w:rFonts w:cs="Arial"/>
          <w:b/>
          <w:szCs w:val="20"/>
        </w:rPr>
        <w:t>Vrij</w:t>
      </w:r>
      <w:r w:rsidR="00540AB2" w:rsidRPr="00913F72">
        <w:rPr>
          <w:rFonts w:cs="Arial"/>
          <w:b/>
          <w:szCs w:val="20"/>
        </w:rPr>
        <w:t xml:space="preserve">dag </w:t>
      </w:r>
      <w:r w:rsidRPr="00913F72">
        <w:rPr>
          <w:rFonts w:cs="Arial"/>
          <w:b/>
          <w:szCs w:val="20"/>
        </w:rPr>
        <w:t>7</w:t>
      </w:r>
      <w:r w:rsidR="00540AB2" w:rsidRPr="00913F72">
        <w:rPr>
          <w:rFonts w:cs="Arial"/>
          <w:b/>
          <w:szCs w:val="20"/>
        </w:rPr>
        <w:t xml:space="preserve"> </w:t>
      </w:r>
      <w:r w:rsidRPr="00913F72">
        <w:rPr>
          <w:rFonts w:cs="Arial"/>
          <w:b/>
          <w:szCs w:val="20"/>
        </w:rPr>
        <w:t>okto</w:t>
      </w:r>
      <w:r w:rsidR="00472C10" w:rsidRPr="00913F72">
        <w:rPr>
          <w:rFonts w:cs="Arial"/>
          <w:b/>
          <w:szCs w:val="20"/>
        </w:rPr>
        <w:t>ber</w:t>
      </w:r>
      <w:r w:rsidR="00540AB2" w:rsidRPr="00913F72">
        <w:rPr>
          <w:rFonts w:cs="Arial"/>
          <w:b/>
          <w:szCs w:val="20"/>
        </w:rPr>
        <w:t xml:space="preserve"> 201</w:t>
      </w:r>
      <w:r w:rsidR="00472C10" w:rsidRPr="00913F72">
        <w:rPr>
          <w:rFonts w:cs="Arial"/>
          <w:b/>
          <w:szCs w:val="20"/>
        </w:rPr>
        <w:t>6</w:t>
      </w:r>
      <w:r w:rsidR="00540AB2" w:rsidRPr="00913F72">
        <w:rPr>
          <w:rFonts w:cs="Arial"/>
          <w:b/>
          <w:szCs w:val="20"/>
        </w:rPr>
        <w:t xml:space="preserve"> vindt vanaf </w:t>
      </w:r>
      <w:r w:rsidR="00945CD5" w:rsidRPr="00913F72">
        <w:rPr>
          <w:rFonts w:cs="Arial"/>
          <w:b/>
          <w:szCs w:val="20"/>
        </w:rPr>
        <w:t>1</w:t>
      </w:r>
      <w:r w:rsidR="00472C10" w:rsidRPr="00913F72">
        <w:rPr>
          <w:rFonts w:cs="Arial"/>
          <w:b/>
          <w:szCs w:val="20"/>
        </w:rPr>
        <w:t>3</w:t>
      </w:r>
      <w:r w:rsidR="00540AB2" w:rsidRPr="00913F72">
        <w:rPr>
          <w:rFonts w:cs="Arial"/>
          <w:b/>
          <w:szCs w:val="20"/>
        </w:rPr>
        <w:t>.00</w:t>
      </w:r>
      <w:r w:rsidR="00540AB2" w:rsidRPr="00735484">
        <w:rPr>
          <w:rFonts w:cs="Arial"/>
          <w:szCs w:val="20"/>
        </w:rPr>
        <w:t xml:space="preserve"> uur een workshop plaats waarin aan de Gegadigden uitleg zal worden gegeven over het opstellen van de kwalitatieve documenten en concreet zal worden geoefend met het opstellen v</w:t>
      </w:r>
      <w:r w:rsidR="00D158FB">
        <w:rPr>
          <w:rFonts w:cs="Arial"/>
          <w:szCs w:val="20"/>
        </w:rPr>
        <w:t>an een Risico- en Kansendossier</w:t>
      </w:r>
      <w:r w:rsidR="00540AB2" w:rsidRPr="00735484">
        <w:rPr>
          <w:rFonts w:cs="Arial"/>
          <w:szCs w:val="20"/>
        </w:rPr>
        <w:t xml:space="preserve">. Gegadigden die deze marktbijeenkomst willen bijwonen, kunnen zich tot uiterlijk </w:t>
      </w:r>
      <w:r w:rsidR="00472C10" w:rsidRPr="00913F72">
        <w:rPr>
          <w:rFonts w:cs="Arial"/>
          <w:b/>
          <w:szCs w:val="20"/>
        </w:rPr>
        <w:t>vrijdag</w:t>
      </w:r>
      <w:r w:rsidR="00DA73C3" w:rsidRPr="00913F72">
        <w:rPr>
          <w:rFonts w:cs="Arial"/>
          <w:b/>
          <w:szCs w:val="20"/>
        </w:rPr>
        <w:t xml:space="preserve"> </w:t>
      </w:r>
      <w:r w:rsidRPr="00913F72">
        <w:rPr>
          <w:rFonts w:cs="Arial"/>
          <w:b/>
          <w:szCs w:val="20"/>
        </w:rPr>
        <w:t>30</w:t>
      </w:r>
      <w:r w:rsidR="00540AB2" w:rsidRPr="00913F72">
        <w:rPr>
          <w:rFonts w:cs="Arial"/>
          <w:b/>
          <w:szCs w:val="20"/>
        </w:rPr>
        <w:t xml:space="preserve"> </w:t>
      </w:r>
      <w:r w:rsidR="00472C10" w:rsidRPr="00913F72">
        <w:rPr>
          <w:rFonts w:cs="Arial"/>
          <w:b/>
          <w:szCs w:val="20"/>
        </w:rPr>
        <w:t>september</w:t>
      </w:r>
      <w:r w:rsidR="00540AB2" w:rsidRPr="00913F72">
        <w:rPr>
          <w:rFonts w:cs="Arial"/>
          <w:b/>
          <w:szCs w:val="20"/>
        </w:rPr>
        <w:t xml:space="preserve">  201</w:t>
      </w:r>
      <w:r w:rsidR="00472C10" w:rsidRPr="00913F72">
        <w:rPr>
          <w:rFonts w:cs="Arial"/>
          <w:b/>
          <w:szCs w:val="20"/>
        </w:rPr>
        <w:t>6</w:t>
      </w:r>
      <w:r w:rsidR="00540AB2" w:rsidRPr="00913F72">
        <w:rPr>
          <w:rFonts w:cs="Arial"/>
          <w:szCs w:val="20"/>
        </w:rPr>
        <w:t xml:space="preserve"> voor</w:t>
      </w:r>
      <w:r w:rsidR="00540AB2" w:rsidRPr="00735484">
        <w:rPr>
          <w:rFonts w:cs="Arial"/>
          <w:szCs w:val="20"/>
        </w:rPr>
        <w:t xml:space="preserve"> de bijeenkomst per e-mail aan te melden via</w:t>
      </w:r>
      <w:r w:rsidR="00472C10">
        <w:rPr>
          <w:rFonts w:cs="Arial"/>
          <w:szCs w:val="20"/>
        </w:rPr>
        <w:t xml:space="preserve"> </w:t>
      </w:r>
      <w:hyperlink r:id="rId20" w:history="1">
        <w:r w:rsidR="00472C10" w:rsidRPr="00AD1C31">
          <w:rPr>
            <w:rStyle w:val="Hyperlink"/>
            <w:rFonts w:cs="Arial"/>
            <w:szCs w:val="20"/>
          </w:rPr>
          <w:t>fhartsema@mug.nl</w:t>
        </w:r>
      </w:hyperlink>
      <w:r w:rsidR="00472C10">
        <w:rPr>
          <w:rFonts w:cs="Arial"/>
          <w:szCs w:val="20"/>
        </w:rPr>
        <w:t xml:space="preserve"> </w:t>
      </w:r>
      <w:r w:rsidR="00540AB2" w:rsidRPr="00735484">
        <w:rPr>
          <w:rFonts w:cs="Arial"/>
          <w:szCs w:val="20"/>
        </w:rPr>
        <w:t xml:space="preserve">, onder vermelding van “aanbesteding </w:t>
      </w:r>
      <w:r w:rsidR="00514BE2">
        <w:rPr>
          <w:rFonts w:cs="Arial"/>
          <w:szCs w:val="20"/>
        </w:rPr>
        <w:t>Realisatie Rotonde Midlum/Harlingen</w:t>
      </w:r>
      <w:r w:rsidR="00540AB2" w:rsidRPr="00735484">
        <w:rPr>
          <w:rFonts w:cs="Arial"/>
          <w:szCs w:val="20"/>
        </w:rPr>
        <w:t xml:space="preserve"> - </w:t>
      </w:r>
      <w:r w:rsidR="00945CD5" w:rsidRPr="00735484">
        <w:rPr>
          <w:rFonts w:cs="Arial"/>
          <w:szCs w:val="20"/>
        </w:rPr>
        <w:t>2</w:t>
      </w:r>
      <w:r w:rsidR="00540AB2" w:rsidRPr="00735484">
        <w:rPr>
          <w:rFonts w:cs="Arial"/>
          <w:szCs w:val="20"/>
          <w:vertAlign w:val="superscript"/>
        </w:rPr>
        <w:t>e </w:t>
      </w:r>
      <w:r w:rsidR="00540AB2" w:rsidRPr="00735484">
        <w:rPr>
          <w:rFonts w:cs="Arial"/>
          <w:szCs w:val="20"/>
        </w:rPr>
        <w:t xml:space="preserve">marktbijeenkomst”. In de e-mail dient de bedrijfsnaam, namen van de deelnemers en hun functie te worden vermeld. Per Gegadigde kunnen maximaal </w:t>
      </w:r>
      <w:r w:rsidR="00945CD5" w:rsidRPr="00735484">
        <w:rPr>
          <w:rFonts w:cs="Arial"/>
          <w:szCs w:val="20"/>
        </w:rPr>
        <w:t>2</w:t>
      </w:r>
      <w:r w:rsidR="00540AB2" w:rsidRPr="00735484">
        <w:rPr>
          <w:rFonts w:cs="Arial"/>
          <w:szCs w:val="20"/>
        </w:rPr>
        <w:t xml:space="preserve"> personen deelnemen aan de bijeenkomst.</w:t>
      </w:r>
    </w:p>
    <w:p w14:paraId="22BDA878" w14:textId="77777777" w:rsidR="00540AB2" w:rsidRPr="00735484" w:rsidRDefault="00540AB2" w:rsidP="002C642F">
      <w:pPr>
        <w:pStyle w:val="Kop3"/>
        <w:rPr>
          <w:iCs/>
        </w:rPr>
      </w:pPr>
      <w:bookmarkStart w:id="29" w:name="_Toc379925847"/>
      <w:bookmarkStart w:id="30" w:name="_Toc460654346"/>
      <w:r w:rsidRPr="00735484">
        <w:t>Inlichtingen</w:t>
      </w:r>
      <w:bookmarkEnd w:id="29"/>
      <w:bookmarkEnd w:id="30"/>
      <w:r w:rsidRPr="00735484">
        <w:t xml:space="preserve"> </w:t>
      </w:r>
    </w:p>
    <w:p w14:paraId="60F4D497" w14:textId="77777777" w:rsidR="007146B4" w:rsidRPr="00735484" w:rsidRDefault="00540AB2" w:rsidP="007146B4">
      <w:pPr>
        <w:tabs>
          <w:tab w:val="left" w:pos="-720"/>
        </w:tabs>
        <w:suppressAutoHyphens/>
        <w:rPr>
          <w:rFonts w:cs="Arial"/>
          <w:szCs w:val="20"/>
        </w:rPr>
      </w:pPr>
      <w:r w:rsidRPr="00735484">
        <w:rPr>
          <w:rFonts w:cs="Arial"/>
          <w:szCs w:val="20"/>
        </w:rPr>
        <w:t xml:space="preserve">Gedurende de onderhavige aanbestedingsprocedure kunnen Gegadigden verzoeken om inlichtingen </w:t>
      </w:r>
      <w:r w:rsidR="007146B4">
        <w:rPr>
          <w:rFonts w:cs="Arial"/>
          <w:szCs w:val="20"/>
        </w:rPr>
        <w:t xml:space="preserve">zoals aangegeven bij paragraaf 1.4 Tijdpad. </w:t>
      </w:r>
    </w:p>
    <w:p w14:paraId="2B8C8C42" w14:textId="77777777" w:rsidR="00540AB2" w:rsidRPr="00735484" w:rsidRDefault="00540AB2" w:rsidP="00540AB2">
      <w:pPr>
        <w:rPr>
          <w:rFonts w:cs="Arial"/>
          <w:szCs w:val="20"/>
        </w:rPr>
      </w:pPr>
      <w:r w:rsidRPr="00735484">
        <w:rPr>
          <w:rFonts w:cs="Arial"/>
          <w:szCs w:val="20"/>
        </w:rPr>
        <w:t xml:space="preserve">De Nota’s van Inlichtingen zullen deel gaan uitmaken van het Beschrijvend document. De gestelde vragen en de antwoorden zullen worden geanonimiseerd. </w:t>
      </w:r>
    </w:p>
    <w:p w14:paraId="49ED8CED" w14:textId="77777777" w:rsidR="00540AB2" w:rsidRPr="00735484" w:rsidRDefault="00540AB2" w:rsidP="00540AB2">
      <w:pPr>
        <w:tabs>
          <w:tab w:val="left" w:pos="-720"/>
        </w:tabs>
        <w:suppressAutoHyphens/>
        <w:rPr>
          <w:rFonts w:cs="Arial"/>
          <w:szCs w:val="20"/>
        </w:rPr>
      </w:pPr>
    </w:p>
    <w:p w14:paraId="39444ED8" w14:textId="77777777" w:rsidR="00540AB2" w:rsidRPr="00735484" w:rsidRDefault="00540AB2" w:rsidP="00540AB2">
      <w:pPr>
        <w:tabs>
          <w:tab w:val="left" w:pos="-720"/>
        </w:tabs>
        <w:suppressAutoHyphens/>
        <w:rPr>
          <w:rFonts w:cs="Arial"/>
          <w:szCs w:val="20"/>
        </w:rPr>
      </w:pPr>
      <w:r w:rsidRPr="00735484">
        <w:rPr>
          <w:rFonts w:cs="Arial"/>
          <w:szCs w:val="20"/>
        </w:rPr>
        <w:t xml:space="preserve">In deze periode kan </w:t>
      </w:r>
      <w:r w:rsidR="00210BDC" w:rsidRPr="00735484">
        <w:rPr>
          <w:rFonts w:cs="Arial"/>
          <w:szCs w:val="20"/>
        </w:rPr>
        <w:t>de Provincie Fryslân</w:t>
      </w:r>
      <w:r w:rsidRPr="00735484">
        <w:rPr>
          <w:rFonts w:cs="Arial"/>
          <w:szCs w:val="20"/>
        </w:rPr>
        <w:t xml:space="preserve"> tevens aanvullende informatie verstrekken, voor zover dat relevant is voor de Inschrijving. </w:t>
      </w:r>
      <w:r w:rsidR="00210BDC" w:rsidRPr="00735484">
        <w:rPr>
          <w:rFonts w:cs="Arial"/>
          <w:szCs w:val="20"/>
        </w:rPr>
        <w:t xml:space="preserve">De Provincie Fryslân </w:t>
      </w:r>
      <w:r w:rsidRPr="00735484">
        <w:rPr>
          <w:rFonts w:cs="Arial"/>
          <w:szCs w:val="20"/>
        </w:rPr>
        <w:t>zal dit zoveel mogelijk beperken.</w:t>
      </w:r>
    </w:p>
    <w:p w14:paraId="0C9179C8" w14:textId="77777777" w:rsidR="00540AB2" w:rsidRPr="00735484" w:rsidRDefault="00540AB2" w:rsidP="00540AB2">
      <w:pPr>
        <w:tabs>
          <w:tab w:val="left" w:pos="-720"/>
        </w:tabs>
        <w:suppressAutoHyphens/>
        <w:rPr>
          <w:rFonts w:cs="Arial"/>
          <w:szCs w:val="20"/>
        </w:rPr>
      </w:pPr>
    </w:p>
    <w:p w14:paraId="43F9A1CE" w14:textId="77777777" w:rsidR="007146B4" w:rsidRPr="007146B4" w:rsidRDefault="007146B4" w:rsidP="00540AB2">
      <w:pPr>
        <w:tabs>
          <w:tab w:val="left" w:pos="-720"/>
        </w:tabs>
        <w:suppressAutoHyphens/>
        <w:rPr>
          <w:rFonts w:cs="Arial"/>
          <w:szCs w:val="20"/>
          <w:u w:val="single"/>
        </w:rPr>
      </w:pPr>
      <w:r w:rsidRPr="007146B4">
        <w:rPr>
          <w:rFonts w:cs="Arial"/>
          <w:szCs w:val="20"/>
          <w:u w:val="single"/>
        </w:rPr>
        <w:t>Let op</w:t>
      </w:r>
    </w:p>
    <w:p w14:paraId="5AC145DC" w14:textId="77777777" w:rsidR="00540AB2" w:rsidRPr="00735484" w:rsidRDefault="00540AB2" w:rsidP="00540AB2">
      <w:pPr>
        <w:tabs>
          <w:tab w:val="left" w:pos="-720"/>
        </w:tabs>
        <w:suppressAutoHyphens/>
        <w:rPr>
          <w:rFonts w:cs="Arial"/>
          <w:szCs w:val="20"/>
        </w:rPr>
      </w:pPr>
      <w:r w:rsidRPr="00735484">
        <w:rPr>
          <w:rFonts w:cs="Arial"/>
          <w:szCs w:val="20"/>
        </w:rPr>
        <w:t>Verzoeken om inlichtingen kunnen uitsluitend per e-mail worden gericht aan:</w:t>
      </w:r>
    </w:p>
    <w:p w14:paraId="43A1E396" w14:textId="77777777" w:rsidR="00540AB2" w:rsidRPr="00735484" w:rsidRDefault="00540AB2" w:rsidP="00540AB2">
      <w:pPr>
        <w:keepNext/>
        <w:rPr>
          <w:rFonts w:cs="Arial"/>
          <w:szCs w:val="20"/>
        </w:rPr>
      </w:pPr>
    </w:p>
    <w:p w14:paraId="34A4C317" w14:textId="77777777" w:rsidR="00210BDC" w:rsidRPr="005A12D1" w:rsidRDefault="00210BDC" w:rsidP="00540AB2">
      <w:pPr>
        <w:keepNext/>
        <w:rPr>
          <w:rFonts w:cs="Arial"/>
          <w:szCs w:val="20"/>
          <w:lang w:val="fr-FR"/>
        </w:rPr>
      </w:pPr>
      <w:r w:rsidRPr="005A12D1">
        <w:rPr>
          <w:rFonts w:cs="Arial"/>
          <w:szCs w:val="20"/>
          <w:lang w:val="fr-FR"/>
        </w:rPr>
        <w:t xml:space="preserve">Provincie Fryslân </w:t>
      </w:r>
    </w:p>
    <w:p w14:paraId="2FDD1BC7" w14:textId="3C04B064" w:rsidR="00540AB2" w:rsidRPr="005A12D1" w:rsidRDefault="00540AB2" w:rsidP="00540AB2">
      <w:pPr>
        <w:keepNext/>
        <w:rPr>
          <w:rFonts w:cs="Arial"/>
          <w:b/>
          <w:szCs w:val="20"/>
          <w:lang w:val="fr-FR"/>
        </w:rPr>
      </w:pPr>
      <w:r w:rsidRPr="005A12D1">
        <w:rPr>
          <w:rFonts w:cs="Arial"/>
          <w:szCs w:val="20"/>
          <w:lang w:val="fr-FR"/>
        </w:rPr>
        <w:t>E-mail:</w:t>
      </w:r>
      <w:r w:rsidR="00472C10">
        <w:rPr>
          <w:rFonts w:cs="Arial"/>
          <w:szCs w:val="20"/>
          <w:lang w:val="fr-FR"/>
        </w:rPr>
        <w:t xml:space="preserve"> </w:t>
      </w:r>
      <w:hyperlink r:id="rId21" w:history="1">
        <w:r w:rsidR="00472C10" w:rsidRPr="00AD1C31">
          <w:rPr>
            <w:rStyle w:val="Hyperlink"/>
            <w:rFonts w:cs="Arial"/>
            <w:szCs w:val="20"/>
            <w:lang w:val="fr-FR"/>
          </w:rPr>
          <w:t>fhartsema@mug.nl</w:t>
        </w:r>
      </w:hyperlink>
    </w:p>
    <w:p w14:paraId="507F73A3" w14:textId="70E3D275" w:rsidR="00540AB2" w:rsidRPr="00735484" w:rsidRDefault="00540AB2" w:rsidP="00540AB2">
      <w:pPr>
        <w:keepNext/>
        <w:rPr>
          <w:rFonts w:cs="Arial"/>
          <w:szCs w:val="20"/>
        </w:rPr>
      </w:pPr>
      <w:r w:rsidRPr="00735484">
        <w:rPr>
          <w:rFonts w:cs="Arial"/>
          <w:szCs w:val="20"/>
        </w:rPr>
        <w:t xml:space="preserve">O.v.v. “aanbesteding </w:t>
      </w:r>
      <w:r w:rsidR="00514BE2">
        <w:rPr>
          <w:rFonts w:cs="Arial"/>
          <w:szCs w:val="20"/>
        </w:rPr>
        <w:t>Realisatie Rotonde Midlum/Harlingen</w:t>
      </w:r>
      <w:r w:rsidRPr="00735484">
        <w:rPr>
          <w:rFonts w:cs="Arial"/>
          <w:szCs w:val="20"/>
        </w:rPr>
        <w:t>” verzoek om inlichtingen</w:t>
      </w:r>
    </w:p>
    <w:p w14:paraId="448425F5" w14:textId="77777777" w:rsidR="00540AB2" w:rsidRPr="00735484" w:rsidRDefault="00540AB2" w:rsidP="00540AB2">
      <w:pPr>
        <w:tabs>
          <w:tab w:val="left" w:pos="-720"/>
        </w:tabs>
        <w:suppressAutoHyphens/>
        <w:rPr>
          <w:rFonts w:cs="Arial"/>
          <w:szCs w:val="20"/>
        </w:rPr>
      </w:pPr>
    </w:p>
    <w:p w14:paraId="1CB0F781" w14:textId="43ECEAED" w:rsidR="00540AB2" w:rsidRPr="00735484" w:rsidRDefault="00540AB2" w:rsidP="00540AB2">
      <w:pPr>
        <w:tabs>
          <w:tab w:val="left" w:pos="-720"/>
        </w:tabs>
        <w:suppressAutoHyphens/>
        <w:rPr>
          <w:rFonts w:cs="Arial"/>
          <w:szCs w:val="20"/>
        </w:rPr>
      </w:pPr>
      <w:r w:rsidRPr="00735484">
        <w:rPr>
          <w:rFonts w:cs="Arial"/>
          <w:szCs w:val="20"/>
        </w:rPr>
        <w:t xml:space="preserve">De Aanbestedende dienst streeft ernaar de laatste Nota van Inlichtingen uiterlijk </w:t>
      </w:r>
      <w:r w:rsidR="0015536E" w:rsidRPr="0015536E">
        <w:rPr>
          <w:rFonts w:cs="Arial"/>
          <w:b/>
          <w:szCs w:val="20"/>
        </w:rPr>
        <w:t>donder</w:t>
      </w:r>
      <w:r w:rsidRPr="0015536E">
        <w:rPr>
          <w:rFonts w:cs="Arial"/>
          <w:b/>
          <w:szCs w:val="20"/>
        </w:rPr>
        <w:t xml:space="preserve">dag </w:t>
      </w:r>
      <w:r w:rsidR="0015536E">
        <w:rPr>
          <w:rFonts w:cs="Arial"/>
          <w:b/>
          <w:szCs w:val="20"/>
        </w:rPr>
        <w:t>20</w:t>
      </w:r>
      <w:r w:rsidRPr="0015536E">
        <w:rPr>
          <w:rFonts w:cs="Arial"/>
          <w:b/>
          <w:szCs w:val="20"/>
        </w:rPr>
        <w:t> </w:t>
      </w:r>
      <w:r w:rsidR="00BA307F" w:rsidRPr="0015536E">
        <w:rPr>
          <w:rFonts w:cs="Arial"/>
          <w:b/>
          <w:szCs w:val="20"/>
        </w:rPr>
        <w:t>oktober</w:t>
      </w:r>
      <w:r w:rsidRPr="0015536E">
        <w:rPr>
          <w:rFonts w:cs="Arial"/>
          <w:szCs w:val="20"/>
        </w:rPr>
        <w:t> </w:t>
      </w:r>
      <w:r w:rsidRPr="0015536E">
        <w:rPr>
          <w:rFonts w:cs="Arial"/>
          <w:b/>
          <w:szCs w:val="20"/>
        </w:rPr>
        <w:t>201</w:t>
      </w:r>
      <w:r w:rsidR="00BA307F" w:rsidRPr="0015536E">
        <w:rPr>
          <w:rFonts w:cs="Arial"/>
          <w:b/>
          <w:szCs w:val="20"/>
        </w:rPr>
        <w:t>6</w:t>
      </w:r>
      <w:r w:rsidRPr="00735484">
        <w:rPr>
          <w:rFonts w:cs="Arial"/>
          <w:szCs w:val="20"/>
        </w:rPr>
        <w:t xml:space="preserve"> te publiceren op www.TenderNed.nl.</w:t>
      </w:r>
    </w:p>
    <w:p w14:paraId="4C13DEFD" w14:textId="77777777" w:rsidR="00540AB2" w:rsidRPr="00735484" w:rsidRDefault="00540AB2" w:rsidP="00540AB2">
      <w:pPr>
        <w:tabs>
          <w:tab w:val="left" w:pos="-720"/>
        </w:tabs>
        <w:suppressAutoHyphens/>
        <w:rPr>
          <w:rFonts w:cs="Arial"/>
          <w:szCs w:val="20"/>
        </w:rPr>
      </w:pPr>
    </w:p>
    <w:p w14:paraId="315E628F" w14:textId="77777777" w:rsidR="00540AB2" w:rsidRPr="00735484" w:rsidRDefault="000C7402" w:rsidP="00540AB2">
      <w:pPr>
        <w:tabs>
          <w:tab w:val="left" w:pos="-720"/>
        </w:tabs>
        <w:suppressAutoHyphens/>
        <w:rPr>
          <w:rFonts w:cs="Arial"/>
          <w:szCs w:val="20"/>
          <w:u w:val="single"/>
        </w:rPr>
      </w:pPr>
      <w:r w:rsidRPr="00735484">
        <w:rPr>
          <w:rFonts w:cs="Arial"/>
          <w:szCs w:val="20"/>
          <w:u w:val="single"/>
        </w:rPr>
        <w:t>Let op</w:t>
      </w:r>
    </w:p>
    <w:p w14:paraId="0CF7C8D7" w14:textId="77777777" w:rsidR="00540AB2" w:rsidRPr="00735484" w:rsidRDefault="00540AB2" w:rsidP="00540AB2">
      <w:pPr>
        <w:tabs>
          <w:tab w:val="left" w:pos="-720"/>
        </w:tabs>
        <w:suppressAutoHyphens/>
        <w:rPr>
          <w:rFonts w:cs="Arial"/>
          <w:szCs w:val="20"/>
        </w:rPr>
      </w:pPr>
      <w:r w:rsidRPr="00735484">
        <w:rPr>
          <w:rFonts w:cs="Arial"/>
          <w:szCs w:val="20"/>
        </w:rPr>
        <w:t>Voor het indienen van vragen of opmerkingen geldt, dat deze uitsluitend mogen worden gemaakt met behulp van het bijgevoegde formulier (bijlage II B).</w:t>
      </w:r>
    </w:p>
    <w:p w14:paraId="18E09F1F" w14:textId="77777777" w:rsidR="00540AB2" w:rsidRPr="00735484" w:rsidRDefault="00540AB2" w:rsidP="00540AB2">
      <w:pPr>
        <w:tabs>
          <w:tab w:val="left" w:pos="-720"/>
        </w:tabs>
        <w:suppressAutoHyphens/>
        <w:rPr>
          <w:rFonts w:cs="Arial"/>
          <w:szCs w:val="20"/>
        </w:rPr>
      </w:pPr>
    </w:p>
    <w:p w14:paraId="7C4538E2" w14:textId="77777777" w:rsidR="00540AB2" w:rsidRPr="00735484" w:rsidRDefault="00540AB2" w:rsidP="00540AB2">
      <w:pPr>
        <w:tabs>
          <w:tab w:val="left" w:pos="-720"/>
        </w:tabs>
        <w:suppressAutoHyphens/>
        <w:rPr>
          <w:rFonts w:cs="Arial"/>
          <w:i/>
          <w:szCs w:val="20"/>
        </w:rPr>
      </w:pPr>
      <w:r w:rsidRPr="00735484">
        <w:rPr>
          <w:rFonts w:cs="Arial"/>
          <w:i/>
          <w:szCs w:val="20"/>
        </w:rPr>
        <w:t>Individueel proces-verbaal</w:t>
      </w:r>
    </w:p>
    <w:p w14:paraId="06A42107" w14:textId="77777777" w:rsidR="00540AB2" w:rsidRPr="00735484" w:rsidRDefault="00540AB2" w:rsidP="00540AB2">
      <w:pPr>
        <w:tabs>
          <w:tab w:val="left" w:pos="-720"/>
        </w:tabs>
        <w:suppressAutoHyphens/>
        <w:rPr>
          <w:rFonts w:cs="Arial"/>
          <w:szCs w:val="20"/>
        </w:rPr>
      </w:pPr>
      <w:r w:rsidRPr="00735484">
        <w:rPr>
          <w:rFonts w:cs="Arial"/>
          <w:szCs w:val="20"/>
        </w:rPr>
        <w:t>Indien Gegadigde aannemelijk maakt, dat openbaarmaking van de door hem gevraagde inlichtingen schade kan toebrengen aan zijn gerechtvaardigde commerciële belangen, zal de aanbestedende dienst de beantwoording van zijn vragen neerleggen in een individueel proces-verbaal van nadere inlichtingen. De desbetreffende Gegadigde ontvangt een afschrift van dit proces-verbaal. Deze vragen en antwoorden hebben een vertrouwelijk karakter. De individuele processen-verbaal zijn ondergeschikt aan het bepaalde in het aanbestedingsdossier.</w:t>
      </w:r>
    </w:p>
    <w:p w14:paraId="6193C4CF" w14:textId="77777777" w:rsidR="00540AB2" w:rsidRPr="00735484" w:rsidRDefault="00540AB2" w:rsidP="00540AB2">
      <w:pPr>
        <w:tabs>
          <w:tab w:val="left" w:pos="-720"/>
        </w:tabs>
        <w:suppressAutoHyphens/>
        <w:rPr>
          <w:rFonts w:cs="Arial"/>
          <w:szCs w:val="20"/>
        </w:rPr>
      </w:pPr>
    </w:p>
    <w:p w14:paraId="7CF22D09" w14:textId="2CB5B61F" w:rsidR="00540AB2" w:rsidRPr="00735484" w:rsidRDefault="00540AB2" w:rsidP="00540AB2">
      <w:pPr>
        <w:tabs>
          <w:tab w:val="left" w:pos="-720"/>
        </w:tabs>
        <w:suppressAutoHyphens/>
        <w:rPr>
          <w:rFonts w:cs="Arial"/>
          <w:szCs w:val="20"/>
        </w:rPr>
      </w:pPr>
      <w:r w:rsidRPr="00735484">
        <w:rPr>
          <w:rFonts w:cs="Arial"/>
          <w:szCs w:val="20"/>
        </w:rPr>
        <w:t xml:space="preserve">Individuele </w:t>
      </w:r>
      <w:r w:rsidR="00207466" w:rsidRPr="00735484">
        <w:rPr>
          <w:rFonts w:cs="Arial"/>
          <w:szCs w:val="20"/>
        </w:rPr>
        <w:t>informatie-uitwisseling</w:t>
      </w:r>
      <w:r w:rsidRPr="00735484">
        <w:rPr>
          <w:rFonts w:cs="Arial"/>
          <w:szCs w:val="20"/>
        </w:rPr>
        <w:t xml:space="preserve"> vindt alleen schriftelijk plaats overeenkomstig het Protocol Individueel informatie uitwisselen, zoals bijgevoegd onder bijlage II A. Gelet op de BVP-systematiek kan individuele informatie-uitwisseling </w:t>
      </w:r>
      <w:r w:rsidRPr="00735484">
        <w:rPr>
          <w:rFonts w:cs="Arial"/>
          <w:szCs w:val="20"/>
          <w:u w:val="single"/>
        </w:rPr>
        <w:t>niet</w:t>
      </w:r>
      <w:r w:rsidRPr="00735484">
        <w:rPr>
          <w:rFonts w:cs="Arial"/>
          <w:szCs w:val="20"/>
        </w:rPr>
        <w:t xml:space="preserve"> inhoudelijk betrekking hebben op mogelijke oplossingsrichtingen, noch inhoudelijk betrekking hebben op risico’s en kansen en bijbehorende beheersmaatregelen. Wel op zaken die daar mogelijk verband mee houden (dat wil zeggen vragen om bijvoorbeeld duidelijkheid te krijgen over bepaalde voorwaarden die aanwezig moeten zijn om een bepaalde oplossingsrichting, beheersmaatregel of kans aan te kunnen bieden, zonder in de vraag inhoudelijk in te gaan op de oplossingsrichting, beheersmaatregel of kans zelf).</w:t>
      </w:r>
    </w:p>
    <w:p w14:paraId="71B6AB6D" w14:textId="77777777" w:rsidR="00540AB2" w:rsidRPr="00735484" w:rsidRDefault="00540AB2" w:rsidP="00540AB2">
      <w:pPr>
        <w:tabs>
          <w:tab w:val="left" w:pos="-720"/>
        </w:tabs>
        <w:suppressAutoHyphens/>
        <w:rPr>
          <w:rFonts w:cs="Arial"/>
          <w:szCs w:val="20"/>
        </w:rPr>
      </w:pPr>
    </w:p>
    <w:p w14:paraId="07DB69DD" w14:textId="77777777" w:rsidR="00540AB2" w:rsidRPr="00735484" w:rsidRDefault="00540AB2" w:rsidP="00540AB2">
      <w:pPr>
        <w:tabs>
          <w:tab w:val="left" w:pos="-720"/>
        </w:tabs>
        <w:suppressAutoHyphens/>
        <w:rPr>
          <w:rFonts w:cs="Arial"/>
          <w:szCs w:val="20"/>
        </w:rPr>
      </w:pPr>
      <w:r w:rsidRPr="00735484">
        <w:rPr>
          <w:rFonts w:cs="Arial"/>
          <w:szCs w:val="20"/>
        </w:rPr>
        <w:t xml:space="preserve">Indien betrokken Gegadigde van mening is, dat een betreffende vraag en antwoord vertrouwelijk moeten blijven, dient hij dit nadrukkelijk te vermelden </w:t>
      </w:r>
      <w:r w:rsidRPr="00735484">
        <w:rPr>
          <w:rFonts w:cs="Arial"/>
          <w:szCs w:val="20"/>
          <w:u w:val="single"/>
        </w:rPr>
        <w:t>inclusief een schriftelijke motivering</w:t>
      </w:r>
      <w:r w:rsidRPr="00735484">
        <w:rPr>
          <w:rFonts w:cs="Arial"/>
          <w:szCs w:val="20"/>
        </w:rPr>
        <w:t>.  De aanbestedende dienst geeft aan, voordat hij betrokken Gegadigde inzicht geeft in het antwoord, of hij het met Gegadigde eens is, dat de desbetreffende vraag en het antwoord vertrouwelijk moeten blijven. Indien de aanbestedende dienst en Gegadigde op dit punt niet tot overeenstemming komen, is Gegadigde gerechtigd de desbetreffende vraag in te trekken.</w:t>
      </w:r>
    </w:p>
    <w:p w14:paraId="0779011B" w14:textId="77777777" w:rsidR="00540AB2" w:rsidRPr="00735484" w:rsidRDefault="00540AB2" w:rsidP="00540AB2">
      <w:pPr>
        <w:rPr>
          <w:rFonts w:cs="Arial"/>
          <w:szCs w:val="20"/>
        </w:rPr>
      </w:pPr>
      <w:r w:rsidRPr="00735484">
        <w:rPr>
          <w:rFonts w:cs="Arial"/>
          <w:szCs w:val="20"/>
        </w:rPr>
        <w:br/>
        <w:t xml:space="preserve">Aan verstrekte inlichtingen kunnen slechts rechten worden ontleend, indien deze inlichtingen schriftelijk zijn </w:t>
      </w:r>
      <w:r w:rsidRPr="00735484">
        <w:rPr>
          <w:rFonts w:cs="Arial"/>
          <w:szCs w:val="20"/>
        </w:rPr>
        <w:lastRenderedPageBreak/>
        <w:t>verstrekt (per e-mail daaronder begrepen) door de aanbestedende dienst.</w:t>
      </w:r>
      <w:r w:rsidRPr="00735484">
        <w:rPr>
          <w:rFonts w:cs="Arial"/>
          <w:szCs w:val="20"/>
        </w:rPr>
        <w:br/>
      </w:r>
    </w:p>
    <w:p w14:paraId="482C16AA" w14:textId="77777777" w:rsidR="00540AB2" w:rsidRPr="00735484" w:rsidRDefault="00540AB2" w:rsidP="00540AB2"/>
    <w:p w14:paraId="5E6E57E4" w14:textId="77777777" w:rsidR="000C7402" w:rsidRPr="00735484" w:rsidRDefault="000C7402" w:rsidP="000C7402">
      <w:pPr>
        <w:pStyle w:val="Kop2"/>
      </w:pPr>
      <w:bookmarkStart w:id="31" w:name="_Toc460654347"/>
      <w:r w:rsidRPr="00735484">
        <w:t>Overige voorwaarden</w:t>
      </w:r>
      <w:bookmarkEnd w:id="31"/>
    </w:p>
    <w:p w14:paraId="4A2EA164" w14:textId="77777777" w:rsidR="008910ED" w:rsidRPr="00735484" w:rsidRDefault="008910ED" w:rsidP="000F1197">
      <w:pPr>
        <w:pStyle w:val="Lijstalinea"/>
        <w:numPr>
          <w:ilvl w:val="0"/>
          <w:numId w:val="11"/>
        </w:numPr>
        <w:spacing w:line="260" w:lineRule="atLeast"/>
        <w:ind w:left="170" w:hanging="170"/>
        <w:rPr>
          <w:rFonts w:cs="Arial"/>
          <w:szCs w:val="20"/>
        </w:rPr>
      </w:pPr>
      <w:r w:rsidRPr="00735484">
        <w:rPr>
          <w:rFonts w:eastAsia="MS Mincho" w:cs="Arial"/>
          <w:szCs w:val="20"/>
        </w:rPr>
        <w:t xml:space="preserve">De Aanbestedende dienst </w:t>
      </w:r>
      <w:r w:rsidRPr="00735484">
        <w:rPr>
          <w:rFonts w:cs="Arial"/>
          <w:szCs w:val="20"/>
        </w:rPr>
        <w:t>behoudt zich het recht voor de door Inschrijvers ingediende Inschrijving/documenten, die niet voldoen aan de voorgeschreven aanbestedingsprocedure, dan wel niet volledig of onjuist zijn, niet in behandeling te nemen.</w:t>
      </w:r>
    </w:p>
    <w:p w14:paraId="79F251D1" w14:textId="50AE26E2" w:rsidR="008910ED" w:rsidRPr="00735484" w:rsidRDefault="008910ED" w:rsidP="000F1197">
      <w:pPr>
        <w:pStyle w:val="Lijstalinea"/>
        <w:numPr>
          <w:ilvl w:val="0"/>
          <w:numId w:val="11"/>
        </w:numPr>
        <w:spacing w:line="260" w:lineRule="atLeast"/>
        <w:ind w:left="170" w:hanging="170"/>
        <w:rPr>
          <w:rFonts w:cs="Arial"/>
          <w:szCs w:val="20"/>
        </w:rPr>
      </w:pPr>
      <w:r w:rsidRPr="00735484">
        <w:rPr>
          <w:rFonts w:eastAsia="MS Mincho" w:cs="Arial"/>
          <w:szCs w:val="20"/>
        </w:rPr>
        <w:t xml:space="preserve">De Aanbestedende dienst behoudt </w:t>
      </w:r>
      <w:r w:rsidRPr="00735484">
        <w:rPr>
          <w:rFonts w:cs="Arial"/>
          <w:szCs w:val="20"/>
        </w:rPr>
        <w:t xml:space="preserve">zich te allen tijde het recht voor om de opdracht niet te gunnen en de aanbesteding te staken, bijvoorbeeld (doch niet uitsluitend) in geval het gunningadvies door het bevoegde bestuur niet wordt overgenomen. Ook de situatie dat er naar het oordeel van de Aanbestedende dienst te weinig Inschrijvingen zijn ontvangen, kan leiden tot het staken van de aanbesteding. Inschrijvers hebben geen recht op vergoeding van </w:t>
      </w:r>
      <w:r w:rsidR="003F1B95" w:rsidRPr="00735484">
        <w:rPr>
          <w:rFonts w:cs="Arial"/>
          <w:szCs w:val="20"/>
        </w:rPr>
        <w:t>de kosten</w:t>
      </w:r>
      <w:r w:rsidRPr="00735484">
        <w:rPr>
          <w:rFonts w:cs="Arial"/>
          <w:szCs w:val="20"/>
        </w:rPr>
        <w:t xml:space="preserve"> gemaakt in het kader van deze aanbestedingsprocedure. Door een Inschrijving in te dienen, verklaart Inschrijver zich akkoord met deze voorwaarde.</w:t>
      </w:r>
    </w:p>
    <w:p w14:paraId="6039AC9F" w14:textId="77777777" w:rsidR="008910ED" w:rsidRPr="00735484" w:rsidRDefault="008910ED" w:rsidP="000F1197">
      <w:pPr>
        <w:pStyle w:val="Lijstalinea"/>
        <w:numPr>
          <w:ilvl w:val="0"/>
          <w:numId w:val="11"/>
        </w:numPr>
        <w:spacing w:line="260" w:lineRule="atLeast"/>
        <w:ind w:left="170" w:hanging="170"/>
        <w:rPr>
          <w:rFonts w:cs="Arial"/>
          <w:szCs w:val="20"/>
        </w:rPr>
      </w:pPr>
      <w:r w:rsidRPr="00735484">
        <w:rPr>
          <w:rFonts w:eastAsia="MS Mincho" w:cs="Arial"/>
          <w:szCs w:val="20"/>
        </w:rPr>
        <w:t xml:space="preserve">De Aanbestedende dienst </w:t>
      </w:r>
      <w:r w:rsidRPr="00735484">
        <w:rPr>
          <w:rFonts w:cs="Arial"/>
          <w:szCs w:val="20"/>
        </w:rPr>
        <w:t>zal de door de Inschrijver verstrekte informatie als vertrouwelijk behandelen, met uitzonderingen van de risico’s uit het Risicodossier. De risico’s zullen voor zover ze geen direct verband houden met Prestatie-onderbouwing (dat wil zeggen risico’s die niet direct gerelateerd zijn aan een bepaalde werkwijze) van Inschrijver in de Concretiseringsfase worden voorgelegd aan de beoogd opdrachtnemer. De bij de risico’s geformuleerde beheersmaatregelen blijven vertrouwelijk.</w:t>
      </w:r>
    </w:p>
    <w:p w14:paraId="1FA0269B" w14:textId="77777777" w:rsidR="008910ED" w:rsidRPr="00735484" w:rsidRDefault="008910ED" w:rsidP="000F1197">
      <w:pPr>
        <w:pStyle w:val="Lijstalinea"/>
        <w:numPr>
          <w:ilvl w:val="0"/>
          <w:numId w:val="11"/>
        </w:numPr>
        <w:spacing w:line="260" w:lineRule="atLeast"/>
        <w:ind w:left="170" w:hanging="170"/>
        <w:rPr>
          <w:rFonts w:cs="Arial"/>
          <w:szCs w:val="20"/>
        </w:rPr>
      </w:pPr>
      <w:r w:rsidRPr="00735484">
        <w:rPr>
          <w:rFonts w:cs="Arial"/>
          <w:szCs w:val="20"/>
        </w:rPr>
        <w:t xml:space="preserve">De Aanbestedende dienst is niet verplicht interne (aanbesteding)-documenten, zoals resultaten van evaluaties, Inschrijvingsvergelijkingen, alsmede adviezen aangaande de kwalificatie en gunning aan de Inschrijvers bekend te maken. </w:t>
      </w:r>
    </w:p>
    <w:p w14:paraId="5DF5CFCA" w14:textId="439366F8" w:rsidR="008910ED" w:rsidRPr="00735484" w:rsidRDefault="008910ED" w:rsidP="000F1197">
      <w:pPr>
        <w:pStyle w:val="Lijstalinea"/>
        <w:numPr>
          <w:ilvl w:val="0"/>
          <w:numId w:val="11"/>
        </w:numPr>
        <w:spacing w:line="260" w:lineRule="atLeast"/>
        <w:ind w:left="170" w:hanging="170"/>
        <w:rPr>
          <w:rFonts w:cs="Arial"/>
          <w:szCs w:val="20"/>
        </w:rPr>
      </w:pPr>
      <w:r w:rsidRPr="00735484">
        <w:rPr>
          <w:rFonts w:cs="Arial"/>
          <w:szCs w:val="20"/>
        </w:rPr>
        <w:t xml:space="preserve">Indien een, in het kader van de aanbesteding, niet gegunde partij van mening is dat het genomen besluit in strijd is met de </w:t>
      </w:r>
      <w:r w:rsidRPr="00B21C9C">
        <w:rPr>
          <w:rFonts w:cs="Arial"/>
          <w:szCs w:val="20"/>
        </w:rPr>
        <w:t>Aanbestedingswet (Staatsblad 201</w:t>
      </w:r>
      <w:r w:rsidR="00DF7B13" w:rsidRPr="00B21C9C">
        <w:rPr>
          <w:rFonts w:cs="Arial"/>
          <w:szCs w:val="20"/>
        </w:rPr>
        <w:t>6</w:t>
      </w:r>
      <w:r w:rsidRPr="00B21C9C">
        <w:rPr>
          <w:rFonts w:cs="Arial"/>
          <w:szCs w:val="20"/>
        </w:rPr>
        <w:t xml:space="preserve">, </w:t>
      </w:r>
      <w:r w:rsidR="00B21C9C" w:rsidRPr="00B21C9C">
        <w:rPr>
          <w:rFonts w:cs="Arial"/>
          <w:szCs w:val="20"/>
        </w:rPr>
        <w:t>241</w:t>
      </w:r>
      <w:r w:rsidRPr="00B21C9C">
        <w:rPr>
          <w:rFonts w:cs="Arial"/>
          <w:szCs w:val="20"/>
        </w:rPr>
        <w:t>),</w:t>
      </w:r>
      <w:r w:rsidRPr="00735484">
        <w:rPr>
          <w:rFonts w:cs="Arial"/>
          <w:szCs w:val="20"/>
        </w:rPr>
        <w:t xml:space="preserve"> of andere toepasselijke regelgeving, dient hij binnen een termijn van 20 kalenderdagen na dagtekening van deze brief een kort geding aanhangig te hebben gemaakt bij de bevoegde Rechtbank </w:t>
      </w:r>
      <w:r w:rsidR="003F1B95" w:rsidRPr="00735484">
        <w:rPr>
          <w:rFonts w:cs="Arial"/>
          <w:szCs w:val="20"/>
        </w:rPr>
        <w:t>Noord-Nederland</w:t>
      </w:r>
      <w:r w:rsidRPr="00735484">
        <w:rPr>
          <w:rFonts w:cs="Arial"/>
          <w:szCs w:val="20"/>
        </w:rPr>
        <w:t xml:space="preserve">. Indien niet binnen voornoemde termijn een kortgeding dagvaarding correct is betekend, gaat </w:t>
      </w:r>
      <w:r w:rsidR="00BF12E8" w:rsidRPr="00735484">
        <w:rPr>
          <w:rFonts w:cs="Arial"/>
          <w:szCs w:val="20"/>
        </w:rPr>
        <w:t xml:space="preserve">de Provincie Fryslân </w:t>
      </w:r>
      <w:r w:rsidR="003F1B95" w:rsidRPr="00735484">
        <w:rPr>
          <w:rFonts w:cs="Arial"/>
          <w:szCs w:val="20"/>
        </w:rPr>
        <w:t>ervan</w:t>
      </w:r>
      <w:r w:rsidRPr="00735484">
        <w:rPr>
          <w:rFonts w:cs="Arial"/>
          <w:szCs w:val="20"/>
        </w:rPr>
        <w:t xml:space="preserve"> uit dat Inschrijver uitdrukkelijk berust in de afwijzing. Inschrijver is niet ontvankelijk in zijn vordering indien Inschrijver niet tijdig en correct een kortgeding dagvaarding aan </w:t>
      </w:r>
      <w:r w:rsidR="00FB09D2" w:rsidRPr="00735484">
        <w:rPr>
          <w:rFonts w:cs="Arial"/>
          <w:szCs w:val="20"/>
        </w:rPr>
        <w:t xml:space="preserve">de Provincie Fryslân </w:t>
      </w:r>
      <w:r w:rsidRPr="00735484">
        <w:rPr>
          <w:rFonts w:cs="Arial"/>
          <w:szCs w:val="20"/>
        </w:rPr>
        <w:t xml:space="preserve">heeft laten betekenen. </w:t>
      </w:r>
    </w:p>
    <w:p w14:paraId="3A315D29" w14:textId="77777777" w:rsidR="008910ED" w:rsidRPr="00735484" w:rsidRDefault="008910ED" w:rsidP="000F1197">
      <w:pPr>
        <w:pStyle w:val="Lijstalinea"/>
        <w:numPr>
          <w:ilvl w:val="0"/>
          <w:numId w:val="11"/>
        </w:numPr>
        <w:spacing w:line="260" w:lineRule="atLeast"/>
        <w:ind w:left="170" w:hanging="170"/>
        <w:rPr>
          <w:rFonts w:cs="Arial"/>
          <w:szCs w:val="20"/>
        </w:rPr>
      </w:pPr>
      <w:r w:rsidRPr="00735484">
        <w:rPr>
          <w:rFonts w:cs="Arial"/>
          <w:szCs w:val="20"/>
        </w:rPr>
        <w:t xml:space="preserve">Indien niet binnen 20 dagen na verzending van het besluit een kort geding aanhangig is gemaakt, kunnen de gepasseerde Inschrijvers geen bezwaar meer maken naar aanleiding van de beslissing en hebben zij hun rechten ter zake verwerkt. </w:t>
      </w:r>
      <w:r w:rsidRPr="00735484">
        <w:rPr>
          <w:rFonts w:eastAsia="MS Mincho" w:cs="Arial"/>
          <w:szCs w:val="20"/>
        </w:rPr>
        <w:t>De Aanbestedende dienst is</w:t>
      </w:r>
      <w:r w:rsidRPr="00735484">
        <w:rPr>
          <w:rFonts w:cs="Arial"/>
          <w:szCs w:val="20"/>
        </w:rPr>
        <w:t xml:space="preserve"> in dat geval dan ook vrij om gevolg te geven aan de geuite beslissing. De gepasseerde Inschrijvers hebben in genoemd geval evenzeer hun rechten verwerkt in een (bodem)procedure een vordering tot schadevergoeding te stellen.</w:t>
      </w:r>
    </w:p>
    <w:p w14:paraId="12CFD380"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 xml:space="preserve">Het aanbestedingsdocument met alle bijbehorende bijlagen is met zorg vastgesteld. In geval van kennelijke fouten of omissies in het aanbestedingsdocument en de bijbehorende bijlagen, tegenstrijdigheden daaronder begrepen, is de Inschrijver gehouden </w:t>
      </w:r>
      <w:r w:rsidRPr="00735484">
        <w:rPr>
          <w:rFonts w:eastAsia="MS Mincho" w:cs="Arial"/>
          <w:szCs w:val="20"/>
        </w:rPr>
        <w:t>de Aanbestedende dienst</w:t>
      </w:r>
      <w:r w:rsidRPr="00735484">
        <w:rPr>
          <w:rFonts w:cs="Arial"/>
          <w:szCs w:val="20"/>
        </w:rPr>
        <w:t xml:space="preserve"> voorafgaand aan de aanbesteding, via het in paragraaf 3.3 onder b genoemde e-mailadres, ter zake te waarschuwen dan wel om opheldering te vragen. Indien Inschrijver verzuimt </w:t>
      </w:r>
      <w:r w:rsidRPr="00735484">
        <w:rPr>
          <w:rFonts w:eastAsia="MS Mincho" w:cs="Arial"/>
          <w:szCs w:val="20"/>
        </w:rPr>
        <w:t>de Aanbestedende dienst</w:t>
      </w:r>
      <w:r w:rsidRPr="00735484">
        <w:rPr>
          <w:rFonts w:cs="Arial"/>
          <w:szCs w:val="20"/>
        </w:rPr>
        <w:t xml:space="preserve"> voorafgaand aan de uiterste datum voor het indienen van de Inschrijving te waarschuwen voor kennelijke fouten of omissies in het aanbestedingsdocument en de bijbehorende bijlagen dan wel om opheldering te vragen, zijn de gevolgen voor rekening en risico van de Inschrijver. Na het verstrijken van de uiterste termijn waarbinnen de Inschrijvingen moeten zijn ingediend, kunnen de Inschrijvers (dus) geen bezwaar meer maken tegen eventuele onduidelijkheden/ onvolkomenheden/tegenstrijdigheden/disproportionaliteit in de Aanbestedingsdocumenten, de gevolgde aanbestedingsprocedure en/of de keuze(s) die de Opdrachtgever in dat kader heeft gemaakt (Grossmann-arrest).</w:t>
      </w:r>
      <w:r w:rsidR="00466E04" w:rsidRPr="00735484">
        <w:rPr>
          <w:rFonts w:cs="Arial"/>
          <w:szCs w:val="20"/>
        </w:rPr>
        <w:t xml:space="preserve"> </w:t>
      </w:r>
      <w:r w:rsidRPr="00735484">
        <w:rPr>
          <w:rFonts w:cs="Arial"/>
          <w:szCs w:val="20"/>
        </w:rPr>
        <w:t xml:space="preserve">Derhalve verwerken de Gegadigden/Inschrijvers hun recht c.q. vervalt het recht van de gegadigden/Inschrijvers om na de uiterste datum voor het indienen van de Inschrijving alsnog bezwaar te maken tegen (de gevolgen van) eventuele schendingen van het (aanbestedings-) recht, voor zover daarvan sprake zou zijn in de aanbestedingsdocumenten, de gevolgde aanbestedingsprocedure en/of de door de  Opdrachtgever in </w:t>
      </w:r>
      <w:r w:rsidRPr="00735484">
        <w:rPr>
          <w:rFonts w:cs="Arial"/>
          <w:szCs w:val="20"/>
        </w:rPr>
        <w:lastRenderedPageBreak/>
        <w:t>dat kader gemaakte keuze(s), en worden de Gegadigden/Inschrijvers geacht onverkort en onvoorwaardelijk met de inhoud van die documenten, de gevolgde procedure en die keuze(s) te hebben ingestemd.</w:t>
      </w:r>
    </w:p>
    <w:p w14:paraId="49F194AA"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Taal:</w:t>
      </w:r>
      <w:r w:rsidRPr="00735484">
        <w:rPr>
          <w:rFonts w:cs="Arial"/>
          <w:szCs w:val="20"/>
        </w:rPr>
        <w:br/>
        <w:t>De voertaal tijdens deze Aanbestedingsprocedure is de Nederlandse taal. De Inschrijving moet dan ook in de Nederlandse taal zijn gesteld. Uitzondering wordt gemaakt voor schriftelijke bewijsstukken/bijlagen (zoals bijvoorbeeld certificaten) die oorspronkelijk in een andere taal zijn gesteld en niet in de Nederlandse taal verkrijgbaar zijn. In geval van stukken die niet in het Nederlands zijn opgesteld kan de Aanbestedende dienst om een officiële vertaling verzoeken. Eventuele kosten van deze vertaling zijn dan wel voor rekening van Inschrijver.</w:t>
      </w:r>
    </w:p>
    <w:p w14:paraId="53E11C51" w14:textId="55BDF451" w:rsidR="008910ED" w:rsidRPr="00735484" w:rsidRDefault="008910ED" w:rsidP="008910ED">
      <w:pPr>
        <w:pStyle w:val="Lijstalinea"/>
        <w:autoSpaceDE w:val="0"/>
        <w:autoSpaceDN w:val="0"/>
        <w:spacing w:line="260" w:lineRule="atLeast"/>
        <w:ind w:left="170"/>
        <w:rPr>
          <w:rFonts w:cs="Arial"/>
          <w:szCs w:val="20"/>
        </w:rPr>
      </w:pPr>
      <w:r w:rsidRPr="00735484">
        <w:rPr>
          <w:rFonts w:cs="Arial"/>
          <w:szCs w:val="20"/>
        </w:rPr>
        <w:br/>
        <w:t xml:space="preserve">Gedurende de uitvoering van de Opdracht dienen bovendien alle werknemers en vertegenwoordigers welke zorgdragen voor de uitvoering van de Opdracht in de (formele) contacten met de Opdrachtgever, de Nederlandse taal in woord en geschrift te beheersen en te gebruiken. Bij de uitvoering van de Opdracht dienen alle documenten in de Nederlandse taal te </w:t>
      </w:r>
      <w:r w:rsidR="00207466" w:rsidRPr="00735484">
        <w:rPr>
          <w:rFonts w:cs="Arial"/>
          <w:szCs w:val="20"/>
        </w:rPr>
        <w:t>zijn/</w:t>
      </w:r>
      <w:r w:rsidRPr="00735484">
        <w:rPr>
          <w:rFonts w:cs="Arial"/>
          <w:szCs w:val="20"/>
        </w:rPr>
        <w:t>worden opgesteld, met uitzondering van de technische documentatie (niet zijnde de gebruikershandleiding) die in het Engels mag zijn opgesteld.</w:t>
      </w:r>
    </w:p>
    <w:p w14:paraId="7E08321A"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 xml:space="preserve">Iedere onderneming mag maximaal één keer meedoen in de aanbestedingsprocedure, hetzij zelfstandig, hetzij als onderdeel van een samenwerkingsverband als bedoeld in Hoofdstuk 4. Onder onderneming wordt niet alleen verstaan de inschrijvende rechtspersoon, maar tevens alle (rechts-)personen waarmee een juridisch, economisch en/of fiscaal verband bestaat dan wel een eenheid wordt gevormd of tot hetzelfde concern behoren. Er is sprake van een concern wanneer een aantal ondernemingen onder een gemeenschappelijke leiding staat en als eenheid optreedt. Dit lijdt enkel uitzondering in gevallen waarin de juridische verbondenheid de eerlijke mededinging op geen enkele wijze kan schaden. Indien een onderneming van oordeel is dat daarvan sprake is, dient hij die situatie tijdig, minimaal 14 dagen voor de sluitdatum, en onderbouwd aan Opdrachtgever voor te leggen. </w:t>
      </w:r>
    </w:p>
    <w:p w14:paraId="1B77181E"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Indien een Inschrijver die in aanmerking komt voor de Overeenkomst gedurende de Concretiseringsfase, in staat van faillissement, vereffening of surseance van betaling verkeert, dan wel zijn werkzaamheden heeft gestaakt of in een andere soortgelijke toestand verkeert ingevolge een gelijkwaardige procedure van de nationale wettelijke regeling, heeft de Aanbestedende dienst het recht om de Inschrijvers die tijdens dit traject in de ranking op een positie staan waardoor zij niet in aanmerking kwamen voor de Overeenkomst alsnog in aanmerking te laten komen voor de Opdracht (op volgorde van ranking), indien zij bereid zijn hun Inschrijving gestand te doen. Omgekeerd houdt dit in dat de Aanbestedende dienst ook het recht heeft te besluiten door te gaan met de (rechtsopvolger van de) geselecteerde Inschrijver (de beoogd Opdrachtnemer) indien daartoe mogelijkheden zijn.</w:t>
      </w:r>
    </w:p>
    <w:p w14:paraId="42E4F65D"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Indien Opdrachtnemer gedurende de Concretiseringsfase niet meer voldoet aan de overige gestelde geschiktheidseisen, heeft de Aanbestedende dienst het recht om de Inschrijvers die tijdens dit traject in de ranking op een positie staan waardoor zij niet in aanmerking kwamen voor de Overeenkomst alsnog in aanmerking te laten komen voor de Opdracht (op volgorde van ranking), indien zij bereid zijn hun Inschrijving gestand te doen.</w:t>
      </w:r>
    </w:p>
    <w:p w14:paraId="64CC21DA" w14:textId="77777777" w:rsidR="008910ED" w:rsidRPr="00735484" w:rsidRDefault="008910ED" w:rsidP="000F1197">
      <w:pPr>
        <w:pStyle w:val="Lijstalinea"/>
        <w:numPr>
          <w:ilvl w:val="0"/>
          <w:numId w:val="11"/>
        </w:numPr>
        <w:autoSpaceDE w:val="0"/>
        <w:autoSpaceDN w:val="0"/>
        <w:spacing w:line="260" w:lineRule="atLeast"/>
        <w:ind w:left="170" w:hanging="170"/>
        <w:rPr>
          <w:rFonts w:cs="Arial"/>
          <w:szCs w:val="20"/>
        </w:rPr>
      </w:pPr>
      <w:r w:rsidRPr="00735484">
        <w:rPr>
          <w:rFonts w:cs="Arial"/>
          <w:szCs w:val="20"/>
        </w:rPr>
        <w:t>Ook indien de Overeenkomst om welke andere reden dan ook binnen 6 maanden wordt ontbonden, met uitzondering van wederzijdse instemming, heeft Opdrachtgever het recht doch niet de plicht om vorenstaande procedure te hanteren.</w:t>
      </w:r>
    </w:p>
    <w:p w14:paraId="063BA0C2" w14:textId="77777777" w:rsidR="008910ED" w:rsidRPr="00735484" w:rsidRDefault="008910ED">
      <w:pPr>
        <w:rPr>
          <w:rFonts w:cs="Arial"/>
          <w:szCs w:val="20"/>
        </w:rPr>
      </w:pPr>
      <w:r w:rsidRPr="00735484">
        <w:rPr>
          <w:rFonts w:cs="Arial"/>
          <w:szCs w:val="20"/>
        </w:rPr>
        <w:br w:type="page"/>
      </w:r>
    </w:p>
    <w:p w14:paraId="3892EFEB" w14:textId="77777777" w:rsidR="008910ED" w:rsidRPr="00735484" w:rsidRDefault="008910ED" w:rsidP="008910ED">
      <w:pPr>
        <w:pStyle w:val="Kop1"/>
      </w:pPr>
      <w:bookmarkStart w:id="32" w:name="_Toc460654348"/>
      <w:r w:rsidRPr="00735484">
        <w:lastRenderedPageBreak/>
        <w:t>Geschiktheidseisen en uitsluitingsgronden</w:t>
      </w:r>
      <w:bookmarkEnd w:id="32"/>
    </w:p>
    <w:p w14:paraId="780AE21C" w14:textId="48D70568" w:rsidR="008910ED" w:rsidRPr="00735484" w:rsidRDefault="008910ED" w:rsidP="008910ED">
      <w:pPr>
        <w:rPr>
          <w:rFonts w:eastAsia="MS Mincho" w:cs="Arial"/>
          <w:szCs w:val="20"/>
        </w:rPr>
      </w:pPr>
      <w:r w:rsidRPr="00735484">
        <w:rPr>
          <w:rFonts w:eastAsia="MS Mincho" w:cs="Arial"/>
          <w:szCs w:val="20"/>
        </w:rPr>
        <w:t xml:space="preserve">In dit hoofdstuk worden de minimumeisen beschreven waaraan Inschrijver moet voldoen om deel te kunnen nemen aan de aanbestedingsprocedure. In de tekst wordt een aantal malen verwezen naar de </w:t>
      </w:r>
      <w:r w:rsidR="006E509F">
        <w:rPr>
          <w:rFonts w:eastAsia="MS Mincho" w:cs="Arial"/>
          <w:szCs w:val="20"/>
        </w:rPr>
        <w:t>Uniform Europees aanbestedingsdocument</w:t>
      </w:r>
      <w:r w:rsidRPr="00735484">
        <w:rPr>
          <w:rFonts w:eastAsia="MS Mincho" w:cs="Arial"/>
          <w:szCs w:val="20"/>
        </w:rPr>
        <w:t xml:space="preserve">. Door deze verklaring te ondertekenen verklaart Inschrijver dat hij voldoet aan de gestelde eisen. De aanbestedende dienst heeft het recht om in de verificatiefase, die voorafgaat aan de Concretiseringsfase, de Inschrijver die de </w:t>
      </w:r>
      <w:r w:rsidR="000F61F6">
        <w:rPr>
          <w:rFonts w:eastAsia="MS Mincho" w:cs="Arial"/>
          <w:szCs w:val="20"/>
        </w:rPr>
        <w:t>beste Prijs-Kwaliteitverhouding</w:t>
      </w:r>
      <w:r w:rsidR="00A17683">
        <w:rPr>
          <w:rFonts w:eastAsia="MS Mincho" w:cs="Arial"/>
          <w:szCs w:val="20"/>
        </w:rPr>
        <w:t xml:space="preserve"> heeft</w:t>
      </w:r>
      <w:r w:rsidRPr="00735484">
        <w:rPr>
          <w:rFonts w:eastAsia="MS Mincho" w:cs="Arial"/>
          <w:szCs w:val="20"/>
        </w:rPr>
        <w:t xml:space="preserve">, te verzoeken nadere bewijsstukken (zoals hierna omschreven) over te leggen. </w:t>
      </w:r>
    </w:p>
    <w:p w14:paraId="549140E9" w14:textId="77777777" w:rsidR="000C7402" w:rsidRPr="00735484" w:rsidRDefault="000C7402" w:rsidP="000C7402"/>
    <w:p w14:paraId="6374047B" w14:textId="77777777" w:rsidR="008910ED" w:rsidRPr="00735484" w:rsidRDefault="008910ED" w:rsidP="008910ED">
      <w:pPr>
        <w:pStyle w:val="Kop2"/>
      </w:pPr>
      <w:bookmarkStart w:id="33" w:name="_Toc460654349"/>
      <w:r w:rsidRPr="00735484">
        <w:t>Uitsluitingsgronden, beroepsbevoegdheid en minimumeisen</w:t>
      </w:r>
      <w:bookmarkEnd w:id="33"/>
    </w:p>
    <w:p w14:paraId="74DCDAB7" w14:textId="77777777" w:rsidR="008910ED" w:rsidRPr="00735484" w:rsidRDefault="00FF0C4E" w:rsidP="00FF0C4E">
      <w:pPr>
        <w:spacing w:line="260" w:lineRule="atLeast"/>
        <w:rPr>
          <w:rFonts w:eastAsia="MS Mincho" w:cs="Arial"/>
          <w:b/>
          <w:szCs w:val="20"/>
        </w:rPr>
      </w:pPr>
      <w:r w:rsidRPr="00735484">
        <w:rPr>
          <w:rFonts w:eastAsia="MS Mincho" w:cs="Arial"/>
          <w:b/>
          <w:szCs w:val="20"/>
        </w:rPr>
        <w:t xml:space="preserve">a. </w:t>
      </w:r>
      <w:r w:rsidR="008910ED" w:rsidRPr="00735484">
        <w:rPr>
          <w:rFonts w:eastAsia="MS Mincho" w:cs="Arial"/>
          <w:b/>
          <w:szCs w:val="20"/>
        </w:rPr>
        <w:t>Uitsluitingsgronden</w:t>
      </w:r>
    </w:p>
    <w:p w14:paraId="6D263218" w14:textId="53D2E4F6" w:rsidR="008910ED" w:rsidRPr="00735484" w:rsidRDefault="008910ED" w:rsidP="00FF0C4E">
      <w:pPr>
        <w:rPr>
          <w:rFonts w:eastAsia="MS Mincho" w:cs="Arial"/>
          <w:szCs w:val="20"/>
        </w:rPr>
      </w:pPr>
      <w:r w:rsidRPr="00735484">
        <w:rPr>
          <w:rFonts w:eastAsia="MS Mincho" w:cs="Arial"/>
          <w:szCs w:val="20"/>
        </w:rPr>
        <w:t>Op het moment van inschrijving kan Inschrijver volstaan met het ondertekenen van de in Bijlage III opgenomen “</w:t>
      </w:r>
      <w:r w:rsidR="006E509F">
        <w:rPr>
          <w:rFonts w:eastAsia="MS Mincho" w:cs="Arial"/>
          <w:szCs w:val="20"/>
        </w:rPr>
        <w:t>Uniform Europees aanbestedingsdocument</w:t>
      </w:r>
      <w:r w:rsidRPr="00735484">
        <w:rPr>
          <w:rFonts w:eastAsia="MS Mincho" w:cs="Arial"/>
          <w:szCs w:val="20"/>
        </w:rPr>
        <w:t xml:space="preserve">” (bijlage III A). Door het ondertekenen van deze </w:t>
      </w:r>
      <w:r w:rsidR="006E509F">
        <w:rPr>
          <w:rFonts w:eastAsia="MS Mincho" w:cs="Arial"/>
          <w:szCs w:val="20"/>
        </w:rPr>
        <w:t>Uniform Europees aanbestedingsdocument</w:t>
      </w:r>
      <w:r w:rsidRPr="00735484">
        <w:rPr>
          <w:rFonts w:eastAsia="MS Mincho" w:cs="Arial"/>
          <w:szCs w:val="20"/>
        </w:rPr>
        <w:t xml:space="preserve"> geeft Inschrijver aan dat de omstandigheden zoals benoemd in deze </w:t>
      </w:r>
      <w:r w:rsidR="006E509F">
        <w:rPr>
          <w:rFonts w:eastAsia="MS Mincho" w:cs="Arial"/>
          <w:szCs w:val="20"/>
        </w:rPr>
        <w:t>Uniform Europees aanbestedingsdocument</w:t>
      </w:r>
      <w:r w:rsidRPr="00735484">
        <w:rPr>
          <w:rFonts w:eastAsia="MS Mincho" w:cs="Arial"/>
          <w:szCs w:val="20"/>
        </w:rPr>
        <w:t xml:space="preserve"> niet op zijn onderneming van toepassing zijn en dat Inschrijver in de verificatiefase de eventueel verlangde bewijsstukken/</w:t>
      </w:r>
      <w:r w:rsidR="00207466">
        <w:rPr>
          <w:rFonts w:eastAsia="MS Mincho" w:cs="Arial"/>
          <w:szCs w:val="20"/>
        </w:rPr>
        <w:t>v</w:t>
      </w:r>
      <w:r w:rsidR="00207466" w:rsidRPr="00735484">
        <w:rPr>
          <w:rFonts w:eastAsia="MS Mincho" w:cs="Arial"/>
          <w:szCs w:val="20"/>
        </w:rPr>
        <w:t>erklaringen</w:t>
      </w:r>
      <w:r w:rsidRPr="00735484">
        <w:rPr>
          <w:rFonts w:eastAsia="MS Mincho" w:cs="Arial"/>
          <w:szCs w:val="20"/>
        </w:rPr>
        <w:t xml:space="preserve"> zoals bedoeld in </w:t>
      </w:r>
      <w:r w:rsidRPr="00E30FB2">
        <w:rPr>
          <w:rFonts w:eastAsia="MS Mincho" w:cs="Arial"/>
          <w:szCs w:val="20"/>
        </w:rPr>
        <w:t>artikel 2.89 van de Aanbestedingswet 201</w:t>
      </w:r>
      <w:r w:rsidR="00207466" w:rsidRPr="00E30FB2">
        <w:rPr>
          <w:rFonts w:eastAsia="MS Mincho" w:cs="Arial"/>
          <w:szCs w:val="20"/>
        </w:rPr>
        <w:t>6</w:t>
      </w:r>
      <w:r w:rsidRPr="00735484">
        <w:rPr>
          <w:rFonts w:eastAsia="MS Mincho" w:cs="Arial"/>
          <w:szCs w:val="20"/>
        </w:rPr>
        <w:t xml:space="preserve"> op het eerste verzoek van Opdrachtgever binnen 7 kalenderdagen kan verstrekken. </w:t>
      </w:r>
    </w:p>
    <w:p w14:paraId="6D5CBBCD" w14:textId="77777777" w:rsidR="008910ED" w:rsidRPr="00735484" w:rsidRDefault="008910ED" w:rsidP="008910ED">
      <w:pPr>
        <w:ind w:left="360"/>
        <w:rPr>
          <w:rFonts w:eastAsia="MS Mincho" w:cs="Arial"/>
          <w:szCs w:val="20"/>
        </w:rPr>
      </w:pPr>
    </w:p>
    <w:p w14:paraId="199D95B2" w14:textId="0D819911" w:rsidR="008910ED" w:rsidRPr="00735484" w:rsidRDefault="008910ED" w:rsidP="00FF0C4E">
      <w:pPr>
        <w:rPr>
          <w:rFonts w:eastAsia="MS Mincho" w:cs="Arial"/>
          <w:szCs w:val="20"/>
        </w:rPr>
      </w:pPr>
      <w:r w:rsidRPr="00735484">
        <w:rPr>
          <w:rFonts w:eastAsia="MS Mincho" w:cs="Arial"/>
          <w:szCs w:val="20"/>
        </w:rPr>
        <w:t xml:space="preserve">De Aanbestedende dienst is gerechtigd ter verificatie bij onderstaande uitsluitingsgronden de volgende bewijsstukken op te vragen (de nummering in de linker kolom verwijst naar de nummering in de </w:t>
      </w:r>
      <w:r w:rsidR="006E509F">
        <w:rPr>
          <w:rFonts w:eastAsia="MS Mincho" w:cs="Arial"/>
          <w:szCs w:val="20"/>
        </w:rPr>
        <w:t>Uniform Europees aanbestedingsdocument</w:t>
      </w:r>
      <w:r w:rsidRPr="00735484">
        <w:rPr>
          <w:rFonts w:eastAsia="MS Mincho" w:cs="Arial"/>
          <w:szCs w:val="20"/>
        </w:rPr>
        <w:t>)</w:t>
      </w:r>
      <w:r w:rsidR="00466E04" w:rsidRPr="00735484">
        <w:rPr>
          <w:rFonts w:eastAsia="MS Mincho" w:cs="Arial"/>
          <w:szCs w:val="20"/>
        </w:rPr>
        <w:t>.</w:t>
      </w:r>
    </w:p>
    <w:p w14:paraId="4D8488A2" w14:textId="77777777" w:rsidR="008910ED" w:rsidRPr="00735484" w:rsidRDefault="008910ED" w:rsidP="008910ED">
      <w:pPr>
        <w:ind w:left="360"/>
        <w:rPr>
          <w:rFonts w:eastAsia="MS Mincho" w:cs="Arial"/>
          <w:szCs w:val="20"/>
        </w:rPr>
      </w:pPr>
    </w:p>
    <w:tbl>
      <w:tblPr>
        <w:tblpPr w:leftFromText="141" w:rightFromText="141" w:vertAnchor="text" w:horzAnchor="margin" w:tblpX="74" w:tblpY="-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3"/>
        <w:gridCol w:w="5256"/>
      </w:tblGrid>
      <w:tr w:rsidR="00FF0C4E" w:rsidRPr="00735484" w14:paraId="492335A8" w14:textId="77777777" w:rsidTr="00A84ADB">
        <w:tc>
          <w:tcPr>
            <w:tcW w:w="3533" w:type="dxa"/>
            <w:shd w:val="clear" w:color="auto" w:fill="auto"/>
          </w:tcPr>
          <w:p w14:paraId="707A86D1" w14:textId="77777777" w:rsidR="00FF0C4E" w:rsidRPr="00735484" w:rsidRDefault="00FF0C4E" w:rsidP="00FF0C4E">
            <w:pPr>
              <w:rPr>
                <w:rFonts w:eastAsia="MS Mincho" w:cs="Arial"/>
                <w:b/>
                <w:szCs w:val="20"/>
              </w:rPr>
            </w:pPr>
            <w:r w:rsidRPr="00735484">
              <w:rPr>
                <w:rFonts w:eastAsia="MS Mincho" w:cs="Arial"/>
                <w:b/>
                <w:szCs w:val="20"/>
              </w:rPr>
              <w:t>Verplichte uitsluitingsgronden</w:t>
            </w:r>
          </w:p>
        </w:tc>
        <w:tc>
          <w:tcPr>
            <w:tcW w:w="5256" w:type="dxa"/>
            <w:shd w:val="clear" w:color="auto" w:fill="auto"/>
          </w:tcPr>
          <w:p w14:paraId="2792E335" w14:textId="77777777" w:rsidR="00FF0C4E" w:rsidRPr="00735484" w:rsidRDefault="00FF0C4E" w:rsidP="00FF0C4E">
            <w:pPr>
              <w:rPr>
                <w:rFonts w:eastAsia="MS Mincho" w:cs="Arial"/>
                <w:b/>
                <w:szCs w:val="20"/>
              </w:rPr>
            </w:pPr>
            <w:r w:rsidRPr="00735484">
              <w:rPr>
                <w:rFonts w:eastAsia="MS Mincho" w:cs="Arial"/>
                <w:b/>
                <w:szCs w:val="20"/>
              </w:rPr>
              <w:t>Desgevraagd in verificatiefase in te dienen bewijsstuk</w:t>
            </w:r>
          </w:p>
        </w:tc>
      </w:tr>
      <w:tr w:rsidR="00FF0C4E" w:rsidRPr="00735484" w14:paraId="45CC4469" w14:textId="77777777" w:rsidTr="00FF0C4E">
        <w:tc>
          <w:tcPr>
            <w:tcW w:w="3533" w:type="dxa"/>
            <w:shd w:val="clear" w:color="auto" w:fill="FFFFFF"/>
          </w:tcPr>
          <w:p w14:paraId="66CE39DB" w14:textId="77777777" w:rsidR="00FF0C4E" w:rsidRPr="00735484" w:rsidRDefault="00FF0C4E" w:rsidP="00FF0C4E">
            <w:pPr>
              <w:rPr>
                <w:rFonts w:eastAsia="MS Mincho" w:cs="Arial"/>
                <w:szCs w:val="20"/>
              </w:rPr>
            </w:pPr>
            <w:r w:rsidRPr="00735484">
              <w:rPr>
                <w:rFonts w:eastAsia="MS Mincho" w:cs="Arial"/>
                <w:szCs w:val="20"/>
              </w:rPr>
              <w:t>2.1 t/m 2.4</w:t>
            </w:r>
          </w:p>
        </w:tc>
        <w:tc>
          <w:tcPr>
            <w:tcW w:w="5256" w:type="dxa"/>
            <w:shd w:val="clear" w:color="auto" w:fill="FFFFFF"/>
          </w:tcPr>
          <w:p w14:paraId="108E7FDF" w14:textId="77777777" w:rsidR="00FF0C4E" w:rsidRPr="00735484" w:rsidRDefault="00FF0C4E" w:rsidP="00FF0C4E">
            <w:pPr>
              <w:rPr>
                <w:rFonts w:eastAsia="MS Mincho" w:cs="Arial"/>
                <w:szCs w:val="20"/>
              </w:rPr>
            </w:pPr>
            <w:r w:rsidRPr="00735484">
              <w:rPr>
                <w:rFonts w:eastAsia="MS Mincho" w:cs="Arial"/>
                <w:szCs w:val="20"/>
              </w:rPr>
              <w:t>GVA</w:t>
            </w:r>
          </w:p>
        </w:tc>
      </w:tr>
      <w:tr w:rsidR="00FF0C4E" w:rsidRPr="00735484" w14:paraId="1CFB62F4" w14:textId="77777777" w:rsidTr="00A84ADB">
        <w:tc>
          <w:tcPr>
            <w:tcW w:w="3533" w:type="dxa"/>
            <w:shd w:val="clear" w:color="auto" w:fill="auto"/>
          </w:tcPr>
          <w:p w14:paraId="4869450A" w14:textId="77777777" w:rsidR="00FF0C4E" w:rsidRPr="00735484" w:rsidRDefault="00FF0C4E" w:rsidP="00FF0C4E">
            <w:pPr>
              <w:rPr>
                <w:rFonts w:eastAsia="MS Mincho" w:cs="Arial"/>
                <w:b/>
                <w:szCs w:val="20"/>
              </w:rPr>
            </w:pPr>
            <w:r w:rsidRPr="00735484">
              <w:rPr>
                <w:rFonts w:eastAsia="MS Mincho" w:cs="Arial"/>
                <w:b/>
                <w:szCs w:val="20"/>
              </w:rPr>
              <w:t xml:space="preserve">Facultatieve uitsluitingsgronden </w:t>
            </w:r>
          </w:p>
        </w:tc>
        <w:tc>
          <w:tcPr>
            <w:tcW w:w="5256" w:type="dxa"/>
            <w:shd w:val="clear" w:color="auto" w:fill="auto"/>
          </w:tcPr>
          <w:p w14:paraId="098A62C2" w14:textId="77777777" w:rsidR="00FF0C4E" w:rsidRPr="00735484" w:rsidRDefault="00FF0C4E" w:rsidP="00FF0C4E">
            <w:pPr>
              <w:rPr>
                <w:rFonts w:eastAsia="MS Mincho" w:cs="Arial"/>
                <w:b/>
                <w:szCs w:val="20"/>
              </w:rPr>
            </w:pPr>
            <w:r w:rsidRPr="00735484">
              <w:rPr>
                <w:rFonts w:eastAsia="MS Mincho" w:cs="Arial"/>
                <w:b/>
                <w:szCs w:val="20"/>
              </w:rPr>
              <w:t>Desgevraagd in verificatiefase in te dienen bewijsstuk</w:t>
            </w:r>
          </w:p>
        </w:tc>
      </w:tr>
      <w:tr w:rsidR="00FF0C4E" w:rsidRPr="00735484" w14:paraId="4ECD5788" w14:textId="77777777" w:rsidTr="00FF0C4E">
        <w:tc>
          <w:tcPr>
            <w:tcW w:w="3533" w:type="dxa"/>
          </w:tcPr>
          <w:p w14:paraId="730FE023" w14:textId="77777777" w:rsidR="00FF0C4E" w:rsidRPr="00735484" w:rsidRDefault="00FF0C4E" w:rsidP="00FF0C4E">
            <w:pPr>
              <w:rPr>
                <w:rFonts w:eastAsia="MS Mincho" w:cs="Arial"/>
                <w:szCs w:val="20"/>
              </w:rPr>
            </w:pPr>
            <w:r w:rsidRPr="00735484">
              <w:rPr>
                <w:rFonts w:eastAsia="MS Mincho" w:cs="Arial"/>
                <w:szCs w:val="20"/>
              </w:rPr>
              <w:t xml:space="preserve">3.1 Faillissement </w:t>
            </w:r>
          </w:p>
          <w:p w14:paraId="43169314" w14:textId="77777777" w:rsidR="00FF0C4E" w:rsidRPr="00735484" w:rsidRDefault="00FF0C4E" w:rsidP="00FF0C4E">
            <w:pPr>
              <w:ind w:firstLine="708"/>
              <w:rPr>
                <w:rFonts w:eastAsia="MS Mincho" w:cs="Arial"/>
                <w:szCs w:val="20"/>
              </w:rPr>
            </w:pPr>
          </w:p>
        </w:tc>
        <w:tc>
          <w:tcPr>
            <w:tcW w:w="5256" w:type="dxa"/>
          </w:tcPr>
          <w:p w14:paraId="5415438D" w14:textId="77777777" w:rsidR="00FF0C4E" w:rsidRPr="00735484" w:rsidRDefault="00FF0C4E" w:rsidP="00FF0C4E">
            <w:pPr>
              <w:rPr>
                <w:rFonts w:eastAsia="MS Mincho" w:cs="Arial"/>
                <w:szCs w:val="20"/>
              </w:rPr>
            </w:pPr>
            <w:r w:rsidRPr="00735484">
              <w:rPr>
                <w:rFonts w:eastAsia="MS Mincho" w:cs="Arial"/>
                <w:szCs w:val="20"/>
              </w:rPr>
              <w:t>Uittreksel Handelsregister</w:t>
            </w:r>
          </w:p>
        </w:tc>
      </w:tr>
      <w:tr w:rsidR="00FF0C4E" w:rsidRPr="00735484" w14:paraId="3FD627B3" w14:textId="77777777" w:rsidTr="00FF0C4E">
        <w:tc>
          <w:tcPr>
            <w:tcW w:w="3533" w:type="dxa"/>
          </w:tcPr>
          <w:p w14:paraId="36A3D80B" w14:textId="77777777" w:rsidR="00FF0C4E" w:rsidRPr="00735484" w:rsidRDefault="00FF0C4E" w:rsidP="00FF0C4E">
            <w:pPr>
              <w:rPr>
                <w:rFonts w:eastAsia="MS Mincho" w:cs="Arial"/>
                <w:szCs w:val="20"/>
              </w:rPr>
            </w:pPr>
            <w:r w:rsidRPr="00735484">
              <w:rPr>
                <w:rFonts w:eastAsia="MS Mincho" w:cs="Arial"/>
                <w:szCs w:val="20"/>
              </w:rPr>
              <w:t xml:space="preserve">3.2 Overtreding beroepsgedragsregels </w:t>
            </w:r>
          </w:p>
          <w:p w14:paraId="46A3FD74" w14:textId="77777777" w:rsidR="00FF0C4E" w:rsidRPr="00735484" w:rsidRDefault="00FF0C4E" w:rsidP="00FF0C4E">
            <w:pPr>
              <w:ind w:firstLine="708"/>
              <w:rPr>
                <w:rFonts w:eastAsia="MS Mincho" w:cs="Arial"/>
                <w:szCs w:val="20"/>
              </w:rPr>
            </w:pPr>
          </w:p>
        </w:tc>
        <w:tc>
          <w:tcPr>
            <w:tcW w:w="5256" w:type="dxa"/>
          </w:tcPr>
          <w:p w14:paraId="1C3F34B8" w14:textId="77777777" w:rsidR="00FF0C4E" w:rsidRPr="00735484" w:rsidRDefault="00FF0C4E" w:rsidP="00FF0C4E">
            <w:pPr>
              <w:rPr>
                <w:rFonts w:eastAsia="MS Mincho" w:cs="Arial"/>
                <w:szCs w:val="20"/>
              </w:rPr>
            </w:pPr>
            <w:r w:rsidRPr="00735484">
              <w:rPr>
                <w:rFonts w:eastAsia="MS Mincho" w:cs="Arial"/>
                <w:szCs w:val="20"/>
              </w:rPr>
              <w:t>GVA</w:t>
            </w:r>
          </w:p>
        </w:tc>
      </w:tr>
      <w:tr w:rsidR="00FF0C4E" w:rsidRPr="00735484" w14:paraId="6D763531" w14:textId="77777777" w:rsidTr="00FF0C4E">
        <w:tc>
          <w:tcPr>
            <w:tcW w:w="3533" w:type="dxa"/>
          </w:tcPr>
          <w:p w14:paraId="15BDC1FD" w14:textId="77777777" w:rsidR="00FF0C4E" w:rsidRPr="00735484" w:rsidRDefault="00FF0C4E" w:rsidP="00FF0C4E">
            <w:pPr>
              <w:rPr>
                <w:rFonts w:eastAsia="MS Mincho" w:cs="Arial"/>
                <w:szCs w:val="20"/>
              </w:rPr>
            </w:pPr>
            <w:r w:rsidRPr="00735484">
              <w:rPr>
                <w:rFonts w:eastAsia="MS Mincho" w:cs="Arial"/>
                <w:szCs w:val="20"/>
              </w:rPr>
              <w:t>3.3 Ernstige fout</w:t>
            </w:r>
          </w:p>
          <w:p w14:paraId="2BC7D716" w14:textId="77777777" w:rsidR="00FF0C4E" w:rsidRPr="00735484" w:rsidRDefault="00FF0C4E" w:rsidP="00FF0C4E">
            <w:pPr>
              <w:rPr>
                <w:rFonts w:eastAsia="MS Mincho" w:cs="Arial"/>
                <w:szCs w:val="20"/>
              </w:rPr>
            </w:pPr>
          </w:p>
        </w:tc>
        <w:tc>
          <w:tcPr>
            <w:tcW w:w="5256" w:type="dxa"/>
          </w:tcPr>
          <w:p w14:paraId="2C93281B" w14:textId="77777777" w:rsidR="00FF0C4E" w:rsidRPr="00735484" w:rsidRDefault="00FF0C4E" w:rsidP="00FF0C4E">
            <w:pPr>
              <w:rPr>
                <w:rFonts w:eastAsia="MS Mincho" w:cs="Arial"/>
                <w:szCs w:val="20"/>
              </w:rPr>
            </w:pPr>
            <w:r w:rsidRPr="00735484">
              <w:rPr>
                <w:rFonts w:eastAsia="MS Mincho" w:cs="Arial"/>
                <w:szCs w:val="20"/>
              </w:rPr>
              <w:t>GVA</w:t>
            </w:r>
          </w:p>
          <w:p w14:paraId="247667BB" w14:textId="77777777" w:rsidR="00FF0C4E" w:rsidRPr="00735484" w:rsidRDefault="00FF0C4E" w:rsidP="00FF0C4E">
            <w:pPr>
              <w:rPr>
                <w:rFonts w:eastAsia="MS Mincho" w:cs="Arial"/>
                <w:szCs w:val="20"/>
              </w:rPr>
            </w:pPr>
          </w:p>
        </w:tc>
      </w:tr>
      <w:tr w:rsidR="00FF0C4E" w:rsidRPr="00735484" w14:paraId="2D305B8D" w14:textId="77777777" w:rsidTr="00FF0C4E">
        <w:tc>
          <w:tcPr>
            <w:tcW w:w="3533" w:type="dxa"/>
          </w:tcPr>
          <w:p w14:paraId="6AE384D8" w14:textId="77777777" w:rsidR="00FF0C4E" w:rsidRPr="00735484" w:rsidRDefault="00FF0C4E" w:rsidP="00FF0C4E">
            <w:pPr>
              <w:rPr>
                <w:rFonts w:eastAsia="MS Mincho" w:cs="Arial"/>
                <w:szCs w:val="20"/>
              </w:rPr>
            </w:pPr>
            <w:r w:rsidRPr="00735484">
              <w:rPr>
                <w:rFonts w:eastAsia="MS Mincho" w:cs="Arial"/>
                <w:szCs w:val="20"/>
              </w:rPr>
              <w:t>3.4 Belasting/ sociale premies</w:t>
            </w:r>
          </w:p>
          <w:p w14:paraId="356C4FFA" w14:textId="77777777" w:rsidR="00FF0C4E" w:rsidRPr="00735484" w:rsidRDefault="00FF0C4E" w:rsidP="00FF0C4E">
            <w:pPr>
              <w:rPr>
                <w:rFonts w:eastAsia="MS Mincho" w:cs="Arial"/>
                <w:szCs w:val="20"/>
              </w:rPr>
            </w:pPr>
          </w:p>
        </w:tc>
        <w:tc>
          <w:tcPr>
            <w:tcW w:w="5256" w:type="dxa"/>
          </w:tcPr>
          <w:p w14:paraId="1744E6E4" w14:textId="77777777" w:rsidR="00FF0C4E" w:rsidRPr="00735484" w:rsidRDefault="00FF0C4E" w:rsidP="00FF0C4E">
            <w:pPr>
              <w:rPr>
                <w:rFonts w:eastAsia="MS Mincho" w:cs="Arial"/>
                <w:szCs w:val="20"/>
              </w:rPr>
            </w:pPr>
            <w:r w:rsidRPr="00735484">
              <w:rPr>
                <w:rFonts w:eastAsia="MS Mincho" w:cs="Arial"/>
                <w:szCs w:val="20"/>
              </w:rPr>
              <w:t>Verklaring belastingdienst</w:t>
            </w:r>
          </w:p>
          <w:p w14:paraId="495A6DBA" w14:textId="77777777" w:rsidR="00FF0C4E" w:rsidRPr="00735484" w:rsidRDefault="00FF0C4E" w:rsidP="00FF0C4E">
            <w:pPr>
              <w:ind w:firstLine="708"/>
              <w:rPr>
                <w:rFonts w:eastAsia="MS Mincho" w:cs="Arial"/>
                <w:szCs w:val="20"/>
              </w:rPr>
            </w:pPr>
          </w:p>
        </w:tc>
      </w:tr>
    </w:tbl>
    <w:p w14:paraId="3335080A" w14:textId="77777777" w:rsidR="008910ED" w:rsidRPr="00735484" w:rsidRDefault="008910ED" w:rsidP="008910ED">
      <w:pPr>
        <w:ind w:left="708"/>
        <w:rPr>
          <w:rFonts w:eastAsia="MS Mincho" w:cs="Arial"/>
          <w:szCs w:val="20"/>
        </w:rPr>
      </w:pPr>
    </w:p>
    <w:p w14:paraId="14823CFB" w14:textId="77777777" w:rsidR="008910ED" w:rsidRPr="00735484" w:rsidRDefault="008910ED" w:rsidP="008910ED">
      <w:pPr>
        <w:ind w:firstLine="708"/>
        <w:rPr>
          <w:rFonts w:eastAsia="MS Mincho" w:cs="Arial"/>
          <w:szCs w:val="20"/>
        </w:rPr>
      </w:pPr>
    </w:p>
    <w:p w14:paraId="636A1863" w14:textId="77777777" w:rsidR="00FF0C4E" w:rsidRPr="00735484" w:rsidRDefault="00FF0C4E" w:rsidP="008910ED">
      <w:pPr>
        <w:rPr>
          <w:rFonts w:eastAsia="MS Mincho" w:cs="Arial"/>
          <w:szCs w:val="20"/>
        </w:rPr>
      </w:pPr>
    </w:p>
    <w:p w14:paraId="7836786F" w14:textId="77777777" w:rsidR="00FF0C4E" w:rsidRPr="00735484" w:rsidRDefault="00FF0C4E" w:rsidP="008910ED">
      <w:pPr>
        <w:rPr>
          <w:rFonts w:eastAsia="MS Mincho" w:cs="Arial"/>
          <w:szCs w:val="20"/>
        </w:rPr>
      </w:pPr>
    </w:p>
    <w:p w14:paraId="5CB73ECC" w14:textId="77777777" w:rsidR="00FF0C4E" w:rsidRPr="00735484" w:rsidRDefault="00FF0C4E" w:rsidP="008910ED">
      <w:pPr>
        <w:rPr>
          <w:rFonts w:eastAsia="MS Mincho" w:cs="Arial"/>
          <w:szCs w:val="20"/>
        </w:rPr>
      </w:pPr>
    </w:p>
    <w:p w14:paraId="7CF0F757" w14:textId="77777777" w:rsidR="00FF0C4E" w:rsidRPr="00735484" w:rsidRDefault="00FF0C4E" w:rsidP="008910ED">
      <w:pPr>
        <w:rPr>
          <w:rFonts w:eastAsia="MS Mincho" w:cs="Arial"/>
          <w:szCs w:val="20"/>
        </w:rPr>
      </w:pPr>
    </w:p>
    <w:p w14:paraId="434DBFA3" w14:textId="77777777" w:rsidR="00FF0C4E" w:rsidRPr="00735484" w:rsidRDefault="00FF0C4E" w:rsidP="008910ED">
      <w:pPr>
        <w:rPr>
          <w:rFonts w:eastAsia="MS Mincho" w:cs="Arial"/>
          <w:szCs w:val="20"/>
        </w:rPr>
      </w:pPr>
    </w:p>
    <w:p w14:paraId="18BDB3F2" w14:textId="77777777" w:rsidR="00FF0C4E" w:rsidRPr="00735484" w:rsidRDefault="00FF0C4E" w:rsidP="008910ED">
      <w:pPr>
        <w:rPr>
          <w:rFonts w:eastAsia="MS Mincho" w:cs="Arial"/>
          <w:szCs w:val="20"/>
        </w:rPr>
      </w:pPr>
    </w:p>
    <w:p w14:paraId="40AD1BB0" w14:textId="77777777" w:rsidR="00FF0C4E" w:rsidRPr="00735484" w:rsidRDefault="00FF0C4E" w:rsidP="008910ED">
      <w:pPr>
        <w:rPr>
          <w:rFonts w:eastAsia="MS Mincho" w:cs="Arial"/>
          <w:szCs w:val="20"/>
        </w:rPr>
      </w:pPr>
    </w:p>
    <w:p w14:paraId="4C0C016F" w14:textId="77777777" w:rsidR="00FF0C4E" w:rsidRPr="00735484" w:rsidRDefault="00FF0C4E" w:rsidP="008910ED">
      <w:pPr>
        <w:rPr>
          <w:rFonts w:eastAsia="MS Mincho" w:cs="Arial"/>
          <w:szCs w:val="20"/>
        </w:rPr>
      </w:pPr>
    </w:p>
    <w:p w14:paraId="039FD8A5" w14:textId="77777777" w:rsidR="00FF0C4E" w:rsidRPr="00735484" w:rsidRDefault="00FF0C4E" w:rsidP="008910ED">
      <w:pPr>
        <w:rPr>
          <w:rFonts w:eastAsia="MS Mincho" w:cs="Arial"/>
          <w:szCs w:val="20"/>
        </w:rPr>
      </w:pPr>
    </w:p>
    <w:p w14:paraId="2646D2D6" w14:textId="77777777" w:rsidR="00FF0C4E" w:rsidRPr="00735484" w:rsidRDefault="00FF0C4E" w:rsidP="008910ED">
      <w:pPr>
        <w:rPr>
          <w:rFonts w:eastAsia="MS Mincho" w:cs="Arial"/>
          <w:szCs w:val="20"/>
        </w:rPr>
      </w:pPr>
    </w:p>
    <w:p w14:paraId="06132B9F" w14:textId="77777777" w:rsidR="00FF0C4E" w:rsidRPr="00735484" w:rsidRDefault="00FF0C4E" w:rsidP="008910ED">
      <w:pPr>
        <w:rPr>
          <w:rFonts w:eastAsia="MS Mincho" w:cs="Arial"/>
          <w:szCs w:val="20"/>
        </w:rPr>
      </w:pPr>
    </w:p>
    <w:p w14:paraId="287D1801" w14:textId="77777777" w:rsidR="00FF0C4E" w:rsidRPr="00735484" w:rsidRDefault="00FF0C4E" w:rsidP="008910ED">
      <w:pPr>
        <w:rPr>
          <w:rFonts w:eastAsia="MS Mincho" w:cs="Arial"/>
          <w:szCs w:val="20"/>
        </w:rPr>
      </w:pPr>
    </w:p>
    <w:p w14:paraId="620E9C67" w14:textId="77777777" w:rsidR="00FF0C4E" w:rsidRPr="00735484" w:rsidRDefault="00FF0C4E" w:rsidP="008910ED">
      <w:pPr>
        <w:rPr>
          <w:rFonts w:eastAsia="MS Mincho" w:cs="Arial"/>
          <w:szCs w:val="20"/>
        </w:rPr>
      </w:pPr>
    </w:p>
    <w:p w14:paraId="6593048A" w14:textId="762739B8" w:rsidR="008910ED" w:rsidRPr="00735484" w:rsidRDefault="008910ED" w:rsidP="008910ED">
      <w:pPr>
        <w:rPr>
          <w:rFonts w:eastAsia="MS Mincho" w:cs="Arial"/>
          <w:szCs w:val="20"/>
        </w:rPr>
      </w:pPr>
      <w:r w:rsidRPr="00735484">
        <w:rPr>
          <w:rFonts w:eastAsia="MS Mincho" w:cs="Arial"/>
          <w:szCs w:val="20"/>
        </w:rPr>
        <w:t xml:space="preserve">Aanbestedende </w:t>
      </w:r>
      <w:r w:rsidR="003F1B95" w:rsidRPr="00735484">
        <w:rPr>
          <w:rFonts w:eastAsia="MS Mincho" w:cs="Arial"/>
          <w:szCs w:val="20"/>
        </w:rPr>
        <w:t>dienst accepteert</w:t>
      </w:r>
      <w:r w:rsidRPr="00735484">
        <w:rPr>
          <w:rFonts w:eastAsia="MS Mincho" w:cs="Arial"/>
          <w:szCs w:val="20"/>
        </w:rPr>
        <w:t xml:space="preserve"> gegevens en bescheiden uit een andere lidstaat van de Europese Unie dan Nederland die een gelijkwaardig doel dienen en/of waaruit blijkt dat de uitsluitingsgrond niet op de onderneming van toepassing is.</w:t>
      </w:r>
    </w:p>
    <w:p w14:paraId="54221C44" w14:textId="77777777" w:rsidR="008910ED" w:rsidRPr="00735484" w:rsidRDefault="008910ED" w:rsidP="008910ED">
      <w:pPr>
        <w:rPr>
          <w:rFonts w:eastAsia="MS Mincho" w:cs="Arial"/>
          <w:szCs w:val="20"/>
        </w:rPr>
      </w:pPr>
    </w:p>
    <w:p w14:paraId="3BA33964" w14:textId="77777777" w:rsidR="008910ED" w:rsidRPr="00735484" w:rsidRDefault="00FF0C4E" w:rsidP="00FF0C4E">
      <w:pPr>
        <w:spacing w:line="260" w:lineRule="atLeast"/>
        <w:rPr>
          <w:rFonts w:eastAsia="MS Mincho" w:cs="Arial"/>
          <w:b/>
          <w:szCs w:val="20"/>
        </w:rPr>
      </w:pPr>
      <w:r w:rsidRPr="00735484">
        <w:rPr>
          <w:rFonts w:eastAsia="MS Mincho" w:cs="Arial"/>
          <w:b/>
          <w:szCs w:val="20"/>
        </w:rPr>
        <w:t xml:space="preserve">b. </w:t>
      </w:r>
      <w:r w:rsidR="008910ED" w:rsidRPr="00735484">
        <w:rPr>
          <w:rFonts w:eastAsia="MS Mincho" w:cs="Arial"/>
          <w:b/>
          <w:szCs w:val="20"/>
        </w:rPr>
        <w:t>Eisen beroepsbevoegdheid</w:t>
      </w:r>
    </w:p>
    <w:p w14:paraId="7FDD7F40" w14:textId="2E01A7DF" w:rsidR="008910ED" w:rsidRPr="00735484" w:rsidRDefault="008910ED" w:rsidP="00FF0C4E">
      <w:pPr>
        <w:rPr>
          <w:rFonts w:eastAsia="MS Mincho" w:cs="Arial"/>
          <w:szCs w:val="20"/>
        </w:rPr>
      </w:pPr>
      <w:r w:rsidRPr="00735484">
        <w:rPr>
          <w:rFonts w:eastAsia="MS Mincho" w:cs="Arial"/>
          <w:szCs w:val="20"/>
        </w:rPr>
        <w:t xml:space="preserve">U dient ingeschreven te zijn in het beroeps- of handelsregister volgens de eisen van de wetgeving van het land waar u bent gevestigd. </w:t>
      </w:r>
      <w:r w:rsidRPr="00735484">
        <w:rPr>
          <w:rFonts w:eastAsia="MS Mincho" w:cs="Arial"/>
          <w:szCs w:val="20"/>
        </w:rPr>
        <w:br/>
      </w:r>
      <w:r w:rsidRPr="00735484">
        <w:rPr>
          <w:rFonts w:eastAsia="MS Mincho" w:cs="Arial"/>
          <w:szCs w:val="20"/>
          <w:u w:val="single"/>
        </w:rPr>
        <w:br/>
        <w:t>LET OP:</w:t>
      </w:r>
      <w:r w:rsidRPr="00735484">
        <w:rPr>
          <w:rFonts w:eastAsia="MS Mincho" w:cs="Arial"/>
          <w:szCs w:val="20"/>
        </w:rPr>
        <w:t xml:space="preserve"> Indien de </w:t>
      </w:r>
      <w:r w:rsidR="00160A03" w:rsidRPr="00735484">
        <w:rPr>
          <w:rFonts w:eastAsia="MS Mincho" w:cs="Arial"/>
          <w:szCs w:val="20"/>
        </w:rPr>
        <w:t>ondertekening bevoegdheid</w:t>
      </w:r>
      <w:r w:rsidRPr="00735484">
        <w:rPr>
          <w:rFonts w:eastAsia="MS Mincho" w:cs="Arial"/>
          <w:szCs w:val="20"/>
        </w:rPr>
        <w:t xml:space="preserve"> is gebaseerd op een machtiging, dient u deze machtiging </w:t>
      </w:r>
      <w:r w:rsidRPr="00735484">
        <w:rPr>
          <w:rFonts w:eastAsia="MS Mincho" w:cs="Arial"/>
          <w:szCs w:val="20"/>
          <w:u w:val="single"/>
        </w:rPr>
        <w:t>bij inschrijving</w:t>
      </w:r>
      <w:r w:rsidRPr="00735484">
        <w:rPr>
          <w:rFonts w:eastAsia="MS Mincho" w:cs="Arial"/>
          <w:szCs w:val="20"/>
        </w:rPr>
        <w:t xml:space="preserve"> over te leggen (bijvoegen in </w:t>
      </w:r>
      <w:r w:rsidR="00160A03">
        <w:rPr>
          <w:rFonts w:eastAsia="MS Mincho" w:cs="Arial"/>
          <w:szCs w:val="20"/>
        </w:rPr>
        <w:t>bestandenmap</w:t>
      </w:r>
      <w:r w:rsidRPr="00735484">
        <w:rPr>
          <w:rFonts w:eastAsia="MS Mincho" w:cs="Arial"/>
          <w:szCs w:val="20"/>
        </w:rPr>
        <w:t xml:space="preserve"> 1). De </w:t>
      </w:r>
      <w:r w:rsidR="00160A03" w:rsidRPr="00735484">
        <w:rPr>
          <w:rFonts w:eastAsia="MS Mincho" w:cs="Arial"/>
          <w:szCs w:val="20"/>
        </w:rPr>
        <w:t>ondertekening bevoegdheid</w:t>
      </w:r>
      <w:r w:rsidRPr="00735484">
        <w:rPr>
          <w:rFonts w:eastAsia="MS Mincho" w:cs="Arial"/>
          <w:szCs w:val="20"/>
        </w:rPr>
        <w:t xml:space="preserve"> van degene die de machtiging afgeeft, moet kunnen worden afgeleid uit het uittreksel uit het handelsregister. </w:t>
      </w:r>
    </w:p>
    <w:p w14:paraId="6F67B6DA" w14:textId="77777777" w:rsidR="008910ED" w:rsidRPr="00735484" w:rsidRDefault="008910ED" w:rsidP="008910ED">
      <w:pPr>
        <w:ind w:left="360"/>
        <w:rPr>
          <w:rFonts w:eastAsia="MS Mincho" w:cs="Arial"/>
          <w:szCs w:val="20"/>
        </w:rPr>
      </w:pPr>
    </w:p>
    <w:p w14:paraId="78DECC18" w14:textId="21360E0F" w:rsidR="008910ED" w:rsidRPr="00735484" w:rsidRDefault="008910ED" w:rsidP="00FF0C4E">
      <w:pPr>
        <w:rPr>
          <w:rFonts w:eastAsia="MS Mincho" w:cs="Arial"/>
          <w:szCs w:val="20"/>
        </w:rPr>
      </w:pPr>
      <w:r w:rsidRPr="00735484">
        <w:rPr>
          <w:rFonts w:eastAsia="MS Mincho" w:cs="Arial"/>
          <w:szCs w:val="20"/>
        </w:rPr>
        <w:t xml:space="preserve">Door het ondertekenen van de </w:t>
      </w:r>
      <w:r w:rsidR="006E509F">
        <w:rPr>
          <w:rFonts w:eastAsia="MS Mincho" w:cs="Arial"/>
          <w:szCs w:val="20"/>
        </w:rPr>
        <w:t>Uniform Europees aanbestedingsdocument</w:t>
      </w:r>
      <w:r w:rsidRPr="00735484">
        <w:rPr>
          <w:rFonts w:eastAsia="MS Mincho" w:cs="Arial"/>
          <w:szCs w:val="20"/>
        </w:rPr>
        <w:t xml:space="preserve">, bijlage III A, geeft u aan dat u voldoet aan het gestelde ten aanzien van de beroepsbevoegdheid in dit aanbestedingsdocument. </w:t>
      </w:r>
    </w:p>
    <w:p w14:paraId="16489B26" w14:textId="77777777" w:rsidR="00FF0C4E" w:rsidRDefault="00FF0C4E" w:rsidP="00FF0C4E">
      <w:pPr>
        <w:rPr>
          <w:rFonts w:eastAsia="MS Mincho" w:cs="Arial"/>
          <w:szCs w:val="20"/>
        </w:rPr>
      </w:pPr>
    </w:p>
    <w:p w14:paraId="6D0E675D" w14:textId="77777777" w:rsidR="00BB75FB" w:rsidRDefault="00BB75FB" w:rsidP="00FF0C4E">
      <w:pPr>
        <w:rPr>
          <w:rFonts w:eastAsia="MS Mincho" w:cs="Arial"/>
          <w:szCs w:val="20"/>
        </w:rPr>
      </w:pPr>
    </w:p>
    <w:p w14:paraId="5CA03CB7" w14:textId="77777777" w:rsidR="00BB75FB" w:rsidRPr="00735484" w:rsidRDefault="00BB75FB" w:rsidP="00FF0C4E">
      <w:pPr>
        <w:rPr>
          <w:rFonts w:eastAsia="MS Mincho" w:cs="Arial"/>
          <w:szCs w:val="20"/>
        </w:rPr>
      </w:pPr>
    </w:p>
    <w:p w14:paraId="7A74BFF7" w14:textId="77777777" w:rsidR="008910ED" w:rsidRPr="00735484" w:rsidRDefault="00FF0C4E" w:rsidP="00FF0C4E">
      <w:pPr>
        <w:spacing w:line="260" w:lineRule="atLeast"/>
        <w:rPr>
          <w:rFonts w:eastAsia="MS Mincho" w:cs="Arial"/>
          <w:b/>
          <w:szCs w:val="20"/>
        </w:rPr>
      </w:pPr>
      <w:r w:rsidRPr="00735484">
        <w:rPr>
          <w:rFonts w:eastAsia="MS Mincho" w:cs="Arial"/>
          <w:b/>
          <w:szCs w:val="20"/>
        </w:rPr>
        <w:lastRenderedPageBreak/>
        <w:t xml:space="preserve">c. </w:t>
      </w:r>
      <w:r w:rsidR="008910ED" w:rsidRPr="00735484">
        <w:rPr>
          <w:rFonts w:eastAsia="MS Mincho" w:cs="Arial"/>
          <w:b/>
          <w:szCs w:val="20"/>
        </w:rPr>
        <w:t>Minimumeisen betreffende financiële en economische draagkracht</w:t>
      </w:r>
    </w:p>
    <w:p w14:paraId="6BF56BA7" w14:textId="77777777" w:rsidR="008910ED" w:rsidRPr="00735484" w:rsidRDefault="008910ED" w:rsidP="008910ED">
      <w:pPr>
        <w:rPr>
          <w:rFonts w:eastAsia="MS Mincho" w:cs="Arial"/>
          <w:szCs w:val="20"/>
        </w:rPr>
      </w:pPr>
      <w:r w:rsidRPr="00735484">
        <w:rPr>
          <w:rFonts w:eastAsia="MS Mincho" w:cs="Arial"/>
          <w:szCs w:val="20"/>
        </w:rPr>
        <w:t xml:space="preserve">Inschrijver moet vanaf gunning van de van de Opdracht verzekerd zijn tegen bedrijfs- en beroepsaansprakelijkheid en tijdig een CAR-verzekering af te sluiten. </w:t>
      </w:r>
      <w:r w:rsidRPr="00735484">
        <w:rPr>
          <w:rFonts w:cs="Arial"/>
          <w:szCs w:val="20"/>
        </w:rPr>
        <w:t xml:space="preserve">Inschrijver dient op eerste verzoek van de Aanbestedende dienst </w:t>
      </w:r>
      <w:r w:rsidR="00466E04" w:rsidRPr="00735484">
        <w:rPr>
          <w:rFonts w:cs="Arial"/>
          <w:szCs w:val="20"/>
          <w:u w:val="single"/>
        </w:rPr>
        <w:t>binnen zeven</w:t>
      </w:r>
      <w:r w:rsidRPr="00735484">
        <w:rPr>
          <w:rFonts w:cs="Arial"/>
          <w:szCs w:val="20"/>
          <w:u w:val="single"/>
        </w:rPr>
        <w:t xml:space="preserve"> kalenderdagen</w:t>
      </w:r>
      <w:r w:rsidRPr="00735484">
        <w:rPr>
          <w:rFonts w:cs="Arial"/>
          <w:szCs w:val="20"/>
        </w:rPr>
        <w:t xml:space="preserve"> een bewijs hiervan </w:t>
      </w:r>
      <w:r w:rsidR="00285351" w:rsidRPr="00735484">
        <w:rPr>
          <w:rFonts w:cs="Arial"/>
          <w:szCs w:val="20"/>
        </w:rPr>
        <w:t xml:space="preserve">te </w:t>
      </w:r>
      <w:r w:rsidRPr="00735484">
        <w:rPr>
          <w:rFonts w:cs="Arial"/>
          <w:szCs w:val="20"/>
        </w:rPr>
        <w:t xml:space="preserve">overleggen. Hieruit moet de actualiteit van de looptijd van de verzekering zijn af te leiden. De minimale dekking van de verzekering dient </w:t>
      </w:r>
      <w:r w:rsidRPr="00735484">
        <w:rPr>
          <w:rFonts w:eastAsia="MS Mincho" w:cs="Arial"/>
          <w:szCs w:val="20"/>
        </w:rPr>
        <w:t xml:space="preserve">€ 2.500.000,00 </w:t>
      </w:r>
      <w:r w:rsidRPr="00735484">
        <w:rPr>
          <w:rFonts w:cs="Arial"/>
          <w:szCs w:val="20"/>
        </w:rPr>
        <w:t>per gebeurtenis te zijn. Indien de huidige verzekering van de beoogd Opdrachtnemer onvoldoende is, dient hij aan te geven dat hij bereid is bij gunning een verzekering met bovengenoemde dekking af te sluiten.</w:t>
      </w:r>
    </w:p>
    <w:p w14:paraId="412FC880" w14:textId="77777777" w:rsidR="008910ED" w:rsidRPr="00735484" w:rsidRDefault="008910ED" w:rsidP="008910ED">
      <w:pPr>
        <w:rPr>
          <w:rFonts w:eastAsia="MS Mincho" w:cs="Arial"/>
          <w:szCs w:val="20"/>
        </w:rPr>
      </w:pPr>
    </w:p>
    <w:p w14:paraId="612BA074" w14:textId="23F8A96E" w:rsidR="008910ED" w:rsidRPr="00735484" w:rsidRDefault="008910ED" w:rsidP="008910ED">
      <w:pPr>
        <w:rPr>
          <w:rFonts w:eastAsia="MS Mincho" w:cs="Arial"/>
          <w:strike/>
          <w:szCs w:val="20"/>
        </w:rPr>
      </w:pPr>
      <w:r w:rsidRPr="00735484">
        <w:rPr>
          <w:rFonts w:eastAsia="MS Mincho" w:cs="Arial"/>
          <w:szCs w:val="20"/>
        </w:rPr>
        <w:t>Op het moment van Inschrijving kan Inschrijver volstaan met het ondertekenen van de in Bijlage III opgenomen “</w:t>
      </w:r>
      <w:r w:rsidR="006E509F">
        <w:rPr>
          <w:rFonts w:eastAsia="MS Mincho" w:cs="Arial"/>
          <w:szCs w:val="20"/>
        </w:rPr>
        <w:t>Uniform Europees aanbestedingsdocument</w:t>
      </w:r>
      <w:r w:rsidRPr="00735484">
        <w:rPr>
          <w:rFonts w:eastAsia="MS Mincho" w:cs="Arial"/>
          <w:szCs w:val="20"/>
        </w:rPr>
        <w:t xml:space="preserve">” (bijlage III A). Door het ondertekenen van deze </w:t>
      </w:r>
      <w:r w:rsidR="006E509F">
        <w:rPr>
          <w:rFonts w:eastAsia="MS Mincho" w:cs="Arial"/>
          <w:szCs w:val="20"/>
        </w:rPr>
        <w:t>Uniform Europees aanbestedingsdocument</w:t>
      </w:r>
      <w:r w:rsidRPr="00735484">
        <w:rPr>
          <w:rFonts w:eastAsia="MS Mincho" w:cs="Arial"/>
          <w:szCs w:val="20"/>
        </w:rPr>
        <w:t xml:space="preserve"> geeft Inschrijver aan dat hij voldoet aan al het gestelde ten aanzien van de gestelde minimumeisen betreffende de financiële en economische draagkracht en dat Inschrijver in de verificatiefase de eventueel verlangde bewijsstukken/verklaringen zoals hieronder in de tabel weergegeven op het eerste verzoek van Aanbestedende dienst binnen </w:t>
      </w:r>
      <w:r w:rsidR="00466E04" w:rsidRPr="00735484">
        <w:rPr>
          <w:rFonts w:eastAsia="MS Mincho" w:cs="Arial"/>
          <w:szCs w:val="20"/>
        </w:rPr>
        <w:t>zeven</w:t>
      </w:r>
      <w:r w:rsidRPr="00735484">
        <w:rPr>
          <w:rFonts w:eastAsia="MS Mincho" w:cs="Arial"/>
          <w:szCs w:val="20"/>
        </w:rPr>
        <w:t xml:space="preserve"> kalenderdagen kan verstrekken</w:t>
      </w:r>
      <w:r w:rsidRPr="00735484">
        <w:rPr>
          <w:rFonts w:eastAsia="MS Mincho" w:cs="Arial"/>
          <w:strike/>
          <w:szCs w:val="20"/>
        </w:rPr>
        <w:t xml:space="preserve">. </w:t>
      </w:r>
    </w:p>
    <w:p w14:paraId="61B766B1" w14:textId="77777777" w:rsidR="008910ED" w:rsidRPr="00735484" w:rsidRDefault="008910ED" w:rsidP="008910ED">
      <w:pPr>
        <w:rPr>
          <w:rFonts w:eastAsia="MS Mincho" w:cs="Arial"/>
          <w:strike/>
          <w:szCs w:val="20"/>
        </w:rPr>
      </w:pP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4536"/>
      </w:tblGrid>
      <w:tr w:rsidR="008910ED" w:rsidRPr="00735484" w14:paraId="6A1FEC7F" w14:textId="77777777" w:rsidTr="00A84ADB">
        <w:tc>
          <w:tcPr>
            <w:tcW w:w="3828" w:type="dxa"/>
            <w:shd w:val="clear" w:color="auto" w:fill="auto"/>
          </w:tcPr>
          <w:p w14:paraId="53EB8B5C" w14:textId="77777777" w:rsidR="008910ED" w:rsidRPr="00735484" w:rsidRDefault="008910ED" w:rsidP="00FF0C4E">
            <w:pPr>
              <w:ind w:left="34"/>
              <w:rPr>
                <w:rFonts w:eastAsia="MS Mincho" w:cs="Arial"/>
                <w:b/>
                <w:szCs w:val="20"/>
              </w:rPr>
            </w:pPr>
            <w:r w:rsidRPr="00735484">
              <w:rPr>
                <w:rFonts w:eastAsia="MS Mincho" w:cs="Arial"/>
                <w:b/>
                <w:szCs w:val="20"/>
              </w:rPr>
              <w:t>Bedrijfs- en beroepsaansprakel</w:t>
            </w:r>
            <w:r w:rsidR="00466E04" w:rsidRPr="00735484">
              <w:rPr>
                <w:rFonts w:eastAsia="MS Mincho" w:cs="Arial"/>
                <w:b/>
                <w:szCs w:val="20"/>
              </w:rPr>
              <w:t>i</w:t>
            </w:r>
            <w:r w:rsidRPr="00735484">
              <w:rPr>
                <w:rFonts w:eastAsia="MS Mincho" w:cs="Arial"/>
                <w:b/>
                <w:szCs w:val="20"/>
              </w:rPr>
              <w:t>jkheid</w:t>
            </w:r>
          </w:p>
        </w:tc>
        <w:tc>
          <w:tcPr>
            <w:tcW w:w="4536" w:type="dxa"/>
            <w:shd w:val="clear" w:color="auto" w:fill="auto"/>
          </w:tcPr>
          <w:p w14:paraId="0E4E3A51" w14:textId="77777777" w:rsidR="008910ED" w:rsidRPr="00735484" w:rsidRDefault="008910ED" w:rsidP="00CA0A91">
            <w:pPr>
              <w:rPr>
                <w:rFonts w:eastAsia="MS Mincho" w:cs="Arial"/>
                <w:b/>
                <w:szCs w:val="20"/>
              </w:rPr>
            </w:pPr>
            <w:r w:rsidRPr="00735484">
              <w:rPr>
                <w:rFonts w:eastAsia="MS Mincho" w:cs="Arial"/>
                <w:b/>
                <w:szCs w:val="20"/>
              </w:rPr>
              <w:t>Desgevraagd in verificatiefase in te dienen bewijsstuk</w:t>
            </w:r>
          </w:p>
        </w:tc>
      </w:tr>
      <w:tr w:rsidR="008910ED" w:rsidRPr="00735484" w14:paraId="3F7549D8" w14:textId="77777777" w:rsidTr="00FF0C4E">
        <w:tc>
          <w:tcPr>
            <w:tcW w:w="3828" w:type="dxa"/>
          </w:tcPr>
          <w:p w14:paraId="65C0B161" w14:textId="77777777" w:rsidR="008910ED" w:rsidRPr="00735484" w:rsidRDefault="008910ED" w:rsidP="00CA0A91">
            <w:pPr>
              <w:rPr>
                <w:rFonts w:eastAsia="MS Mincho" w:cs="Arial"/>
                <w:szCs w:val="20"/>
              </w:rPr>
            </w:pPr>
            <w:r w:rsidRPr="00735484">
              <w:rPr>
                <w:rFonts w:eastAsia="MS Mincho" w:cs="Arial"/>
                <w:szCs w:val="20"/>
              </w:rPr>
              <w:t>Bedrijfs- en beroepsaansprakelijkheids-verzekering met een dekking van minimaal € 2.500.000 per gebeurtenis.</w:t>
            </w:r>
          </w:p>
        </w:tc>
        <w:tc>
          <w:tcPr>
            <w:tcW w:w="4536" w:type="dxa"/>
          </w:tcPr>
          <w:p w14:paraId="2C61D000" w14:textId="149FA989" w:rsidR="008910ED" w:rsidRPr="00735484" w:rsidRDefault="008910ED" w:rsidP="00CA0A91">
            <w:pPr>
              <w:rPr>
                <w:rFonts w:eastAsia="MS Mincho" w:cs="Arial"/>
                <w:szCs w:val="20"/>
              </w:rPr>
            </w:pPr>
            <w:r w:rsidRPr="00735484">
              <w:rPr>
                <w:rFonts w:eastAsia="MS Mincho" w:cs="Arial"/>
                <w:szCs w:val="20"/>
              </w:rPr>
              <w:t xml:space="preserve">Kopie polis of een gecertificeerde verklaring van de verzekeraar van Inschrijver waaruit blijkt dat Inschrijver aan de gestelde eis voldoet. Indien Inschrijver nog niet (voldoende) is </w:t>
            </w:r>
            <w:r w:rsidR="00C90CFA" w:rsidRPr="00735484">
              <w:rPr>
                <w:rFonts w:eastAsia="MS Mincho" w:cs="Arial"/>
                <w:szCs w:val="20"/>
              </w:rPr>
              <w:t>verzekerd, verklaring</w:t>
            </w:r>
            <w:r w:rsidRPr="00735484">
              <w:rPr>
                <w:rFonts w:eastAsia="MS Mincho" w:cs="Arial"/>
                <w:szCs w:val="20"/>
              </w:rPr>
              <w:t xml:space="preserve"> conform bijlage III B3. Indien een concernpolis wordt overgelegd dient duidelijk te zijn dat Inschrijver is meeverzekerd.</w:t>
            </w:r>
          </w:p>
        </w:tc>
      </w:tr>
      <w:tr w:rsidR="008910ED" w:rsidRPr="00735484" w14:paraId="1E137E38" w14:textId="77777777" w:rsidTr="00A84ADB">
        <w:tc>
          <w:tcPr>
            <w:tcW w:w="3828" w:type="dxa"/>
            <w:tcBorders>
              <w:top w:val="single" w:sz="4" w:space="0" w:color="auto"/>
              <w:left w:val="single" w:sz="4" w:space="0" w:color="auto"/>
              <w:bottom w:val="single" w:sz="4" w:space="0" w:color="auto"/>
              <w:right w:val="single" w:sz="4" w:space="0" w:color="auto"/>
            </w:tcBorders>
            <w:shd w:val="clear" w:color="auto" w:fill="auto"/>
          </w:tcPr>
          <w:p w14:paraId="119EC601" w14:textId="77777777" w:rsidR="008910ED" w:rsidRPr="00735484" w:rsidRDefault="008910ED" w:rsidP="00CA0A91">
            <w:pPr>
              <w:rPr>
                <w:rFonts w:eastAsia="MS Mincho" w:cs="Arial"/>
                <w:b/>
                <w:szCs w:val="20"/>
              </w:rPr>
            </w:pPr>
            <w:r w:rsidRPr="00735484">
              <w:rPr>
                <w:rFonts w:eastAsia="MS Mincho" w:cs="Arial"/>
                <w:b/>
                <w:szCs w:val="20"/>
              </w:rPr>
              <w:t>CAR</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31EC25F" w14:textId="77777777" w:rsidR="008910ED" w:rsidRPr="00735484" w:rsidRDefault="008910ED" w:rsidP="00CA0A91">
            <w:pPr>
              <w:rPr>
                <w:rFonts w:eastAsia="MS Mincho" w:cs="Arial"/>
                <w:b/>
                <w:szCs w:val="20"/>
              </w:rPr>
            </w:pPr>
            <w:r w:rsidRPr="00735484">
              <w:rPr>
                <w:rFonts w:eastAsia="MS Mincho" w:cs="Arial"/>
                <w:b/>
                <w:szCs w:val="20"/>
              </w:rPr>
              <w:t>In te dienen bewijsstuk voor realisatiefase</w:t>
            </w:r>
          </w:p>
        </w:tc>
      </w:tr>
      <w:tr w:rsidR="008910ED" w:rsidRPr="00735484" w14:paraId="495F8C5D" w14:textId="77777777" w:rsidTr="00FF0C4E">
        <w:tc>
          <w:tcPr>
            <w:tcW w:w="3828" w:type="dxa"/>
            <w:tcBorders>
              <w:top w:val="single" w:sz="4" w:space="0" w:color="auto"/>
              <w:left w:val="single" w:sz="4" w:space="0" w:color="auto"/>
              <w:bottom w:val="single" w:sz="4" w:space="0" w:color="auto"/>
              <w:right w:val="single" w:sz="4" w:space="0" w:color="auto"/>
            </w:tcBorders>
          </w:tcPr>
          <w:p w14:paraId="6CDDFDA9" w14:textId="77777777" w:rsidR="008910ED" w:rsidRPr="00735484" w:rsidRDefault="008910ED" w:rsidP="00CA0A91">
            <w:pPr>
              <w:rPr>
                <w:rFonts w:eastAsia="MS Mincho" w:cs="Arial"/>
                <w:szCs w:val="20"/>
              </w:rPr>
            </w:pPr>
            <w:r w:rsidRPr="00735484">
              <w:rPr>
                <w:rFonts w:eastAsia="MS Mincho" w:cs="Arial"/>
                <w:szCs w:val="20"/>
              </w:rPr>
              <w:t>CAR-verzekering met een dekking van minimaal € 2.500.000 per gebeurtenis.</w:t>
            </w:r>
          </w:p>
        </w:tc>
        <w:tc>
          <w:tcPr>
            <w:tcW w:w="4536" w:type="dxa"/>
            <w:tcBorders>
              <w:top w:val="single" w:sz="4" w:space="0" w:color="auto"/>
              <w:left w:val="single" w:sz="4" w:space="0" w:color="auto"/>
              <w:bottom w:val="single" w:sz="4" w:space="0" w:color="auto"/>
              <w:right w:val="single" w:sz="4" w:space="0" w:color="auto"/>
            </w:tcBorders>
          </w:tcPr>
          <w:p w14:paraId="1B593C00" w14:textId="77777777" w:rsidR="008910ED" w:rsidRPr="00735484" w:rsidRDefault="008910ED" w:rsidP="00CA0A91">
            <w:pPr>
              <w:rPr>
                <w:rFonts w:eastAsia="MS Mincho" w:cs="Arial"/>
                <w:szCs w:val="20"/>
              </w:rPr>
            </w:pPr>
            <w:r w:rsidRPr="00735484">
              <w:rPr>
                <w:rFonts w:eastAsia="MS Mincho" w:cs="Arial"/>
                <w:szCs w:val="20"/>
              </w:rPr>
              <w:t>Kopie polis of een gecertificeerde verklaring van de verzekeraar van Inschrijver waaruit blijkt dat Inschrijver aan de gestelde eis voldoet</w:t>
            </w:r>
          </w:p>
        </w:tc>
      </w:tr>
    </w:tbl>
    <w:p w14:paraId="7198A6BF" w14:textId="77777777" w:rsidR="008910ED" w:rsidRPr="00735484" w:rsidRDefault="008910ED" w:rsidP="008910ED">
      <w:pPr>
        <w:ind w:left="360"/>
        <w:rPr>
          <w:rFonts w:eastAsia="MS Mincho" w:cs="Arial"/>
          <w:szCs w:val="20"/>
        </w:rPr>
      </w:pPr>
    </w:p>
    <w:p w14:paraId="0841DADC" w14:textId="77777777" w:rsidR="008910ED" w:rsidRPr="00735484" w:rsidRDefault="008910ED" w:rsidP="00FF0C4E">
      <w:pPr>
        <w:rPr>
          <w:rFonts w:eastAsia="MS Mincho" w:cs="Arial"/>
          <w:szCs w:val="20"/>
        </w:rPr>
      </w:pPr>
      <w:r w:rsidRPr="00735484">
        <w:rPr>
          <w:rFonts w:eastAsia="MS Mincho" w:cs="Arial"/>
          <w:szCs w:val="20"/>
        </w:rPr>
        <w:t>Indien Inschrijver een combinatie is, dienen alle combinanten een dergelijk bewijs te overleggen. De dekking van de combinatie dient ten minste € 2.500.000 per gebeurtenis te bedragen.</w:t>
      </w:r>
    </w:p>
    <w:p w14:paraId="6175EBEF" w14:textId="77777777" w:rsidR="008910ED" w:rsidRPr="00735484" w:rsidRDefault="008910ED" w:rsidP="008910ED">
      <w:pPr>
        <w:ind w:left="360"/>
        <w:rPr>
          <w:rFonts w:eastAsia="MS Mincho" w:cs="Arial"/>
          <w:b/>
          <w:szCs w:val="20"/>
        </w:rPr>
      </w:pPr>
    </w:p>
    <w:p w14:paraId="03E90AA4" w14:textId="72EC0F89" w:rsidR="008910ED" w:rsidRPr="00735484" w:rsidRDefault="00FF0C4E" w:rsidP="00FF0C4E">
      <w:pPr>
        <w:spacing w:line="260" w:lineRule="atLeast"/>
        <w:rPr>
          <w:rFonts w:eastAsia="MS Mincho" w:cs="Arial"/>
          <w:b/>
          <w:szCs w:val="20"/>
        </w:rPr>
      </w:pPr>
      <w:r w:rsidRPr="00735484">
        <w:rPr>
          <w:rFonts w:eastAsia="MS Mincho" w:cs="Arial"/>
          <w:b/>
          <w:szCs w:val="20"/>
        </w:rPr>
        <w:t xml:space="preserve">d. </w:t>
      </w:r>
      <w:r w:rsidR="008910ED" w:rsidRPr="00735484">
        <w:rPr>
          <w:rFonts w:eastAsia="MS Mincho" w:cs="Arial"/>
          <w:b/>
          <w:szCs w:val="20"/>
        </w:rPr>
        <w:t>Minimumeis</w:t>
      </w:r>
      <w:r w:rsidR="00515CB8">
        <w:rPr>
          <w:rFonts w:eastAsia="MS Mincho" w:cs="Arial"/>
          <w:b/>
          <w:szCs w:val="20"/>
        </w:rPr>
        <w:t xml:space="preserve">en betreffende </w:t>
      </w:r>
      <w:r w:rsidR="008910ED" w:rsidRPr="00735484">
        <w:rPr>
          <w:rFonts w:eastAsia="MS Mincho" w:cs="Arial"/>
          <w:b/>
          <w:szCs w:val="20"/>
        </w:rPr>
        <w:t>beroepsbekwaamheid</w:t>
      </w:r>
    </w:p>
    <w:p w14:paraId="1E49EEC0" w14:textId="77777777" w:rsidR="008910ED" w:rsidRPr="00735484" w:rsidRDefault="008910ED" w:rsidP="008910ED">
      <w:pPr>
        <w:rPr>
          <w:rFonts w:eastAsia="MS Mincho" w:cs="Arial"/>
          <w:b/>
          <w:szCs w:val="20"/>
        </w:rPr>
      </w:pPr>
    </w:p>
    <w:p w14:paraId="46DDAF87" w14:textId="77777777" w:rsidR="008910ED" w:rsidRPr="00735484" w:rsidRDefault="008910ED" w:rsidP="008910ED">
      <w:pPr>
        <w:rPr>
          <w:rFonts w:eastAsia="MS Mincho" w:cs="Arial"/>
          <w:b/>
          <w:szCs w:val="20"/>
        </w:rPr>
      </w:pPr>
      <w:r w:rsidRPr="00735484">
        <w:rPr>
          <w:rFonts w:eastAsia="MS Mincho" w:cs="Arial"/>
          <w:b/>
          <w:szCs w:val="20"/>
        </w:rPr>
        <w:t>Beroepsbekwaamheid</w:t>
      </w:r>
    </w:p>
    <w:p w14:paraId="41A3B824" w14:textId="77777777" w:rsidR="008910ED" w:rsidRPr="00735484" w:rsidRDefault="008910ED" w:rsidP="008910ED">
      <w:pPr>
        <w:rPr>
          <w:rFonts w:eastAsia="MS Mincho" w:cs="Arial"/>
          <w:szCs w:val="20"/>
        </w:rPr>
      </w:pPr>
      <w:r w:rsidRPr="00735484">
        <w:rPr>
          <w:rFonts w:eastAsia="MS Mincho" w:cs="Arial"/>
          <w:szCs w:val="20"/>
        </w:rPr>
        <w:t>Kwaliteit:</w:t>
      </w:r>
      <w:r w:rsidRPr="00735484">
        <w:rPr>
          <w:rFonts w:eastAsia="MS Mincho" w:cs="Arial"/>
          <w:szCs w:val="20"/>
        </w:rPr>
        <w:br/>
        <w:t>Inschrijver dient te beschikken over een gecertificeerd kwaliteitssysteem gebaseerd op NEN-EN-ISO-9001-2000 (of gelijkwaardig).</w:t>
      </w:r>
    </w:p>
    <w:p w14:paraId="40DC1EB6" w14:textId="77777777" w:rsidR="008910ED" w:rsidRPr="00735484" w:rsidRDefault="008910ED" w:rsidP="008910ED">
      <w:pPr>
        <w:rPr>
          <w:rFonts w:eastAsia="MS Mincho" w:cs="Arial"/>
          <w:szCs w:val="20"/>
        </w:rPr>
      </w:pPr>
    </w:p>
    <w:p w14:paraId="5792F998" w14:textId="77777777" w:rsidR="008910ED" w:rsidRPr="00735484" w:rsidRDefault="008910ED" w:rsidP="008910ED">
      <w:pPr>
        <w:rPr>
          <w:rFonts w:eastAsia="MS Mincho" w:cs="Arial"/>
          <w:szCs w:val="20"/>
        </w:rPr>
      </w:pPr>
      <w:r w:rsidRPr="00735484">
        <w:rPr>
          <w:rFonts w:eastAsia="MS Mincho" w:cs="Arial"/>
          <w:szCs w:val="20"/>
        </w:rPr>
        <w:t>Veiligheid:</w:t>
      </w:r>
      <w:r w:rsidRPr="00735484">
        <w:rPr>
          <w:rFonts w:eastAsia="MS Mincho" w:cs="Arial"/>
          <w:szCs w:val="20"/>
        </w:rPr>
        <w:br/>
        <w:t xml:space="preserve">Inschrijver dient de uitvoerende bouwwerkzaamheden uit te laten voeren door medewerkers die VCA of gelijkwaardig gecertificeerd zijn. Inschrijver verklaart dat hij, op het moment van inschrijving, in het bezit is van een VCA*, of een VCA** certificaat (of gelijkwaardig). VCA** is nodig indien Inschrijver gebruik maakt van onderaannemers. In geval van een samenwerkingsverband of onderaannemers dienen alle combinanten of onderaannemers te beschikken over de gevraagde certificaten (of gelijkwaardige certificaten). </w:t>
      </w:r>
    </w:p>
    <w:p w14:paraId="3C7E0F04" w14:textId="77777777" w:rsidR="008910ED" w:rsidRPr="00735484" w:rsidRDefault="008910ED" w:rsidP="008910ED">
      <w:pPr>
        <w:rPr>
          <w:rFonts w:cs="Arial"/>
          <w:b/>
          <w:szCs w:val="20"/>
        </w:rPr>
      </w:pPr>
    </w:p>
    <w:tbl>
      <w:tblPr>
        <w:tblW w:w="793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5"/>
        <w:gridCol w:w="4253"/>
      </w:tblGrid>
      <w:tr w:rsidR="008910ED" w:rsidRPr="00735484" w14:paraId="3236EED6" w14:textId="77777777" w:rsidTr="00A84ADB">
        <w:tc>
          <w:tcPr>
            <w:tcW w:w="3685" w:type="dxa"/>
            <w:shd w:val="clear" w:color="auto" w:fill="auto"/>
          </w:tcPr>
          <w:p w14:paraId="4B12DB47" w14:textId="77777777" w:rsidR="008910ED" w:rsidRPr="00735484" w:rsidRDefault="008910ED" w:rsidP="00CA0A91">
            <w:pPr>
              <w:rPr>
                <w:rFonts w:eastAsia="MS Mincho" w:cs="Arial"/>
                <w:b/>
                <w:szCs w:val="20"/>
              </w:rPr>
            </w:pPr>
            <w:r w:rsidRPr="00735484">
              <w:rPr>
                <w:rFonts w:eastAsia="MS Mincho" w:cs="Arial"/>
                <w:b/>
                <w:szCs w:val="20"/>
              </w:rPr>
              <w:t>Beroepsbekwaamheid</w:t>
            </w:r>
          </w:p>
        </w:tc>
        <w:tc>
          <w:tcPr>
            <w:tcW w:w="4253" w:type="dxa"/>
            <w:shd w:val="clear" w:color="auto" w:fill="auto"/>
          </w:tcPr>
          <w:p w14:paraId="2D730FEE" w14:textId="77777777" w:rsidR="008910ED" w:rsidRPr="00735484" w:rsidRDefault="008910ED" w:rsidP="00CA0A91">
            <w:pPr>
              <w:rPr>
                <w:rFonts w:eastAsia="MS Mincho" w:cs="Arial"/>
                <w:b/>
                <w:szCs w:val="20"/>
              </w:rPr>
            </w:pPr>
            <w:r w:rsidRPr="00735484">
              <w:rPr>
                <w:rFonts w:eastAsia="MS Mincho" w:cs="Arial"/>
                <w:b/>
                <w:szCs w:val="20"/>
              </w:rPr>
              <w:t>Desgevraagd in verificatiefase in te dienen bewijsstuk</w:t>
            </w:r>
          </w:p>
        </w:tc>
      </w:tr>
      <w:tr w:rsidR="008910ED" w:rsidRPr="00735484" w14:paraId="3E3BD131" w14:textId="77777777" w:rsidTr="00CA0A91">
        <w:tc>
          <w:tcPr>
            <w:tcW w:w="3685" w:type="dxa"/>
          </w:tcPr>
          <w:p w14:paraId="00754543" w14:textId="77777777" w:rsidR="008910ED" w:rsidRPr="00735484" w:rsidRDefault="008910ED" w:rsidP="00CA0A91">
            <w:pPr>
              <w:rPr>
                <w:rFonts w:eastAsia="MS Mincho" w:cs="Arial"/>
                <w:szCs w:val="20"/>
              </w:rPr>
            </w:pPr>
            <w:r w:rsidRPr="00735484">
              <w:rPr>
                <w:rFonts w:eastAsia="MS Mincho" w:cs="Arial"/>
                <w:szCs w:val="20"/>
              </w:rPr>
              <w:t>Kwaliteit</w:t>
            </w:r>
          </w:p>
        </w:tc>
        <w:tc>
          <w:tcPr>
            <w:tcW w:w="4253" w:type="dxa"/>
          </w:tcPr>
          <w:p w14:paraId="2DEED3B0" w14:textId="77777777" w:rsidR="008910ED" w:rsidRPr="00735484" w:rsidRDefault="008910ED" w:rsidP="00CA0A91">
            <w:pPr>
              <w:rPr>
                <w:rFonts w:eastAsia="MS Mincho" w:cs="Arial"/>
                <w:szCs w:val="20"/>
              </w:rPr>
            </w:pPr>
            <w:r w:rsidRPr="00735484">
              <w:rPr>
                <w:rFonts w:eastAsia="MS Mincho" w:cs="Arial"/>
                <w:szCs w:val="20"/>
              </w:rPr>
              <w:t>Een kopie van het certificaat afgegeven door een certificerende instelling, die is erkend door een accreditatie instelling van het land van vestiging van Inschrijver.</w:t>
            </w:r>
          </w:p>
        </w:tc>
      </w:tr>
      <w:tr w:rsidR="008910ED" w:rsidRPr="00735484" w14:paraId="5E2EFB97" w14:textId="77777777" w:rsidTr="00CA0A91">
        <w:tc>
          <w:tcPr>
            <w:tcW w:w="3685" w:type="dxa"/>
          </w:tcPr>
          <w:p w14:paraId="17D52A5E" w14:textId="77777777" w:rsidR="008910ED" w:rsidRPr="00735484" w:rsidRDefault="008910ED" w:rsidP="00CA0A91">
            <w:pPr>
              <w:rPr>
                <w:rFonts w:eastAsia="MS Mincho" w:cs="Arial"/>
                <w:szCs w:val="20"/>
              </w:rPr>
            </w:pPr>
            <w:r w:rsidRPr="00735484">
              <w:rPr>
                <w:rFonts w:eastAsia="MS Mincho" w:cs="Arial"/>
                <w:szCs w:val="20"/>
              </w:rPr>
              <w:t>Veiligheid</w:t>
            </w:r>
          </w:p>
        </w:tc>
        <w:tc>
          <w:tcPr>
            <w:tcW w:w="4253" w:type="dxa"/>
          </w:tcPr>
          <w:p w14:paraId="67C726F9" w14:textId="77777777" w:rsidR="008910ED" w:rsidRPr="00735484" w:rsidRDefault="008910ED" w:rsidP="00CA0A91">
            <w:pPr>
              <w:rPr>
                <w:rFonts w:eastAsia="MS Mincho" w:cs="Arial"/>
                <w:szCs w:val="20"/>
              </w:rPr>
            </w:pPr>
            <w:r w:rsidRPr="00735484">
              <w:rPr>
                <w:rFonts w:eastAsia="MS Mincho" w:cs="Arial"/>
                <w:szCs w:val="20"/>
              </w:rPr>
              <w:t xml:space="preserve">Een kopie van het certificaat afgegeven door een certificerende instelling, die is erkend </w:t>
            </w:r>
            <w:r w:rsidRPr="00735484">
              <w:rPr>
                <w:rFonts w:eastAsia="MS Mincho" w:cs="Arial"/>
                <w:szCs w:val="20"/>
              </w:rPr>
              <w:lastRenderedPageBreak/>
              <w:t>door een accreditatie instelling van het land van vestiging van Inschrijver.</w:t>
            </w:r>
          </w:p>
        </w:tc>
      </w:tr>
    </w:tbl>
    <w:p w14:paraId="4B76C797" w14:textId="77777777" w:rsidR="008910ED" w:rsidRPr="00735484" w:rsidRDefault="008910ED" w:rsidP="008910ED">
      <w:pPr>
        <w:rPr>
          <w:rFonts w:cs="Arial"/>
          <w:b/>
          <w:szCs w:val="20"/>
        </w:rPr>
      </w:pPr>
    </w:p>
    <w:p w14:paraId="26D3CFBD" w14:textId="77777777" w:rsidR="008910ED" w:rsidRPr="00735484" w:rsidRDefault="008910ED" w:rsidP="008910ED">
      <w:pPr>
        <w:rPr>
          <w:rFonts w:cs="Arial"/>
          <w:b/>
          <w:i/>
          <w:szCs w:val="20"/>
        </w:rPr>
      </w:pPr>
      <w:r w:rsidRPr="00735484">
        <w:rPr>
          <w:rFonts w:cs="Arial"/>
          <w:b/>
          <w:i/>
          <w:szCs w:val="20"/>
        </w:rPr>
        <w:t>Inschrijving als combinatie</w:t>
      </w:r>
    </w:p>
    <w:p w14:paraId="26D53E02" w14:textId="77777777" w:rsidR="008910ED" w:rsidRPr="00735484" w:rsidRDefault="008910ED" w:rsidP="008910ED">
      <w:pPr>
        <w:rPr>
          <w:rFonts w:eastAsia="MS Mincho" w:cs="Arial"/>
          <w:szCs w:val="20"/>
        </w:rPr>
      </w:pPr>
      <w:r w:rsidRPr="00735484">
        <w:rPr>
          <w:rFonts w:cs="Arial"/>
          <w:szCs w:val="20"/>
        </w:rPr>
        <w:t>Indien Inschrijver zich beroept op de bekwaamheid van (één van) de deelnemers aan de combinatie om te voldoen aan één of meer van de bovengenoemde eisen, moet Inschrijver in de verificatiefase door middel van een schriftelijke verklaring van die deelnemer(s) aantonen dat hij daadwerkelijk kan beschikken over de voor de uitvoering van de opdracht noodzakelijke middelen van die natuurlijke personen of rechtspersonen</w:t>
      </w:r>
      <w:r w:rsidRPr="00735484">
        <w:rPr>
          <w:rFonts w:eastAsia="MS Mincho" w:cs="Arial"/>
          <w:szCs w:val="20"/>
        </w:rPr>
        <w:t xml:space="preserve"> (conform bijlage III B2 ‘Beroep op draagkracht/bekwaamheid derden’). In dit formulier dient Inschrijver onder meer aan te geven met betrekking tot welke eis(en) hij zich op de bekwaamheid van de derde beroept, alsmede tot welk deel (of welke delen) van de Opdracht. Deze verklaring zal alleen worden gevraagd indien Inschrijver mogelijk in aanmerking komt voor de Opdracht.</w:t>
      </w:r>
    </w:p>
    <w:p w14:paraId="5DB89CFB" w14:textId="77777777" w:rsidR="008910ED" w:rsidRPr="00735484" w:rsidRDefault="008910ED" w:rsidP="008910ED">
      <w:pPr>
        <w:rPr>
          <w:rFonts w:cs="Arial"/>
          <w:szCs w:val="20"/>
        </w:rPr>
      </w:pPr>
    </w:p>
    <w:p w14:paraId="0E6B2340" w14:textId="77777777" w:rsidR="008910ED" w:rsidRPr="00735484" w:rsidRDefault="008910ED" w:rsidP="008910ED">
      <w:pPr>
        <w:rPr>
          <w:rFonts w:eastAsia="MS Mincho" w:cs="Arial"/>
          <w:szCs w:val="20"/>
        </w:rPr>
      </w:pPr>
      <w:r w:rsidRPr="00735484">
        <w:rPr>
          <w:rFonts w:eastAsia="MS Mincho" w:cs="Arial"/>
          <w:szCs w:val="20"/>
        </w:rPr>
        <w:t>Verificatie en bewijsstukken</w:t>
      </w:r>
    </w:p>
    <w:p w14:paraId="3F340E77" w14:textId="508AE516" w:rsidR="008910ED" w:rsidRPr="00735484" w:rsidRDefault="008910ED" w:rsidP="008910ED">
      <w:pPr>
        <w:rPr>
          <w:rFonts w:cs="Arial"/>
          <w:b/>
          <w:szCs w:val="20"/>
        </w:rPr>
      </w:pPr>
      <w:r w:rsidRPr="00735484">
        <w:rPr>
          <w:rFonts w:eastAsia="MS Mincho" w:cs="Arial"/>
          <w:szCs w:val="20"/>
        </w:rPr>
        <w:t>Op het moment van inschrijving kan Inschrijver volstaan met het ondertekenen van de in Bijlage III opgenomen “</w:t>
      </w:r>
      <w:r w:rsidR="006E509F">
        <w:rPr>
          <w:rFonts w:eastAsia="MS Mincho" w:cs="Arial"/>
          <w:szCs w:val="20"/>
        </w:rPr>
        <w:t>Uniform Europees aanbestedingsdocument</w:t>
      </w:r>
      <w:r w:rsidRPr="00735484">
        <w:rPr>
          <w:rFonts w:eastAsia="MS Mincho" w:cs="Arial"/>
          <w:szCs w:val="20"/>
        </w:rPr>
        <w:t xml:space="preserve">” (bijlage III A). Door het ondertekenen van deze </w:t>
      </w:r>
      <w:r w:rsidR="006E509F">
        <w:rPr>
          <w:rFonts w:eastAsia="MS Mincho" w:cs="Arial"/>
          <w:szCs w:val="20"/>
        </w:rPr>
        <w:t>Uniform Europees aanbestedingsdocument</w:t>
      </w:r>
      <w:r w:rsidRPr="00735484">
        <w:rPr>
          <w:rFonts w:eastAsia="MS Mincho" w:cs="Arial"/>
          <w:szCs w:val="20"/>
        </w:rPr>
        <w:t xml:space="preserve"> geeft Inschrijver aan dat hij voldoet aan al het gestelde ten aanzien van de gestelde minimumeisen betreffende de geschiktheidseisen en dat Inschrijver in de verificatiefase de eventueel verlangde bewijsstukken/verklaringen zoals hieronder in de tabel weergegeven op het eerste ve</w:t>
      </w:r>
      <w:r w:rsidR="00466E04" w:rsidRPr="00735484">
        <w:rPr>
          <w:rFonts w:eastAsia="MS Mincho" w:cs="Arial"/>
          <w:szCs w:val="20"/>
        </w:rPr>
        <w:t>rzoek van Opdrachtgever binnen zeven</w:t>
      </w:r>
      <w:r w:rsidRPr="00735484">
        <w:rPr>
          <w:rFonts w:eastAsia="MS Mincho" w:cs="Arial"/>
          <w:szCs w:val="20"/>
        </w:rPr>
        <w:t xml:space="preserve"> kalenderdagen kan verstrekk</w:t>
      </w:r>
      <w:r w:rsidRPr="00735484">
        <w:rPr>
          <w:rFonts w:cs="Arial"/>
          <w:szCs w:val="20"/>
        </w:rPr>
        <w:t xml:space="preserve">en. </w:t>
      </w:r>
    </w:p>
    <w:p w14:paraId="4B1BB842" w14:textId="77777777" w:rsidR="008910ED" w:rsidRPr="00735484" w:rsidRDefault="008910ED" w:rsidP="008910ED">
      <w:pPr>
        <w:rPr>
          <w:rFonts w:cs="Arial"/>
          <w:b/>
          <w:szCs w:val="20"/>
        </w:rPr>
      </w:pPr>
    </w:p>
    <w:tbl>
      <w:tblPr>
        <w:tblW w:w="793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3544"/>
      </w:tblGrid>
      <w:tr w:rsidR="008910ED" w:rsidRPr="00735484" w14:paraId="118A9248" w14:textId="77777777" w:rsidTr="00A84ADB">
        <w:tc>
          <w:tcPr>
            <w:tcW w:w="4394" w:type="dxa"/>
            <w:shd w:val="clear" w:color="auto" w:fill="auto"/>
          </w:tcPr>
          <w:p w14:paraId="01788B54" w14:textId="77777777" w:rsidR="008910ED" w:rsidRPr="00735484" w:rsidRDefault="008910ED" w:rsidP="00CA0A91">
            <w:pPr>
              <w:rPr>
                <w:rFonts w:eastAsia="MS Mincho" w:cs="Arial"/>
                <w:b/>
                <w:szCs w:val="20"/>
              </w:rPr>
            </w:pPr>
            <w:r w:rsidRPr="00735484">
              <w:rPr>
                <w:rFonts w:eastAsia="MS Mincho" w:cs="Arial"/>
                <w:b/>
                <w:szCs w:val="20"/>
              </w:rPr>
              <w:t>Competenties</w:t>
            </w:r>
          </w:p>
        </w:tc>
        <w:tc>
          <w:tcPr>
            <w:tcW w:w="3544" w:type="dxa"/>
            <w:shd w:val="clear" w:color="auto" w:fill="auto"/>
          </w:tcPr>
          <w:p w14:paraId="0885D6B5" w14:textId="77777777" w:rsidR="008910ED" w:rsidRPr="00735484" w:rsidRDefault="008910ED" w:rsidP="00CA0A91">
            <w:pPr>
              <w:rPr>
                <w:rFonts w:eastAsia="MS Mincho" w:cs="Arial"/>
                <w:b/>
                <w:szCs w:val="20"/>
              </w:rPr>
            </w:pPr>
            <w:r w:rsidRPr="00735484">
              <w:rPr>
                <w:rFonts w:eastAsia="MS Mincho" w:cs="Arial"/>
                <w:b/>
                <w:szCs w:val="20"/>
              </w:rPr>
              <w:t>Desgevraagd in verificatiefase in te dienen bewijsstuk</w:t>
            </w:r>
          </w:p>
        </w:tc>
      </w:tr>
      <w:tr w:rsidR="008910ED" w:rsidRPr="00735484" w14:paraId="345E0ACF" w14:textId="77777777" w:rsidTr="00CA0A91">
        <w:tc>
          <w:tcPr>
            <w:tcW w:w="4394" w:type="dxa"/>
          </w:tcPr>
          <w:p w14:paraId="0C1A9FCD" w14:textId="77777777" w:rsidR="008910ED" w:rsidRPr="00735484" w:rsidRDefault="008910ED" w:rsidP="00CA0A91">
            <w:pPr>
              <w:rPr>
                <w:rFonts w:eastAsia="MS Mincho" w:cs="Arial"/>
                <w:szCs w:val="20"/>
              </w:rPr>
            </w:pPr>
            <w:r w:rsidRPr="00735484">
              <w:rPr>
                <w:rFonts w:eastAsia="MS Mincho" w:cs="Arial"/>
                <w:szCs w:val="20"/>
              </w:rPr>
              <w:t>In geval van een beroep op combinant(en).</w:t>
            </w:r>
          </w:p>
        </w:tc>
        <w:tc>
          <w:tcPr>
            <w:tcW w:w="3544" w:type="dxa"/>
          </w:tcPr>
          <w:p w14:paraId="747129D0" w14:textId="77777777" w:rsidR="008910ED" w:rsidRPr="00735484" w:rsidRDefault="008910ED" w:rsidP="00CA0A91">
            <w:pPr>
              <w:rPr>
                <w:rFonts w:eastAsia="MS Mincho" w:cs="Arial"/>
                <w:szCs w:val="20"/>
              </w:rPr>
            </w:pPr>
            <w:r w:rsidRPr="00735484">
              <w:rPr>
                <w:rFonts w:eastAsia="MS Mincho" w:cs="Arial"/>
                <w:szCs w:val="20"/>
              </w:rPr>
              <w:t>Bijlage III B2‘Beroep op draagkracht of bekwaamheid van Derden’</w:t>
            </w:r>
          </w:p>
        </w:tc>
      </w:tr>
    </w:tbl>
    <w:p w14:paraId="16D17B32" w14:textId="77777777" w:rsidR="00FF0C4E" w:rsidRPr="00735484" w:rsidRDefault="00FF0C4E" w:rsidP="008910ED">
      <w:pPr>
        <w:rPr>
          <w:rFonts w:eastAsia="MS Mincho" w:cs="Arial"/>
          <w:b/>
          <w:i/>
          <w:szCs w:val="20"/>
        </w:rPr>
      </w:pPr>
    </w:p>
    <w:p w14:paraId="7D6FF863" w14:textId="77777777" w:rsidR="008910ED" w:rsidRPr="00735484" w:rsidRDefault="008910ED" w:rsidP="008910ED">
      <w:pPr>
        <w:rPr>
          <w:rFonts w:eastAsia="MS Mincho" w:cs="Arial"/>
          <w:b/>
          <w:i/>
          <w:szCs w:val="20"/>
        </w:rPr>
      </w:pPr>
      <w:r w:rsidRPr="00735484">
        <w:rPr>
          <w:rFonts w:eastAsia="MS Mincho" w:cs="Arial"/>
          <w:b/>
          <w:i/>
          <w:szCs w:val="20"/>
        </w:rPr>
        <w:t>Beroep op een derde</w:t>
      </w:r>
    </w:p>
    <w:p w14:paraId="4B98FC41" w14:textId="4CF439C6" w:rsidR="008910ED" w:rsidRPr="00735484" w:rsidRDefault="008910ED" w:rsidP="008910ED">
      <w:pPr>
        <w:rPr>
          <w:rFonts w:eastAsia="MS Mincho" w:cs="Arial"/>
          <w:szCs w:val="20"/>
        </w:rPr>
      </w:pPr>
      <w:r w:rsidRPr="00735484">
        <w:rPr>
          <w:rFonts w:eastAsia="MS Mincho" w:cs="Arial"/>
          <w:szCs w:val="20"/>
        </w:rPr>
        <w:t xml:space="preserve">Inschrijver kan zich zo nodig beroepen op de draagkracht van derden, ongeacht de juridische aard van de banden met die derden, om aan de minimumeisen op het gebied van de beroepsbekwaamheid te voldoen. Deze derden dienen te voldoen aan de gestelde eisen inzake de uitsluitingsgronden. </w:t>
      </w:r>
    </w:p>
    <w:p w14:paraId="4712210E" w14:textId="77777777" w:rsidR="008910ED" w:rsidRPr="00735484" w:rsidRDefault="008910ED" w:rsidP="008910ED">
      <w:pPr>
        <w:ind w:left="700" w:firstLine="5"/>
        <w:rPr>
          <w:rFonts w:eastAsia="MS Mincho" w:cs="Arial"/>
          <w:szCs w:val="20"/>
        </w:rPr>
      </w:pPr>
    </w:p>
    <w:p w14:paraId="1D8AEEF4" w14:textId="53266DE0" w:rsidR="008910ED" w:rsidRPr="00735484" w:rsidRDefault="008910ED" w:rsidP="008910ED">
      <w:pPr>
        <w:rPr>
          <w:rFonts w:eastAsia="MS Mincho" w:cs="Arial"/>
          <w:szCs w:val="20"/>
        </w:rPr>
      </w:pPr>
      <w:r w:rsidRPr="00735484">
        <w:rPr>
          <w:rFonts w:eastAsia="MS Mincho" w:cs="Arial"/>
          <w:szCs w:val="20"/>
        </w:rPr>
        <w:t xml:space="preserve">Indien Inschrijver zich beroept op de beroepsbekwaamheid van een derde dan kan Inschrijver op het moment van Inschrijving volstaan met een melding maken van de onderaanneming </w:t>
      </w:r>
      <w:r w:rsidR="00466E04" w:rsidRPr="00735484">
        <w:rPr>
          <w:rFonts w:eastAsia="MS Mincho" w:cs="Arial"/>
          <w:szCs w:val="20"/>
        </w:rPr>
        <w:t>in de in Bijlage III opgenomen ‘</w:t>
      </w:r>
      <w:r w:rsidR="006E509F">
        <w:rPr>
          <w:rFonts w:eastAsia="MS Mincho" w:cs="Arial"/>
          <w:szCs w:val="20"/>
        </w:rPr>
        <w:t>Uniform Europees aanbestedingsdocument</w:t>
      </w:r>
      <w:r w:rsidR="00466E04" w:rsidRPr="00735484">
        <w:rPr>
          <w:rFonts w:eastAsia="MS Mincho" w:cs="Arial"/>
          <w:szCs w:val="20"/>
        </w:rPr>
        <w:t>’</w:t>
      </w:r>
      <w:r w:rsidRPr="00735484">
        <w:rPr>
          <w:rFonts w:eastAsia="MS Mincho" w:cs="Arial"/>
          <w:szCs w:val="20"/>
        </w:rPr>
        <w:t xml:space="preserve"> (bijlage III A) in de daarvoor bestemde velden.  Door het ondertekenen van deze </w:t>
      </w:r>
      <w:r w:rsidR="006E509F">
        <w:rPr>
          <w:rFonts w:eastAsia="MS Mincho" w:cs="Arial"/>
          <w:szCs w:val="20"/>
        </w:rPr>
        <w:t>Uniform Europees aanbestedingsdocument</w:t>
      </w:r>
      <w:r w:rsidRPr="00735484">
        <w:rPr>
          <w:rFonts w:eastAsia="MS Mincho" w:cs="Arial"/>
          <w:szCs w:val="20"/>
        </w:rPr>
        <w:t xml:space="preserve"> geeft Inschrijver aan dat hij daadwerkelijk kan beschikken over de noodzakelijke middelen van deze derde en dat deze derde daadwerkelijk zal worden ingezet bij de uitvoering van de Opdracht, voor zover het de onderdelen betreft waarop de bekwaamheid betrekking heeft.</w:t>
      </w:r>
    </w:p>
    <w:p w14:paraId="75FDCA73" w14:textId="77777777" w:rsidR="008910ED" w:rsidRPr="00735484" w:rsidRDefault="008910ED" w:rsidP="008910ED">
      <w:pPr>
        <w:ind w:left="700"/>
        <w:rPr>
          <w:rFonts w:eastAsia="MS Mincho" w:cs="Arial"/>
          <w:szCs w:val="20"/>
        </w:rPr>
      </w:pPr>
    </w:p>
    <w:p w14:paraId="7B3F9A63" w14:textId="77777777" w:rsidR="008910ED" w:rsidRPr="00735484" w:rsidRDefault="008910ED" w:rsidP="008910ED">
      <w:pPr>
        <w:rPr>
          <w:rFonts w:eastAsia="MS Mincho" w:cs="Arial"/>
          <w:szCs w:val="20"/>
        </w:rPr>
      </w:pPr>
      <w:r w:rsidRPr="00735484">
        <w:rPr>
          <w:rFonts w:eastAsia="MS Mincho" w:cs="Arial"/>
          <w:szCs w:val="20"/>
        </w:rPr>
        <w:t>Indien Inschrijver mogelijk in aanmerking komt voor de Opdracht, dient hij in de verificatiefase een verklaring over te leggen conform bijgevoegd bijlage III B2 ‘Beroep op draagkracht of bekwaamheid van Derden’. In dit formulier dient Inschrijver onder meer aan te geven met betrekking tot welke eis(en) hij zich op de bekwaamheid van de derde beroept, alsmede tot welk deel (of welke delen) van de Opdracht.</w:t>
      </w:r>
      <w:r w:rsidRPr="00735484">
        <w:rPr>
          <w:rFonts w:cs="Arial"/>
          <w:szCs w:val="20"/>
        </w:rPr>
        <w:t xml:space="preserve"> De derde verklaart met het ondertekenen van dit formulier dat de uitsluitingsgronden zoals vermeld in paragraaf 4.1 sub a van het Beschrijvend document niet op hem van toepassing zijn.</w:t>
      </w:r>
    </w:p>
    <w:p w14:paraId="5212B9A1" w14:textId="77777777" w:rsidR="008910ED" w:rsidRPr="00735484" w:rsidRDefault="008910ED" w:rsidP="008910ED">
      <w:pPr>
        <w:rPr>
          <w:rFonts w:eastAsia="MS Mincho" w:cs="Arial"/>
          <w:szCs w:val="20"/>
        </w:rPr>
      </w:pPr>
    </w:p>
    <w:p w14:paraId="33684475" w14:textId="77777777" w:rsidR="008910ED" w:rsidRPr="00735484" w:rsidRDefault="008910ED" w:rsidP="008910ED">
      <w:pPr>
        <w:rPr>
          <w:rFonts w:eastAsia="MS Mincho" w:cs="Arial"/>
          <w:szCs w:val="20"/>
        </w:rPr>
      </w:pPr>
      <w:r w:rsidRPr="00735484">
        <w:rPr>
          <w:rFonts w:eastAsia="MS Mincho" w:cs="Arial"/>
          <w:szCs w:val="20"/>
        </w:rPr>
        <w:t>Verificatie en bewijsstukken</w:t>
      </w:r>
    </w:p>
    <w:p w14:paraId="421716B8" w14:textId="488F0E1C" w:rsidR="008910ED" w:rsidRDefault="008910ED" w:rsidP="008910ED">
      <w:pPr>
        <w:rPr>
          <w:rFonts w:cs="Arial"/>
          <w:szCs w:val="20"/>
        </w:rPr>
      </w:pPr>
      <w:r w:rsidRPr="00735484">
        <w:rPr>
          <w:rFonts w:eastAsia="MS Mincho" w:cs="Arial"/>
          <w:szCs w:val="20"/>
        </w:rPr>
        <w:t xml:space="preserve">Op het moment van </w:t>
      </w:r>
      <w:r w:rsidR="00160A03" w:rsidRPr="00735484">
        <w:rPr>
          <w:rFonts w:eastAsia="MS Mincho" w:cs="Arial"/>
          <w:szCs w:val="20"/>
        </w:rPr>
        <w:t>inschrijving kan</w:t>
      </w:r>
      <w:r w:rsidRPr="00735484">
        <w:rPr>
          <w:rFonts w:eastAsia="MS Mincho" w:cs="Arial"/>
          <w:szCs w:val="20"/>
        </w:rPr>
        <w:t xml:space="preserve"> Inschrijver volstaan met het ondertekenen van de in Bijlage III A opgenomen </w:t>
      </w:r>
      <w:r w:rsidR="00466E04" w:rsidRPr="00735484">
        <w:rPr>
          <w:rFonts w:eastAsia="MS Mincho" w:cs="Arial"/>
          <w:szCs w:val="20"/>
        </w:rPr>
        <w:t>‘</w:t>
      </w:r>
      <w:r w:rsidR="006E509F">
        <w:rPr>
          <w:rFonts w:eastAsia="MS Mincho" w:cs="Arial"/>
          <w:szCs w:val="20"/>
        </w:rPr>
        <w:t>Uniform Europees aanbestedingsdocument</w:t>
      </w:r>
      <w:r w:rsidR="00466E04" w:rsidRPr="00735484">
        <w:rPr>
          <w:rFonts w:eastAsia="MS Mincho" w:cs="Arial"/>
          <w:szCs w:val="20"/>
        </w:rPr>
        <w:t>’</w:t>
      </w:r>
      <w:r w:rsidRPr="00735484">
        <w:rPr>
          <w:rFonts w:eastAsia="MS Mincho" w:cs="Arial"/>
          <w:szCs w:val="20"/>
        </w:rPr>
        <w:t xml:space="preserve"> (wordt digitaal bijgevoegd). Door het ondertekenen van deze </w:t>
      </w:r>
      <w:r w:rsidR="006E509F">
        <w:rPr>
          <w:rFonts w:eastAsia="MS Mincho" w:cs="Arial"/>
          <w:szCs w:val="20"/>
        </w:rPr>
        <w:t>Uniform Europees aanbestedingsdocument</w:t>
      </w:r>
      <w:r w:rsidRPr="00735484">
        <w:rPr>
          <w:rFonts w:eastAsia="MS Mincho" w:cs="Arial"/>
          <w:szCs w:val="20"/>
        </w:rPr>
        <w:t xml:space="preserve"> geeft Inschrijver aan dat hij voldoet aan al het gestelde ten aanzien van de uitsluitingsgronden en de gestelde minimumeisen betreffende </w:t>
      </w:r>
      <w:r w:rsidR="000F61F6" w:rsidRPr="00735484">
        <w:rPr>
          <w:rFonts w:eastAsia="MS Mincho" w:cs="Arial"/>
          <w:szCs w:val="20"/>
        </w:rPr>
        <w:t>de beroepsbekwaamheid</w:t>
      </w:r>
      <w:r w:rsidRPr="00735484">
        <w:rPr>
          <w:rFonts w:eastAsia="MS Mincho" w:cs="Arial"/>
          <w:szCs w:val="20"/>
        </w:rPr>
        <w:t xml:space="preserve"> en dat hij in de verificatiefase de eventueel verlangde bewijsstukken/verklaringen zoals opgenomen in de tabel in paragraaf 4.1 en in onderstaande tabel op het eerste verzoek van Opdrachtgever binnen 7 kalenderdagen kan verstrekk</w:t>
      </w:r>
      <w:r w:rsidRPr="00735484">
        <w:rPr>
          <w:rFonts w:cs="Arial"/>
          <w:szCs w:val="20"/>
        </w:rPr>
        <w:t xml:space="preserve">en. </w:t>
      </w:r>
    </w:p>
    <w:p w14:paraId="32DCDC00" w14:textId="77777777" w:rsidR="00D46812" w:rsidRDefault="00D46812" w:rsidP="008910ED">
      <w:pPr>
        <w:rPr>
          <w:rFonts w:cs="Arial"/>
          <w:szCs w:val="20"/>
        </w:rPr>
      </w:pPr>
    </w:p>
    <w:p w14:paraId="5DF0BCB2" w14:textId="77777777" w:rsidR="00D46812" w:rsidRDefault="00D46812" w:rsidP="008910ED">
      <w:pPr>
        <w:rPr>
          <w:rFonts w:cs="Arial"/>
          <w:szCs w:val="20"/>
        </w:rPr>
      </w:pPr>
    </w:p>
    <w:p w14:paraId="7783EA8D" w14:textId="77777777" w:rsidR="00D46812" w:rsidRPr="00735484" w:rsidRDefault="00D46812" w:rsidP="008910ED">
      <w:pPr>
        <w:rPr>
          <w:rFonts w:cs="Arial"/>
          <w:szCs w:val="20"/>
        </w:rPr>
      </w:pPr>
    </w:p>
    <w:p w14:paraId="0ACF5EFF" w14:textId="77777777" w:rsidR="008910ED" w:rsidRPr="00735484" w:rsidRDefault="008910ED" w:rsidP="008910ED">
      <w:pPr>
        <w:rPr>
          <w:rFonts w:cs="Arial"/>
          <w:b/>
          <w:szCs w:val="20"/>
        </w:rPr>
      </w:pPr>
    </w:p>
    <w:tbl>
      <w:tblPr>
        <w:tblW w:w="793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3544"/>
      </w:tblGrid>
      <w:tr w:rsidR="008910ED" w:rsidRPr="00735484" w14:paraId="374F2963" w14:textId="77777777" w:rsidTr="00A84ADB">
        <w:tc>
          <w:tcPr>
            <w:tcW w:w="4394" w:type="dxa"/>
            <w:shd w:val="clear" w:color="auto" w:fill="auto"/>
          </w:tcPr>
          <w:p w14:paraId="507C216C" w14:textId="77777777" w:rsidR="008910ED" w:rsidRPr="00735484" w:rsidRDefault="008910ED" w:rsidP="00CA0A91">
            <w:pPr>
              <w:rPr>
                <w:rFonts w:eastAsia="MS Mincho" w:cs="Arial"/>
                <w:b/>
                <w:szCs w:val="20"/>
              </w:rPr>
            </w:pPr>
            <w:r w:rsidRPr="00735484">
              <w:rPr>
                <w:rFonts w:eastAsia="MS Mincho" w:cs="Arial"/>
                <w:b/>
                <w:szCs w:val="20"/>
              </w:rPr>
              <w:lastRenderedPageBreak/>
              <w:t>Referenties</w:t>
            </w:r>
          </w:p>
        </w:tc>
        <w:tc>
          <w:tcPr>
            <w:tcW w:w="3544" w:type="dxa"/>
            <w:shd w:val="clear" w:color="auto" w:fill="auto"/>
          </w:tcPr>
          <w:p w14:paraId="451AFC55" w14:textId="77777777" w:rsidR="008910ED" w:rsidRPr="00735484" w:rsidRDefault="008910ED" w:rsidP="00CA0A91">
            <w:pPr>
              <w:rPr>
                <w:rFonts w:eastAsia="MS Mincho" w:cs="Arial"/>
                <w:b/>
                <w:szCs w:val="20"/>
              </w:rPr>
            </w:pPr>
            <w:r w:rsidRPr="00735484">
              <w:rPr>
                <w:rFonts w:eastAsia="MS Mincho" w:cs="Arial"/>
                <w:b/>
                <w:szCs w:val="20"/>
              </w:rPr>
              <w:t>Desgevraagd in verificatiefase in te dienen bewijsstuk</w:t>
            </w:r>
          </w:p>
        </w:tc>
      </w:tr>
      <w:tr w:rsidR="008910ED" w:rsidRPr="00735484" w14:paraId="5FD84E7F" w14:textId="77777777" w:rsidTr="00CA0A91">
        <w:tc>
          <w:tcPr>
            <w:tcW w:w="4394" w:type="dxa"/>
          </w:tcPr>
          <w:p w14:paraId="72F39301" w14:textId="77777777" w:rsidR="008910ED" w:rsidRPr="00735484" w:rsidRDefault="008910ED" w:rsidP="00CA0A91">
            <w:pPr>
              <w:rPr>
                <w:rFonts w:eastAsia="MS Mincho" w:cs="Arial"/>
                <w:szCs w:val="20"/>
              </w:rPr>
            </w:pPr>
            <w:r w:rsidRPr="00735484">
              <w:rPr>
                <w:rFonts w:eastAsia="MS Mincho" w:cs="Arial"/>
                <w:szCs w:val="20"/>
              </w:rPr>
              <w:t>In geval van een beroep op een derde.</w:t>
            </w:r>
          </w:p>
        </w:tc>
        <w:tc>
          <w:tcPr>
            <w:tcW w:w="3544" w:type="dxa"/>
          </w:tcPr>
          <w:p w14:paraId="055B779E" w14:textId="77777777" w:rsidR="008910ED" w:rsidRPr="00735484" w:rsidRDefault="008910ED" w:rsidP="00CA0A91">
            <w:pPr>
              <w:rPr>
                <w:rFonts w:eastAsia="MS Mincho" w:cs="Arial"/>
                <w:szCs w:val="20"/>
              </w:rPr>
            </w:pPr>
            <w:r w:rsidRPr="00735484">
              <w:rPr>
                <w:rFonts w:eastAsia="MS Mincho" w:cs="Arial"/>
                <w:szCs w:val="20"/>
              </w:rPr>
              <w:t>Bijlage III B2 ‘Beroep op draagkracht of bekwaamheid van Derden’</w:t>
            </w:r>
          </w:p>
          <w:p w14:paraId="21088B64" w14:textId="77777777" w:rsidR="008910ED" w:rsidRPr="00735484" w:rsidRDefault="008910ED" w:rsidP="00CA0A91">
            <w:pPr>
              <w:rPr>
                <w:rFonts w:eastAsia="MS Mincho" w:cs="Arial"/>
                <w:szCs w:val="20"/>
              </w:rPr>
            </w:pPr>
          </w:p>
        </w:tc>
      </w:tr>
    </w:tbl>
    <w:p w14:paraId="08484FCF" w14:textId="77777777" w:rsidR="008910ED" w:rsidRPr="00735484" w:rsidRDefault="008910ED" w:rsidP="008910ED">
      <w:pPr>
        <w:rPr>
          <w:rFonts w:cs="Arial"/>
          <w:b/>
          <w:szCs w:val="20"/>
        </w:rPr>
      </w:pPr>
    </w:p>
    <w:p w14:paraId="48D99B65" w14:textId="77777777" w:rsidR="00540AB2" w:rsidRPr="00735484" w:rsidRDefault="00FF0C4E" w:rsidP="00FF0C4E">
      <w:pPr>
        <w:pStyle w:val="Kop2"/>
      </w:pPr>
      <w:bookmarkStart w:id="34" w:name="_Toc460654350"/>
      <w:r w:rsidRPr="00735484">
        <w:t>Combinaties</w:t>
      </w:r>
      <w:bookmarkEnd w:id="34"/>
    </w:p>
    <w:p w14:paraId="5F2B43F6" w14:textId="325D1405" w:rsidR="00FF0C4E" w:rsidRPr="00735484" w:rsidRDefault="00FF0C4E" w:rsidP="00FF0C4E">
      <w:pPr>
        <w:rPr>
          <w:rFonts w:cs="Arial"/>
          <w:szCs w:val="20"/>
        </w:rPr>
      </w:pPr>
      <w:r w:rsidRPr="00735484">
        <w:rPr>
          <w:rFonts w:cs="Arial"/>
          <w:szCs w:val="20"/>
        </w:rPr>
        <w:t xml:space="preserve">Zoals aangeven kunnen Gegadigden zelfstandig of als combinatie een inschrijving indienen. Indien Inschrijver een Inschrijving indient als combinatie, dient de van ieder </w:t>
      </w:r>
      <w:r w:rsidR="00F648DF" w:rsidRPr="00735484">
        <w:rPr>
          <w:rFonts w:cs="Arial"/>
          <w:szCs w:val="20"/>
        </w:rPr>
        <w:t>combinatie lid</w:t>
      </w:r>
      <w:r w:rsidRPr="00735484">
        <w:rPr>
          <w:rFonts w:cs="Arial"/>
          <w:szCs w:val="20"/>
        </w:rPr>
        <w:t xml:space="preserve"> </w:t>
      </w:r>
      <w:r w:rsidRPr="00735484">
        <w:rPr>
          <w:rFonts w:cs="Arial"/>
          <w:szCs w:val="20"/>
          <w:u w:val="single"/>
        </w:rPr>
        <w:t>in de verificatiefase</w:t>
      </w:r>
      <w:r w:rsidRPr="00735484">
        <w:rPr>
          <w:rFonts w:cs="Arial"/>
          <w:szCs w:val="20"/>
        </w:rPr>
        <w:t xml:space="preserve"> een rechtsgeldig ondertekende verklaring over te leggen waarin is verklaard dat alle tot de combinatie behorende ondernemingen zich gezamenlijk en hoofdelijk aansprakelijk stellen voor de uitvoering van de te gunnen opdracht (inclusief nakoming van garantie en onderhoud en bijbehorende diensten (zie Bijlage III B1). </w:t>
      </w:r>
    </w:p>
    <w:p w14:paraId="19DB1F25" w14:textId="77777777" w:rsidR="00FF0C4E" w:rsidRPr="00735484" w:rsidRDefault="00FF0C4E">
      <w:pPr>
        <w:rPr>
          <w:rFonts w:cs="Arial"/>
          <w:szCs w:val="20"/>
        </w:rPr>
      </w:pPr>
      <w:r w:rsidRPr="00735484">
        <w:rPr>
          <w:rFonts w:cs="Arial"/>
          <w:szCs w:val="20"/>
        </w:rPr>
        <w:br w:type="page"/>
      </w:r>
    </w:p>
    <w:p w14:paraId="06467BB4" w14:textId="77777777" w:rsidR="00FF0C4E" w:rsidRPr="00735484" w:rsidRDefault="00FF0C4E" w:rsidP="00FF0C4E">
      <w:pPr>
        <w:pStyle w:val="Kop1"/>
      </w:pPr>
      <w:bookmarkStart w:id="35" w:name="_Toc460654351"/>
      <w:r w:rsidRPr="00735484">
        <w:lastRenderedPageBreak/>
        <w:t>Inschrijving</w:t>
      </w:r>
      <w:bookmarkEnd w:id="35"/>
    </w:p>
    <w:p w14:paraId="590450C7" w14:textId="77777777" w:rsidR="00FF0C4E" w:rsidRPr="00735484" w:rsidRDefault="00FF0C4E" w:rsidP="00FF0C4E"/>
    <w:p w14:paraId="159BB877" w14:textId="77777777" w:rsidR="00FF0C4E" w:rsidRPr="00735484" w:rsidRDefault="00FF0C4E" w:rsidP="00FF0C4E">
      <w:pPr>
        <w:pStyle w:val="Kop2"/>
      </w:pPr>
      <w:bookmarkStart w:id="36" w:name="_Toc460654352"/>
      <w:r w:rsidRPr="00735484">
        <w:t>Inleiding</w:t>
      </w:r>
      <w:bookmarkEnd w:id="36"/>
    </w:p>
    <w:p w14:paraId="12005C5D" w14:textId="77777777" w:rsidR="00FA3C1B" w:rsidRPr="00735484" w:rsidRDefault="00FA3C1B" w:rsidP="00FA3C1B">
      <w:pPr>
        <w:rPr>
          <w:rFonts w:cs="Arial"/>
          <w:szCs w:val="20"/>
        </w:rPr>
      </w:pPr>
      <w:r w:rsidRPr="00735484">
        <w:rPr>
          <w:rFonts w:eastAsia="MS Mincho" w:cs="Arial"/>
          <w:szCs w:val="20"/>
        </w:rPr>
        <w:t>De Aanbestedende dienst</w:t>
      </w:r>
      <w:r w:rsidRPr="00735484">
        <w:rPr>
          <w:rFonts w:cs="Arial"/>
          <w:szCs w:val="20"/>
        </w:rPr>
        <w:t xml:space="preserve"> heeft ervoor gekozen om bij de onderhavige aanbesteding naast de beoordeling op prijs een zwaar accent te leggen op de beoordeling van kwaliteit en op die manier het onderscheidend vermogen van de Inschrijvers aan te spreken. </w:t>
      </w:r>
      <w:r w:rsidRPr="00735484">
        <w:rPr>
          <w:rFonts w:eastAsia="MS Mincho" w:cs="Arial"/>
          <w:szCs w:val="20"/>
        </w:rPr>
        <w:t>De Aanbestedende dienst</w:t>
      </w:r>
      <w:r w:rsidRPr="00735484">
        <w:rPr>
          <w:rFonts w:cs="Arial"/>
          <w:szCs w:val="20"/>
        </w:rPr>
        <w:t xml:space="preserve"> maakt daarbij gebruik van een aantal principes van Best Value Procurement (BVP).</w:t>
      </w:r>
    </w:p>
    <w:p w14:paraId="32E418EE" w14:textId="77777777" w:rsidR="00FA3C1B" w:rsidRPr="00735484" w:rsidRDefault="00FA3C1B" w:rsidP="00FA3C1B">
      <w:pPr>
        <w:rPr>
          <w:rFonts w:cs="Arial"/>
          <w:szCs w:val="20"/>
        </w:rPr>
      </w:pPr>
    </w:p>
    <w:p w14:paraId="739D1E53" w14:textId="55A83142" w:rsidR="00FA3C1B" w:rsidRPr="00735484" w:rsidRDefault="00FA3C1B" w:rsidP="00FA3C1B">
      <w:pPr>
        <w:rPr>
          <w:rFonts w:cs="Arial"/>
          <w:szCs w:val="20"/>
        </w:rPr>
      </w:pPr>
      <w:r w:rsidRPr="00735484">
        <w:rPr>
          <w:rFonts w:cs="Arial"/>
          <w:szCs w:val="20"/>
        </w:rPr>
        <w:t>De methodiek is erop gericht om de opdracht aan die Inschrijver te gunnen die met zijn Inschrijving heeft aangetoond het beste de risico’s te minimaliseren en d</w:t>
      </w:r>
      <w:r w:rsidR="00DC25AE" w:rsidRPr="00735484">
        <w:rPr>
          <w:rFonts w:cs="Arial"/>
          <w:szCs w:val="20"/>
        </w:rPr>
        <w:t>e kansen te benutten. De beste ‘performer’</w:t>
      </w:r>
      <w:r w:rsidRPr="00735484">
        <w:rPr>
          <w:rFonts w:cs="Arial"/>
          <w:szCs w:val="20"/>
        </w:rPr>
        <w:t xml:space="preserve"> of </w:t>
      </w:r>
      <w:r w:rsidR="00DC25AE" w:rsidRPr="00735484">
        <w:rPr>
          <w:rFonts w:cs="Arial"/>
          <w:szCs w:val="20"/>
        </w:rPr>
        <w:t>‘</w:t>
      </w:r>
      <w:r w:rsidRPr="00735484">
        <w:rPr>
          <w:rFonts w:cs="Arial"/>
          <w:szCs w:val="20"/>
        </w:rPr>
        <w:t>expert</w:t>
      </w:r>
      <w:r w:rsidR="00DC25AE" w:rsidRPr="00735484">
        <w:rPr>
          <w:rFonts w:cs="Arial"/>
          <w:szCs w:val="20"/>
        </w:rPr>
        <w:t>’</w:t>
      </w:r>
      <w:r w:rsidRPr="00735484">
        <w:rPr>
          <w:rFonts w:cs="Arial"/>
          <w:szCs w:val="20"/>
        </w:rPr>
        <w:t xml:space="preserve"> kan de</w:t>
      </w:r>
      <w:r w:rsidR="00A17683">
        <w:rPr>
          <w:rFonts w:cs="Arial"/>
          <w:szCs w:val="20"/>
        </w:rPr>
        <w:t xml:space="preserve"> </w:t>
      </w:r>
      <w:r w:rsidR="000F61F6">
        <w:rPr>
          <w:rFonts w:cs="Arial"/>
          <w:szCs w:val="20"/>
        </w:rPr>
        <w:t>beste Prijs-Kwaliteitverhouding</w:t>
      </w:r>
      <w:r w:rsidRPr="00735484">
        <w:rPr>
          <w:rFonts w:cs="Arial"/>
          <w:szCs w:val="20"/>
        </w:rPr>
        <w:t xml:space="preserve"> opstellen. Deze expert kan naar verwachting het beste de doelstellingen van de opdracht realiseren binnen de meest optimale planning.</w:t>
      </w:r>
    </w:p>
    <w:p w14:paraId="6DA15B5F" w14:textId="77777777" w:rsidR="00FA3C1B" w:rsidRPr="00735484" w:rsidRDefault="00FA3C1B" w:rsidP="00FA3C1B">
      <w:pPr>
        <w:rPr>
          <w:rFonts w:cs="Arial"/>
          <w:szCs w:val="20"/>
        </w:rPr>
      </w:pPr>
    </w:p>
    <w:p w14:paraId="623B4A37" w14:textId="77777777" w:rsidR="00FA3C1B" w:rsidRPr="00735484" w:rsidRDefault="00FA3C1B" w:rsidP="00FA3C1B">
      <w:pPr>
        <w:rPr>
          <w:rFonts w:cs="Arial"/>
          <w:szCs w:val="20"/>
        </w:rPr>
      </w:pPr>
      <w:r w:rsidRPr="00735484">
        <w:rPr>
          <w:rFonts w:cs="Arial"/>
          <w:szCs w:val="20"/>
        </w:rPr>
        <w:t>De beoordeling vindt plaats in een aantal stappen: hiervoor wordt verwezen naar paragraaf 6.1.</w:t>
      </w:r>
    </w:p>
    <w:p w14:paraId="179AFFD1" w14:textId="77777777" w:rsidR="00FA3C1B" w:rsidRPr="00735484" w:rsidRDefault="00FA3C1B" w:rsidP="00FA3C1B"/>
    <w:p w14:paraId="3054B49E" w14:textId="77777777" w:rsidR="00FA3C1B" w:rsidRDefault="00FA3C1B" w:rsidP="00FA3C1B">
      <w:pPr>
        <w:pStyle w:val="Kop2"/>
      </w:pPr>
      <w:bookmarkStart w:id="37" w:name="_Toc460654353"/>
      <w:r w:rsidRPr="00735484">
        <w:t>In te dienen documenten inzake prijs</w:t>
      </w:r>
      <w:bookmarkEnd w:id="37"/>
    </w:p>
    <w:p w14:paraId="3CA1D403" w14:textId="1A284C14" w:rsidR="00D976C7" w:rsidRPr="00735484" w:rsidRDefault="007049AB" w:rsidP="00D976C7">
      <w:pPr>
        <w:rPr>
          <w:rFonts w:ascii="Calibri" w:hAnsi="Calibri" w:cs="Calibri"/>
          <w:b/>
          <w:sz w:val="22"/>
          <w:szCs w:val="22"/>
          <w:u w:val="single"/>
        </w:rPr>
      </w:pPr>
      <w:r>
        <w:rPr>
          <w:rFonts w:ascii="Calibri" w:hAnsi="Calibri" w:cs="Calibri"/>
          <w:b/>
          <w:sz w:val="22"/>
          <w:szCs w:val="22"/>
          <w:u w:val="single"/>
        </w:rPr>
        <w:t>Bestanden</w:t>
      </w:r>
      <w:r w:rsidR="00160A03">
        <w:rPr>
          <w:rFonts w:ascii="Calibri" w:hAnsi="Calibri" w:cs="Calibri"/>
          <w:b/>
          <w:sz w:val="22"/>
          <w:szCs w:val="22"/>
          <w:u w:val="single"/>
        </w:rPr>
        <w:t>map</w:t>
      </w:r>
      <w:r w:rsidR="00D976C7" w:rsidRPr="00735484">
        <w:rPr>
          <w:rFonts w:ascii="Calibri" w:hAnsi="Calibri" w:cs="Calibri"/>
          <w:b/>
          <w:sz w:val="22"/>
          <w:szCs w:val="22"/>
          <w:u w:val="single"/>
        </w:rPr>
        <w:t xml:space="preserve"> </w:t>
      </w:r>
      <w:r w:rsidR="00D976C7">
        <w:rPr>
          <w:rFonts w:ascii="Calibri" w:hAnsi="Calibri" w:cs="Calibri"/>
          <w:b/>
          <w:sz w:val="22"/>
          <w:szCs w:val="22"/>
          <w:u w:val="single"/>
        </w:rPr>
        <w:t>1</w:t>
      </w:r>
    </w:p>
    <w:p w14:paraId="274F3CED" w14:textId="77777777" w:rsidR="00D976C7" w:rsidRDefault="00D976C7" w:rsidP="00D976C7"/>
    <w:p w14:paraId="25E10EAA" w14:textId="39700BED" w:rsidR="00FA3C1B" w:rsidRPr="00735484" w:rsidRDefault="00FA3C1B" w:rsidP="00FA3C1B">
      <w:pPr>
        <w:rPr>
          <w:rFonts w:cs="Arial"/>
          <w:szCs w:val="20"/>
        </w:rPr>
      </w:pPr>
      <w:r w:rsidRPr="00735484">
        <w:rPr>
          <w:rFonts w:cs="Arial"/>
          <w:szCs w:val="20"/>
        </w:rPr>
        <w:t xml:space="preserve">Inschrijvers dienen bij hun Inschrijving in </w:t>
      </w:r>
      <w:r w:rsidR="00160A03">
        <w:rPr>
          <w:rFonts w:cs="Arial"/>
          <w:szCs w:val="20"/>
          <w:u w:val="single"/>
        </w:rPr>
        <w:t>bestandenmap</w:t>
      </w:r>
      <w:r w:rsidRPr="00735484">
        <w:rPr>
          <w:rFonts w:cs="Arial"/>
          <w:szCs w:val="20"/>
          <w:u w:val="single"/>
        </w:rPr>
        <w:t xml:space="preserve"> 1</w:t>
      </w:r>
      <w:r w:rsidRPr="00735484">
        <w:rPr>
          <w:rFonts w:cs="Arial"/>
          <w:szCs w:val="20"/>
        </w:rPr>
        <w:t xml:space="preserve"> de onderstaande documenten te verstrekken met de volgende informatie:</w:t>
      </w:r>
    </w:p>
    <w:p w14:paraId="45FC5CEF" w14:textId="77777777" w:rsidR="00FA3C1B" w:rsidRPr="00735484" w:rsidRDefault="00FA3C1B" w:rsidP="00FA3C1B">
      <w:pPr>
        <w:rPr>
          <w:rFonts w:cs="Arial"/>
          <w:szCs w:val="20"/>
        </w:rPr>
      </w:pPr>
    </w:p>
    <w:p w14:paraId="7D861A1B" w14:textId="77777777" w:rsidR="00FA3C1B" w:rsidRPr="00735484" w:rsidRDefault="00FA3C1B" w:rsidP="00FA3C1B">
      <w:pPr>
        <w:spacing w:line="260" w:lineRule="atLeast"/>
        <w:rPr>
          <w:rFonts w:cs="Arial"/>
          <w:b/>
          <w:szCs w:val="20"/>
        </w:rPr>
      </w:pPr>
      <w:r w:rsidRPr="00735484">
        <w:rPr>
          <w:rFonts w:cs="Arial"/>
          <w:b/>
          <w:szCs w:val="20"/>
        </w:rPr>
        <w:t>a. Prijsformulier</w:t>
      </w:r>
    </w:p>
    <w:p w14:paraId="1CA4837C" w14:textId="696FC359" w:rsidR="00FA3C1B" w:rsidRPr="00735484" w:rsidRDefault="00FA3C1B" w:rsidP="00FA3C1B">
      <w:pPr>
        <w:rPr>
          <w:rFonts w:cs="Arial"/>
          <w:szCs w:val="20"/>
        </w:rPr>
      </w:pPr>
      <w:r w:rsidRPr="00735484">
        <w:rPr>
          <w:rFonts w:cs="Arial"/>
          <w:szCs w:val="20"/>
        </w:rPr>
        <w:t xml:space="preserve">Inschrijver moeten voor het indienen van hun Inschrijfprijs gebruik maken van het bij het Beschrijvende document gevoegde format voor het Prijsformulier (bijlage III F1). Op het formulier dient Inschrijver een prijs op te geven voor </w:t>
      </w:r>
      <w:r w:rsidR="0033440B" w:rsidRPr="00735484">
        <w:rPr>
          <w:rFonts w:cs="Arial"/>
          <w:szCs w:val="20"/>
        </w:rPr>
        <w:t>“</w:t>
      </w:r>
      <w:r w:rsidR="00514BE2">
        <w:rPr>
          <w:rFonts w:cs="Arial"/>
          <w:szCs w:val="20"/>
        </w:rPr>
        <w:t>Realisatie Rotonde Midlum/Harlingen</w:t>
      </w:r>
      <w:r w:rsidR="0033440B" w:rsidRPr="00735484">
        <w:rPr>
          <w:rFonts w:cs="Arial"/>
          <w:szCs w:val="20"/>
        </w:rPr>
        <w:t>”</w:t>
      </w:r>
      <w:r w:rsidRPr="00735484">
        <w:rPr>
          <w:rFonts w:cs="Arial"/>
          <w:szCs w:val="20"/>
        </w:rPr>
        <w:t xml:space="preserve">. Van de inschrijvers wordt verwacht dat zij een inschrijfprijs indienen die </w:t>
      </w:r>
      <w:r w:rsidRPr="00735484">
        <w:rPr>
          <w:rFonts w:cs="Arial"/>
          <w:szCs w:val="20"/>
          <w:u w:val="single"/>
        </w:rPr>
        <w:t>niet</w:t>
      </w:r>
      <w:r w:rsidRPr="00735484">
        <w:rPr>
          <w:rFonts w:cs="Arial"/>
          <w:szCs w:val="20"/>
        </w:rPr>
        <w:t xml:space="preserve"> boven </w:t>
      </w:r>
      <w:r w:rsidR="009D0C4B" w:rsidRPr="00735484">
        <w:rPr>
          <w:rFonts w:cs="Arial"/>
          <w:szCs w:val="20"/>
        </w:rPr>
        <w:t>het</w:t>
      </w:r>
      <w:r w:rsidRPr="00735484">
        <w:rPr>
          <w:rFonts w:cs="Arial"/>
          <w:szCs w:val="20"/>
        </w:rPr>
        <w:t xml:space="preserve"> genoemde plafondbedrag</w:t>
      </w:r>
      <w:r w:rsidR="00D976C7">
        <w:rPr>
          <w:rFonts w:cs="Arial"/>
          <w:szCs w:val="20"/>
        </w:rPr>
        <w:t xml:space="preserve"> </w:t>
      </w:r>
      <w:r w:rsidR="00D976C7" w:rsidRPr="00AA787A">
        <w:rPr>
          <w:rFonts w:cs="Arial"/>
          <w:szCs w:val="20"/>
        </w:rPr>
        <w:t xml:space="preserve">(€ </w:t>
      </w:r>
      <w:r w:rsidR="00AA787A" w:rsidRPr="00AA787A">
        <w:rPr>
          <w:rFonts w:cs="Arial"/>
          <w:szCs w:val="20"/>
        </w:rPr>
        <w:t>36</w:t>
      </w:r>
      <w:r w:rsidR="00D976C7" w:rsidRPr="00AA787A">
        <w:rPr>
          <w:rFonts w:cs="Arial"/>
          <w:szCs w:val="20"/>
        </w:rPr>
        <w:t>0.000,-)</w:t>
      </w:r>
      <w:r w:rsidRPr="00735484">
        <w:rPr>
          <w:rFonts w:cs="Arial"/>
          <w:szCs w:val="20"/>
        </w:rPr>
        <w:t xml:space="preserve"> lig</w:t>
      </w:r>
      <w:r w:rsidR="009D0C4B" w:rsidRPr="00735484">
        <w:rPr>
          <w:rFonts w:cs="Arial"/>
          <w:szCs w:val="20"/>
        </w:rPr>
        <w:t>t</w:t>
      </w:r>
      <w:r w:rsidRPr="00735484">
        <w:rPr>
          <w:rFonts w:cs="Arial"/>
          <w:szCs w:val="20"/>
        </w:rPr>
        <w:t xml:space="preserve">. Iedere Inschrijving met een inschrijfprijs hoger dan </w:t>
      </w:r>
      <w:r w:rsidR="009D0C4B" w:rsidRPr="00735484">
        <w:rPr>
          <w:rFonts w:cs="Arial"/>
          <w:szCs w:val="20"/>
        </w:rPr>
        <w:t>het</w:t>
      </w:r>
      <w:r w:rsidRPr="00735484">
        <w:rPr>
          <w:rFonts w:cs="Arial"/>
          <w:szCs w:val="20"/>
        </w:rPr>
        <w:t xml:space="preserve"> plafondbedrag is ongeldig en wordt terzijde gelegd. Daarbij dient hij op de bij te voegen Prijsonderbouwing een onderbouwing te geven van de Inschrijfprijs (belangrijkste onderliggende kostencomponenten waaruit de Inschrijfprijs is opgebouwd).</w:t>
      </w:r>
    </w:p>
    <w:p w14:paraId="6E54E152" w14:textId="77777777" w:rsidR="00FA3C1B" w:rsidRPr="00735484" w:rsidRDefault="00FA3C1B" w:rsidP="00FA3C1B">
      <w:pPr>
        <w:rPr>
          <w:rFonts w:cs="Arial"/>
          <w:szCs w:val="20"/>
        </w:rPr>
      </w:pPr>
    </w:p>
    <w:p w14:paraId="4954E63F" w14:textId="77777777" w:rsidR="00FA3C1B" w:rsidRPr="00735484" w:rsidRDefault="00FA3C1B" w:rsidP="00FA3C1B">
      <w:pPr>
        <w:rPr>
          <w:rFonts w:cs="Arial"/>
          <w:szCs w:val="20"/>
        </w:rPr>
      </w:pPr>
      <w:r w:rsidRPr="00735484">
        <w:rPr>
          <w:rFonts w:cs="Arial"/>
          <w:szCs w:val="20"/>
        </w:rPr>
        <w:t>In de Concretiseringsfase dient de desbetreffende Inschrijver inzage te geven in de kostencomponenten en de daarvoor begrote bedragen.</w:t>
      </w:r>
    </w:p>
    <w:p w14:paraId="5911E89C" w14:textId="77777777" w:rsidR="00FA3C1B" w:rsidRPr="00735484" w:rsidRDefault="00FA3C1B" w:rsidP="00FA3C1B">
      <w:pPr>
        <w:rPr>
          <w:rFonts w:cs="Arial"/>
          <w:szCs w:val="20"/>
        </w:rPr>
      </w:pPr>
    </w:p>
    <w:p w14:paraId="1F158DD4" w14:textId="77777777" w:rsidR="00FA3C1B" w:rsidRPr="00735484" w:rsidRDefault="00FA3C1B" w:rsidP="00FA3C1B">
      <w:pPr>
        <w:rPr>
          <w:rFonts w:cs="Arial"/>
          <w:szCs w:val="20"/>
        </w:rPr>
      </w:pPr>
      <w:r w:rsidRPr="00735484">
        <w:rPr>
          <w:rFonts w:cs="Arial"/>
          <w:szCs w:val="20"/>
        </w:rPr>
        <w:t>Van Inschrijver wordt tevens verwacht dat hij op basis van zijn kennis en ervaring bij het bepalen van zijn inschrijfprijs rekening houdt met alle mogelijke risico’s die zich kunnen voordoen bij de uitvoering van de Opdracht en hiervoor beheersmaatregelen bedenkt. Het gaat daarbij om risico’s die binnen zijn invloedssfeer liggen (“technische risico’s”) en risico’s die buiten zijn invloedssfeer lig</w:t>
      </w:r>
      <w:r w:rsidR="00DC25AE" w:rsidRPr="00735484">
        <w:rPr>
          <w:rFonts w:cs="Arial"/>
          <w:szCs w:val="20"/>
        </w:rPr>
        <w:t>gen (‘risico’s van buiten’</w:t>
      </w:r>
      <w:r w:rsidRPr="00735484">
        <w:rPr>
          <w:rFonts w:cs="Arial"/>
          <w:szCs w:val="20"/>
        </w:rPr>
        <w:t xml:space="preserve">). Indien de beheersmaatregelen kosten met zich meebrengen, </w:t>
      </w:r>
      <w:r w:rsidRPr="00735484">
        <w:rPr>
          <w:rFonts w:cs="Arial"/>
          <w:szCs w:val="20"/>
          <w:u w:val="single"/>
        </w:rPr>
        <w:t>dient Inschrijver deze kosten mee te nemen in zijn Inschrijfprijs</w:t>
      </w:r>
      <w:r w:rsidRPr="00735484">
        <w:rPr>
          <w:rFonts w:cs="Arial"/>
          <w:szCs w:val="20"/>
        </w:rPr>
        <w:t>.</w:t>
      </w:r>
    </w:p>
    <w:p w14:paraId="18EEB9BC" w14:textId="77777777" w:rsidR="00FA3C1B" w:rsidRPr="00735484" w:rsidRDefault="00FA3C1B" w:rsidP="00FA3C1B">
      <w:pPr>
        <w:tabs>
          <w:tab w:val="left" w:pos="8647"/>
        </w:tabs>
        <w:ind w:right="22"/>
        <w:rPr>
          <w:rFonts w:eastAsia="MS Mincho" w:cs="Arial"/>
          <w:szCs w:val="20"/>
        </w:rPr>
      </w:pPr>
    </w:p>
    <w:p w14:paraId="19583239" w14:textId="77777777" w:rsidR="00FA3C1B" w:rsidRPr="00735484" w:rsidRDefault="00DC25AE" w:rsidP="00FA3C1B">
      <w:pPr>
        <w:tabs>
          <w:tab w:val="left" w:pos="8647"/>
        </w:tabs>
        <w:ind w:right="22"/>
        <w:rPr>
          <w:rFonts w:eastAsia="MS Mincho" w:cs="Arial"/>
          <w:b/>
          <w:szCs w:val="20"/>
        </w:rPr>
      </w:pPr>
      <w:r w:rsidRPr="00735484">
        <w:rPr>
          <w:rFonts w:eastAsia="MS Mincho" w:cs="Arial"/>
          <w:b/>
          <w:szCs w:val="20"/>
        </w:rPr>
        <w:t>Aandachtspunten</w:t>
      </w:r>
    </w:p>
    <w:p w14:paraId="678B6EC6" w14:textId="77777777" w:rsidR="00FA3C1B" w:rsidRPr="00735484" w:rsidRDefault="00FA3C1B" w:rsidP="00FA3C1B">
      <w:pPr>
        <w:rPr>
          <w:rFonts w:eastAsia="MS Mincho" w:cs="Arial"/>
          <w:szCs w:val="20"/>
        </w:rPr>
      </w:pPr>
      <w:r w:rsidRPr="00735484">
        <w:rPr>
          <w:rFonts w:eastAsia="MS Mincho" w:cs="Arial"/>
          <w:szCs w:val="20"/>
        </w:rPr>
        <w:t xml:space="preserve">Risicobeheer van de risico’s van buiten maakt nadrukkelijk onderdeel uit van de opdracht. Inschrijver dient daarom de beheersmaatregelen van alle risico’s die zich naar verwachting kunnen voordoen, mee te nemen in zijn inschrijfprijs. Daarbij moet worden gedacht aan beheersmaatregelen die Inschrijver als onderdeel van zijn normale uitvoeringsproces voor dit soort opdrachten mee neemt en die geen of relatief weinig extra kosten met zich mee brengen. </w:t>
      </w:r>
      <w:r w:rsidRPr="00735484">
        <w:rPr>
          <w:rFonts w:eastAsia="MS Mincho" w:cs="Arial"/>
          <w:szCs w:val="20"/>
          <w:u w:val="single"/>
        </w:rPr>
        <w:t>Bij uitzondering</w:t>
      </w:r>
      <w:r w:rsidRPr="00735484">
        <w:rPr>
          <w:rFonts w:eastAsia="MS Mincho" w:cs="Arial"/>
          <w:szCs w:val="20"/>
        </w:rPr>
        <w:t xml:space="preserve"> kan het voorkomen, dat een Inschrijver een risico van buiten identificeert, die een beheersmaatregel vergt die dermate hoge kosten met zich meebrengen dat het een onredelijk kostenverhogend effect heeft op de Inschrijfprijs. Inschrijver dient deze beheersmaatregel dan als </w:t>
      </w:r>
      <w:r w:rsidR="00DC25AE" w:rsidRPr="00735484">
        <w:rPr>
          <w:rFonts w:eastAsia="MS Mincho" w:cs="Arial"/>
          <w:szCs w:val="20"/>
        </w:rPr>
        <w:t>‘</w:t>
      </w:r>
      <w:r w:rsidRPr="00735484">
        <w:rPr>
          <w:rFonts w:eastAsia="MS Mincho" w:cs="Arial"/>
          <w:szCs w:val="20"/>
        </w:rPr>
        <w:t>kans</w:t>
      </w:r>
      <w:r w:rsidR="00DC25AE" w:rsidRPr="00735484">
        <w:rPr>
          <w:rFonts w:eastAsia="MS Mincho" w:cs="Arial"/>
          <w:szCs w:val="20"/>
        </w:rPr>
        <w:t>’</w:t>
      </w:r>
      <w:r w:rsidRPr="00735484">
        <w:rPr>
          <w:rFonts w:eastAsia="MS Mincho" w:cs="Arial"/>
          <w:szCs w:val="20"/>
        </w:rPr>
        <w:t xml:space="preserve"> op te nemen in het kansendossier. Dit betreft een risico waarvan Inschrijver wil laten zien, dat hij het risico wel heeft onderkend (om zich daarmee mede te kunnen onderscheiden). Om te voorkomen dat de kosten voor de beheersmaatregel zijn Inschrijfprijs onredelijk verhoogt en Opdrachtgever bovendien gaat betalen voor iets wat naar verwachting niet snel zal voorkomen </w:t>
      </w:r>
      <w:r w:rsidRPr="00735484">
        <w:rPr>
          <w:rFonts w:eastAsia="MS Mincho" w:cs="Arial"/>
          <w:szCs w:val="20"/>
        </w:rPr>
        <w:lastRenderedPageBreak/>
        <w:t>mocht Inschrijver de Opdrachtnemer worden, kan dit risico met de beheersmaatregel worden opgenomen in het risicodossier in de concretiseringsfase.</w:t>
      </w:r>
    </w:p>
    <w:p w14:paraId="6B25995D" w14:textId="77777777" w:rsidR="00FA3C1B" w:rsidRPr="00735484" w:rsidRDefault="00FA3C1B" w:rsidP="00FA3C1B">
      <w:pPr>
        <w:rPr>
          <w:rFonts w:cs="Arial"/>
          <w:szCs w:val="20"/>
        </w:rPr>
      </w:pPr>
    </w:p>
    <w:p w14:paraId="1C797328" w14:textId="77777777" w:rsidR="00FA3C1B" w:rsidRPr="00735484" w:rsidRDefault="00FA3C1B" w:rsidP="00FA3C1B">
      <w:pPr>
        <w:rPr>
          <w:rFonts w:cs="Arial"/>
          <w:szCs w:val="20"/>
        </w:rPr>
      </w:pPr>
      <w:r w:rsidRPr="00735484">
        <w:rPr>
          <w:rFonts w:cs="Arial"/>
          <w:szCs w:val="20"/>
        </w:rPr>
        <w:t xml:space="preserve">De kosten voor de kansen </w:t>
      </w:r>
      <w:r w:rsidRPr="00886DC9">
        <w:rPr>
          <w:rFonts w:cs="Arial"/>
          <w:szCs w:val="20"/>
        </w:rPr>
        <w:t xml:space="preserve">maken </w:t>
      </w:r>
      <w:r w:rsidRPr="00C52867">
        <w:rPr>
          <w:rFonts w:cs="Arial"/>
          <w:szCs w:val="20"/>
          <w:u w:val="single"/>
        </w:rPr>
        <w:t>geen</w:t>
      </w:r>
      <w:r w:rsidRPr="00735484">
        <w:rPr>
          <w:rFonts w:cs="Arial"/>
          <w:szCs w:val="20"/>
        </w:rPr>
        <w:t xml:space="preserve"> onderdeel uit van de inschrijfprijs. De inschrijfprijs (exclu</w:t>
      </w:r>
      <w:r w:rsidR="00DC25AE" w:rsidRPr="00735484">
        <w:rPr>
          <w:rFonts w:cs="Arial"/>
          <w:szCs w:val="20"/>
        </w:rPr>
        <w:t>sief btw</w:t>
      </w:r>
      <w:r w:rsidRPr="00735484">
        <w:rPr>
          <w:rFonts w:cs="Arial"/>
          <w:szCs w:val="20"/>
        </w:rPr>
        <w:t xml:space="preserve">) mag </w:t>
      </w:r>
      <w:r w:rsidRPr="00735484">
        <w:rPr>
          <w:rFonts w:cs="Arial"/>
          <w:szCs w:val="20"/>
          <w:u w:val="single"/>
        </w:rPr>
        <w:t>niet</w:t>
      </w:r>
      <w:r w:rsidRPr="00735484">
        <w:rPr>
          <w:rFonts w:cs="Arial"/>
          <w:szCs w:val="20"/>
        </w:rPr>
        <w:t xml:space="preserve"> hoger zijn dan </w:t>
      </w:r>
      <w:r w:rsidR="003C7FC7">
        <w:rPr>
          <w:rFonts w:cs="Arial"/>
          <w:szCs w:val="20"/>
        </w:rPr>
        <w:t xml:space="preserve">het </w:t>
      </w:r>
      <w:r w:rsidRPr="00735484">
        <w:rPr>
          <w:rFonts w:cs="Arial"/>
          <w:szCs w:val="20"/>
        </w:rPr>
        <w:t>genoemde plafondbedrag</w:t>
      </w:r>
      <w:r w:rsidR="001E47C8">
        <w:rPr>
          <w:rFonts w:cs="Arial"/>
          <w:szCs w:val="20"/>
        </w:rPr>
        <w:t xml:space="preserve"> </w:t>
      </w:r>
      <w:r w:rsidRPr="00735484">
        <w:rPr>
          <w:rFonts w:cs="Arial"/>
          <w:szCs w:val="20"/>
        </w:rPr>
        <w:t xml:space="preserve">die de Aanbestedende dienst heeft vastgesteld voor de uitvoering van de onderhavige opdracht. </w:t>
      </w:r>
    </w:p>
    <w:p w14:paraId="7A438E6F" w14:textId="77777777" w:rsidR="00FA3C1B" w:rsidRPr="00735484" w:rsidRDefault="00FA3C1B" w:rsidP="00FA3C1B">
      <w:pPr>
        <w:rPr>
          <w:rFonts w:cs="Arial"/>
          <w:szCs w:val="20"/>
        </w:rPr>
      </w:pPr>
    </w:p>
    <w:p w14:paraId="0CBC2E6A" w14:textId="77777777" w:rsidR="00FA3C1B" w:rsidRPr="00735484" w:rsidRDefault="00FA3C1B" w:rsidP="00FA3C1B">
      <w:pPr>
        <w:rPr>
          <w:rFonts w:cs="Arial"/>
          <w:szCs w:val="20"/>
        </w:rPr>
      </w:pPr>
      <w:r w:rsidRPr="00735484">
        <w:rPr>
          <w:rFonts w:cs="Arial"/>
          <w:szCs w:val="20"/>
        </w:rPr>
        <w:t xml:space="preserve">Het is </w:t>
      </w:r>
      <w:r w:rsidRPr="00735484">
        <w:rPr>
          <w:rFonts w:cs="Arial"/>
          <w:szCs w:val="20"/>
          <w:u w:val="single"/>
        </w:rPr>
        <w:t>niet</w:t>
      </w:r>
      <w:r w:rsidRPr="00735484">
        <w:rPr>
          <w:rFonts w:cs="Arial"/>
          <w:szCs w:val="20"/>
        </w:rPr>
        <w:t xml:space="preserve"> toegestaan stelposten op te nemen buiten de Inschrijfprijs.</w:t>
      </w:r>
    </w:p>
    <w:p w14:paraId="2A4D562D" w14:textId="77777777" w:rsidR="00FA3C1B" w:rsidRPr="00735484" w:rsidRDefault="00FA3C1B" w:rsidP="00FA3C1B">
      <w:pPr>
        <w:rPr>
          <w:rFonts w:cs="Arial"/>
          <w:szCs w:val="20"/>
        </w:rPr>
      </w:pPr>
    </w:p>
    <w:p w14:paraId="73EFC2A1" w14:textId="77777777" w:rsidR="00FA3C1B" w:rsidRPr="00735484" w:rsidRDefault="00FA3C1B" w:rsidP="00FA3C1B">
      <w:pPr>
        <w:spacing w:line="260" w:lineRule="atLeast"/>
        <w:rPr>
          <w:rFonts w:cs="Arial"/>
          <w:b/>
          <w:szCs w:val="20"/>
        </w:rPr>
      </w:pPr>
      <w:r w:rsidRPr="00735484">
        <w:rPr>
          <w:rFonts w:cs="Arial"/>
          <w:b/>
          <w:szCs w:val="20"/>
        </w:rPr>
        <w:t>b. Financiële onderbouwing Kansendossier</w:t>
      </w:r>
    </w:p>
    <w:p w14:paraId="500A82DD" w14:textId="77777777" w:rsidR="00FA3C1B" w:rsidRPr="00735484" w:rsidRDefault="00FA3C1B" w:rsidP="00FA3C1B">
      <w:pPr>
        <w:rPr>
          <w:rFonts w:cs="Arial"/>
          <w:szCs w:val="20"/>
        </w:rPr>
      </w:pPr>
      <w:r w:rsidRPr="00735484">
        <w:rPr>
          <w:rFonts w:cs="Arial"/>
          <w:szCs w:val="20"/>
        </w:rPr>
        <w:t xml:space="preserve">De financiële onderbouwing van het Kansendossier maakt onderdeel uit van de Inschrijving en laat zien wat de financiële waarde per kans is van de in het Kansendossier opgenomen kansen (zie paragraaf 5.3 onder b). Zoals aangegeven maken de kosten voor de kansen </w:t>
      </w:r>
      <w:r w:rsidRPr="00C52867">
        <w:rPr>
          <w:rFonts w:cs="Arial"/>
          <w:szCs w:val="20"/>
          <w:u w:val="single"/>
        </w:rPr>
        <w:t>geen</w:t>
      </w:r>
      <w:r w:rsidRPr="00735484">
        <w:rPr>
          <w:rFonts w:cs="Arial"/>
          <w:szCs w:val="20"/>
        </w:rPr>
        <w:t xml:space="preserve"> onderdeel uit van de inschrijfprijs. De plafondprijs is derhalve niet van toepassing op de kosten voor de kansen.</w:t>
      </w:r>
    </w:p>
    <w:p w14:paraId="3E4B332C" w14:textId="77777777" w:rsidR="00FA3C1B" w:rsidRPr="00735484" w:rsidRDefault="00FA3C1B" w:rsidP="00FA3C1B">
      <w:pPr>
        <w:ind w:left="426"/>
        <w:rPr>
          <w:rFonts w:cs="Arial"/>
          <w:szCs w:val="20"/>
        </w:rPr>
      </w:pPr>
    </w:p>
    <w:p w14:paraId="65F7057C" w14:textId="77777777" w:rsidR="00FA3C1B" w:rsidRPr="00735484" w:rsidRDefault="00FA3C1B" w:rsidP="00FA3C1B">
      <w:pPr>
        <w:rPr>
          <w:rFonts w:cs="Arial"/>
          <w:szCs w:val="20"/>
        </w:rPr>
      </w:pPr>
      <w:r w:rsidRPr="00735484">
        <w:rPr>
          <w:rFonts w:cs="Arial"/>
          <w:szCs w:val="20"/>
        </w:rPr>
        <w:t>In de Concretiseringsfase heeft de Aanbestedende dienst het recht te besluiten een opgegeven kans te benutten en Inschrijver te verzoeken dit mee te nemen in een door hem op te stellen Plan van Aanpak (zie paragraaf 7.2). Daarnaast behoudt de Aanbestedende dienst zich het recht voor om ook na gunning te besluiten een opgegeven kans te benutten. Indien de Aanbestedende dienst besluit een kans te benutten, dan geldt hiervoor de financiële waarde zoals opgenomen in de financiële onderbouwing Kansendossier. De opgegeven prijzen zijn vast en hebben te gelden gedurende het hele Project.</w:t>
      </w:r>
      <w:r w:rsidR="00DC25AE" w:rsidRPr="00735484">
        <w:rPr>
          <w:rFonts w:cs="Arial"/>
          <w:szCs w:val="20"/>
        </w:rPr>
        <w:t xml:space="preserve"> </w:t>
      </w:r>
      <w:r w:rsidRPr="00735484">
        <w:rPr>
          <w:rFonts w:cs="Arial"/>
          <w:noProof/>
          <w:szCs w:val="20"/>
        </w:rPr>
        <w:t>De posten in de financiële onderbouwing zijn voorzien van informatie waarmee de inhoud van een post vast ligt en een onderbouwing van de prijs. Denk aan zaken als: technische e</w:t>
      </w:r>
      <w:r w:rsidR="00DC25AE" w:rsidRPr="00735484">
        <w:rPr>
          <w:rFonts w:cs="Arial"/>
          <w:noProof/>
          <w:szCs w:val="20"/>
        </w:rPr>
        <w:t>isen, calculaties, offertes etcetera.</w:t>
      </w:r>
      <w:r w:rsidRPr="00735484">
        <w:rPr>
          <w:rFonts w:cs="Arial"/>
          <w:noProof/>
          <w:szCs w:val="20"/>
        </w:rPr>
        <w:br/>
      </w:r>
    </w:p>
    <w:p w14:paraId="48667E7B" w14:textId="77777777" w:rsidR="00160A03" w:rsidRPr="00735484" w:rsidRDefault="00160A03" w:rsidP="00160A03">
      <w:pPr>
        <w:rPr>
          <w:rFonts w:cs="Arial"/>
          <w:noProof/>
          <w:szCs w:val="20"/>
        </w:rPr>
      </w:pPr>
      <w:r w:rsidRPr="00735484">
        <w:rPr>
          <w:rFonts w:cs="Arial"/>
          <w:noProof/>
          <w:szCs w:val="20"/>
        </w:rPr>
        <w:t>De financiële onderbouwing Kansendosssie</w:t>
      </w:r>
      <w:r>
        <w:rPr>
          <w:rFonts w:cs="Arial"/>
          <w:noProof/>
          <w:szCs w:val="20"/>
        </w:rPr>
        <w:t>r</w:t>
      </w:r>
      <w:r w:rsidRPr="00735484">
        <w:rPr>
          <w:rFonts w:cs="Arial"/>
          <w:noProof/>
          <w:szCs w:val="20"/>
        </w:rPr>
        <w:t xml:space="preserve"> moet worden aangeleverd</w:t>
      </w:r>
      <w:r>
        <w:rPr>
          <w:rFonts w:cs="Arial"/>
          <w:noProof/>
          <w:szCs w:val="20"/>
        </w:rPr>
        <w:t>.</w:t>
      </w:r>
      <w:r w:rsidRPr="00735484">
        <w:rPr>
          <w:rFonts w:cs="Arial"/>
          <w:noProof/>
          <w:szCs w:val="20"/>
        </w:rPr>
        <w:t xml:space="preserve"> D</w:t>
      </w:r>
      <w:r>
        <w:rPr>
          <w:rFonts w:cs="Arial"/>
          <w:noProof/>
          <w:szCs w:val="20"/>
        </w:rPr>
        <w:t>it</w:t>
      </w:r>
      <w:r w:rsidRPr="00735484">
        <w:rPr>
          <w:rFonts w:cs="Arial"/>
          <w:noProof/>
          <w:szCs w:val="20"/>
        </w:rPr>
        <w:t xml:space="preserve"> </w:t>
      </w:r>
      <w:r>
        <w:rPr>
          <w:rFonts w:cs="Arial"/>
          <w:noProof/>
          <w:szCs w:val="20"/>
        </w:rPr>
        <w:t>document</w:t>
      </w:r>
      <w:r w:rsidRPr="00735484">
        <w:rPr>
          <w:rFonts w:cs="Arial"/>
          <w:noProof/>
          <w:szCs w:val="20"/>
        </w:rPr>
        <w:t xml:space="preserve"> moet bij het Prijsformulier en de Prijsonderbouwing worden gevoegd in </w:t>
      </w:r>
      <w:r>
        <w:rPr>
          <w:rFonts w:cs="Arial"/>
          <w:noProof/>
          <w:szCs w:val="20"/>
        </w:rPr>
        <w:t xml:space="preserve">Bestandenmap </w:t>
      </w:r>
      <w:r w:rsidRPr="00735484">
        <w:rPr>
          <w:rFonts w:cs="Arial"/>
          <w:noProof/>
          <w:szCs w:val="20"/>
        </w:rPr>
        <w:t>1.</w:t>
      </w:r>
    </w:p>
    <w:p w14:paraId="4B5A9910" w14:textId="77777777" w:rsidR="00FA3C1B" w:rsidRPr="00735484" w:rsidRDefault="00FA3C1B" w:rsidP="00FA3C1B">
      <w:pPr>
        <w:rPr>
          <w:rFonts w:cs="Arial"/>
          <w:noProof/>
          <w:szCs w:val="20"/>
        </w:rPr>
      </w:pPr>
    </w:p>
    <w:p w14:paraId="6DAEE1FC" w14:textId="77777777" w:rsidR="00FA3C1B" w:rsidRPr="00735484" w:rsidRDefault="00FA3C1B" w:rsidP="00FA3C1B">
      <w:pPr>
        <w:pStyle w:val="Kop2"/>
        <w:rPr>
          <w:noProof/>
        </w:rPr>
      </w:pPr>
      <w:bookmarkStart w:id="38" w:name="_Toc460654354"/>
      <w:r w:rsidRPr="00735484">
        <w:rPr>
          <w:noProof/>
        </w:rPr>
        <w:t>In te dienen documenten inzake kwaliteit</w:t>
      </w:r>
      <w:bookmarkEnd w:id="38"/>
    </w:p>
    <w:p w14:paraId="69208551" w14:textId="4090E41C" w:rsidR="004C5F7B" w:rsidRPr="00735484" w:rsidRDefault="00160A03" w:rsidP="004C5F7B">
      <w:pPr>
        <w:rPr>
          <w:rFonts w:ascii="Calibri" w:hAnsi="Calibri" w:cs="Calibri"/>
          <w:b/>
          <w:sz w:val="22"/>
          <w:szCs w:val="22"/>
          <w:u w:val="single"/>
        </w:rPr>
      </w:pPr>
      <w:r>
        <w:rPr>
          <w:rFonts w:ascii="Calibri" w:hAnsi="Calibri" w:cs="Calibri"/>
          <w:b/>
          <w:sz w:val="22"/>
          <w:szCs w:val="22"/>
          <w:u w:val="single"/>
        </w:rPr>
        <w:t>Bestandenmap</w:t>
      </w:r>
      <w:r w:rsidR="004C5F7B" w:rsidRPr="00735484">
        <w:rPr>
          <w:rFonts w:ascii="Calibri" w:hAnsi="Calibri" w:cs="Calibri"/>
          <w:b/>
          <w:sz w:val="22"/>
          <w:szCs w:val="22"/>
          <w:u w:val="single"/>
        </w:rPr>
        <w:t xml:space="preserve"> 2</w:t>
      </w:r>
    </w:p>
    <w:p w14:paraId="1FA76F89" w14:textId="77777777" w:rsidR="004C5F7B" w:rsidRPr="00735484" w:rsidRDefault="004C5F7B" w:rsidP="004C5F7B">
      <w:pPr>
        <w:rPr>
          <w:rFonts w:ascii="Calibri" w:hAnsi="Calibri" w:cs="Calibri"/>
          <w:b/>
          <w:sz w:val="22"/>
          <w:szCs w:val="22"/>
          <w:u w:val="single"/>
        </w:rPr>
      </w:pPr>
    </w:p>
    <w:p w14:paraId="756E9EF4" w14:textId="7446FE6F" w:rsidR="004C5F7B" w:rsidRPr="00735484" w:rsidRDefault="004C5F7B" w:rsidP="004C5F7B">
      <w:pPr>
        <w:rPr>
          <w:rFonts w:cs="Arial"/>
          <w:szCs w:val="20"/>
        </w:rPr>
      </w:pPr>
      <w:r w:rsidRPr="00735484">
        <w:rPr>
          <w:rFonts w:cs="Arial"/>
          <w:szCs w:val="20"/>
        </w:rPr>
        <w:t xml:space="preserve">Inschrijver dient bij zijn Inschrijving in </w:t>
      </w:r>
      <w:r w:rsidR="00DD373D">
        <w:rPr>
          <w:rFonts w:cs="Arial"/>
          <w:szCs w:val="20"/>
          <w:u w:val="single"/>
        </w:rPr>
        <w:t>bestandenmap</w:t>
      </w:r>
      <w:r w:rsidRPr="00735484">
        <w:rPr>
          <w:rFonts w:cs="Arial"/>
          <w:szCs w:val="20"/>
          <w:u w:val="single"/>
        </w:rPr>
        <w:t xml:space="preserve"> 2</w:t>
      </w:r>
      <w:r w:rsidRPr="00735484">
        <w:rPr>
          <w:rFonts w:cs="Arial"/>
          <w:szCs w:val="20"/>
        </w:rPr>
        <w:t xml:space="preserve"> de onderstaande documenten te verstrekken met de volgende informatie:</w:t>
      </w:r>
    </w:p>
    <w:p w14:paraId="2FD4DBB8" w14:textId="77777777" w:rsidR="004C5F7B" w:rsidRPr="00735484" w:rsidRDefault="004C5F7B" w:rsidP="004C5F7B">
      <w:pPr>
        <w:rPr>
          <w:rFonts w:ascii="Calibri" w:hAnsi="Calibri" w:cs="Calibri"/>
          <w:sz w:val="22"/>
          <w:szCs w:val="22"/>
        </w:rPr>
      </w:pPr>
    </w:p>
    <w:p w14:paraId="13FDFD09" w14:textId="77777777" w:rsidR="004C5F7B" w:rsidRPr="00735484" w:rsidRDefault="004C5F7B" w:rsidP="004C5F7B">
      <w:pPr>
        <w:spacing w:line="260" w:lineRule="atLeast"/>
        <w:rPr>
          <w:rFonts w:cs="Arial"/>
          <w:b/>
          <w:szCs w:val="20"/>
        </w:rPr>
      </w:pPr>
      <w:r w:rsidRPr="00735484">
        <w:rPr>
          <w:rFonts w:cs="Arial"/>
          <w:b/>
          <w:szCs w:val="20"/>
        </w:rPr>
        <w:t>a. Prestatie-onderbouwing</w:t>
      </w:r>
    </w:p>
    <w:p w14:paraId="11E0F7EC" w14:textId="77777777" w:rsidR="004C5F7B" w:rsidRPr="00735484" w:rsidRDefault="004C5F7B" w:rsidP="004C5F7B">
      <w:pPr>
        <w:rPr>
          <w:rFonts w:cs="Arial"/>
          <w:szCs w:val="20"/>
        </w:rPr>
      </w:pPr>
      <w:r w:rsidRPr="00735484">
        <w:rPr>
          <w:rFonts w:cs="Arial"/>
          <w:szCs w:val="20"/>
        </w:rPr>
        <w:t>In de Prestatie-onderbouwing geeft Inschrijver aan de hand van een aantal stellingen (of beweringen) aan, waarom hij in staat is de Opdracht goed uit te voeren en de projectdoelstellingen te realiseren. Van Inschrijver wordt verwacht dat hij zijn stellingen onderbouwt met verifieerbare uitvoeringsinformatie (prestatie informatie) en relateert aan de te realiseren projectdoels</w:t>
      </w:r>
      <w:r w:rsidR="00DC25AE" w:rsidRPr="00735484">
        <w:rPr>
          <w:rFonts w:cs="Arial"/>
          <w:szCs w:val="20"/>
        </w:rPr>
        <w:t>tellingen. Het gaat daarbij om ‘onderscheidende’</w:t>
      </w:r>
      <w:r w:rsidRPr="00735484">
        <w:rPr>
          <w:rFonts w:cs="Arial"/>
          <w:szCs w:val="20"/>
        </w:rPr>
        <w:t xml:space="preserve"> (dominante) informatie. Van inschrijver wordt nadrukkelijk </w:t>
      </w:r>
      <w:r w:rsidRPr="00735484">
        <w:rPr>
          <w:rFonts w:cs="Arial"/>
          <w:szCs w:val="20"/>
          <w:u w:val="single"/>
        </w:rPr>
        <w:t>niet</w:t>
      </w:r>
      <w:r w:rsidRPr="00735484">
        <w:rPr>
          <w:rFonts w:cs="Arial"/>
          <w:szCs w:val="20"/>
        </w:rPr>
        <w:t xml:space="preserve"> verwacht dat hij in dit document detailinformatie of technische informatie opneemt over de wijze waarop hij de opdracht zal uitvoeren. Onderscheidende (dominante) informatie betekent dat de informatie niet weerlegbaar is, accuraat is, verifieerbaar is, het prestatieniveau weergeeft, meetbaar is en concreet vertaald is naar de onderhavige Opdracht.</w:t>
      </w:r>
    </w:p>
    <w:p w14:paraId="7E93CE4E" w14:textId="77777777" w:rsidR="004C5F7B" w:rsidRPr="00735484" w:rsidRDefault="004C5F7B" w:rsidP="004C5F7B">
      <w:pPr>
        <w:rPr>
          <w:rFonts w:cs="Arial"/>
          <w:szCs w:val="20"/>
        </w:rPr>
      </w:pPr>
    </w:p>
    <w:p w14:paraId="075E81AC" w14:textId="77777777" w:rsidR="004C5F7B" w:rsidRPr="00735484" w:rsidRDefault="004C5F7B" w:rsidP="004C5F7B">
      <w:pPr>
        <w:tabs>
          <w:tab w:val="left" w:pos="567"/>
          <w:tab w:val="left" w:pos="8647"/>
        </w:tabs>
        <w:overflowPunct w:val="0"/>
        <w:autoSpaceDE w:val="0"/>
        <w:autoSpaceDN w:val="0"/>
        <w:adjustRightInd w:val="0"/>
        <w:textAlignment w:val="baseline"/>
        <w:rPr>
          <w:rFonts w:cs="Arial"/>
          <w:szCs w:val="20"/>
        </w:rPr>
      </w:pPr>
      <w:r w:rsidRPr="00735484">
        <w:rPr>
          <w:rFonts w:cs="Arial"/>
          <w:szCs w:val="20"/>
        </w:rPr>
        <w:t>Het gaat derhalve om een “kwaliteitsonderbouwing” in die zin dat Inschrijver in dit documenten argumenten aangeeft op basis waarvan hij kan aantonen dat hij de projectdoelstellingen gaat realiseren binnen de gestelde randvoorwaarden. Met andere woorden: wat zijn de sterke punten van Inschrijver op basis waarvan hij aantoont dat hij in staat is de projectdoelstellingen te realiseren.</w:t>
      </w:r>
      <w:r w:rsidR="00DC25AE" w:rsidRPr="00735484">
        <w:rPr>
          <w:rFonts w:cs="Arial"/>
          <w:szCs w:val="20"/>
        </w:rPr>
        <w:t xml:space="preserve"> </w:t>
      </w:r>
      <w:r w:rsidRPr="00735484">
        <w:rPr>
          <w:rFonts w:cs="Arial"/>
          <w:szCs w:val="20"/>
        </w:rPr>
        <w:t xml:space="preserve">Het gaat nadrukkelijk </w:t>
      </w:r>
      <w:r w:rsidRPr="00735484">
        <w:rPr>
          <w:rFonts w:cs="Arial"/>
          <w:szCs w:val="20"/>
          <w:u w:val="single"/>
        </w:rPr>
        <w:t>niet</w:t>
      </w:r>
      <w:r w:rsidRPr="00735484">
        <w:rPr>
          <w:rFonts w:cs="Arial"/>
          <w:szCs w:val="20"/>
        </w:rPr>
        <w:t xml:space="preserve"> om het kunnen scoren op ervaring opgedaan in het verleden. Inschrijver mag zijn stellingen wel mede onderbouwen met eventuele ervaringen die hij heeft opgedaan bij andere opdrachten, maar dient daarbij geen opdrachtgevers of referentieprojecten met naam te noemen. Volstaan kan dan worden met een functionele beschrijving van de uitvoeringsprestaties die concreet worden vertaald naar het uitvoeren van de onderhavige opdracht.</w:t>
      </w:r>
    </w:p>
    <w:p w14:paraId="4FA1565C" w14:textId="77777777" w:rsidR="004C5F7B" w:rsidRPr="00735484" w:rsidRDefault="004C5F7B" w:rsidP="004C5F7B">
      <w:pPr>
        <w:rPr>
          <w:rFonts w:cs="Arial"/>
          <w:szCs w:val="20"/>
        </w:rPr>
      </w:pPr>
    </w:p>
    <w:p w14:paraId="7B7AEE12" w14:textId="77777777" w:rsidR="004C5F7B" w:rsidRPr="00735484" w:rsidRDefault="004C5F7B" w:rsidP="004C5F7B">
      <w:pPr>
        <w:rPr>
          <w:rFonts w:cs="Arial"/>
          <w:szCs w:val="20"/>
        </w:rPr>
      </w:pPr>
      <w:r w:rsidRPr="00735484">
        <w:rPr>
          <w:rFonts w:cs="Arial"/>
          <w:szCs w:val="20"/>
        </w:rPr>
        <w:lastRenderedPageBreak/>
        <w:t>De Prestatie-onderbouwing mag maximaal 2 x A4 beslaan.</w:t>
      </w:r>
      <w:r w:rsidR="00DC25AE" w:rsidRPr="00735484">
        <w:rPr>
          <w:rFonts w:cs="Arial"/>
          <w:szCs w:val="20"/>
        </w:rPr>
        <w:t xml:space="preserve"> </w:t>
      </w:r>
      <w:r w:rsidRPr="00735484">
        <w:rPr>
          <w:rFonts w:cs="Arial"/>
          <w:szCs w:val="20"/>
        </w:rPr>
        <w:t>Ten behoeve van de prestatieonderbouwing dient gebruik gemaakt te worden van bijlage III E1.</w:t>
      </w:r>
    </w:p>
    <w:p w14:paraId="360C22E6" w14:textId="77777777" w:rsidR="004C5F7B" w:rsidRPr="00735484" w:rsidRDefault="004C5F7B" w:rsidP="004C5F7B">
      <w:pPr>
        <w:autoSpaceDE w:val="0"/>
        <w:autoSpaceDN w:val="0"/>
        <w:rPr>
          <w:rFonts w:cs="Arial"/>
          <w:szCs w:val="20"/>
        </w:rPr>
      </w:pPr>
    </w:p>
    <w:p w14:paraId="0AA39CDC" w14:textId="77777777" w:rsidR="004C5F7B" w:rsidRPr="00735484" w:rsidRDefault="004C5F7B" w:rsidP="004C5F7B">
      <w:pPr>
        <w:autoSpaceDE w:val="0"/>
        <w:autoSpaceDN w:val="0"/>
        <w:rPr>
          <w:rFonts w:cs="Arial"/>
          <w:szCs w:val="20"/>
        </w:rPr>
      </w:pPr>
      <w:r w:rsidRPr="00735484">
        <w:rPr>
          <w:rFonts w:cs="Arial"/>
          <w:szCs w:val="20"/>
        </w:rPr>
        <w:t>Planning</w:t>
      </w:r>
    </w:p>
    <w:p w14:paraId="41C56C74" w14:textId="6A1E0B72" w:rsidR="004C5F7B" w:rsidRPr="00735484" w:rsidRDefault="004C5F7B" w:rsidP="004C5F7B">
      <w:pPr>
        <w:autoSpaceDE w:val="0"/>
        <w:autoSpaceDN w:val="0"/>
        <w:rPr>
          <w:rFonts w:cs="Arial"/>
          <w:szCs w:val="20"/>
        </w:rPr>
      </w:pPr>
      <w:r w:rsidRPr="00735484">
        <w:rPr>
          <w:rFonts w:cs="Arial"/>
          <w:szCs w:val="20"/>
        </w:rPr>
        <w:t xml:space="preserve">Van Inschrijver wordt verwacht dat hij ook een </w:t>
      </w:r>
      <w:r w:rsidR="001627F6" w:rsidRPr="00735484">
        <w:rPr>
          <w:rFonts w:cs="Arial"/>
          <w:szCs w:val="20"/>
        </w:rPr>
        <w:t>planning op</w:t>
      </w:r>
      <w:r w:rsidRPr="00735484">
        <w:rPr>
          <w:rFonts w:cs="Arial"/>
          <w:szCs w:val="20"/>
        </w:rPr>
        <w:t xml:space="preserve"> hoofdlijnen indient. De planning bevat minimaal een fasering, de belangrijkste activiteiten en het kritieke pad. Bij de planning dient de Inschrijver de milestones </w:t>
      </w:r>
      <w:r w:rsidR="0033440B" w:rsidRPr="00735484">
        <w:rPr>
          <w:rFonts w:cs="Arial"/>
          <w:szCs w:val="20"/>
        </w:rPr>
        <w:t xml:space="preserve">te </w:t>
      </w:r>
      <w:r w:rsidRPr="00735484">
        <w:rPr>
          <w:rFonts w:cs="Arial"/>
          <w:szCs w:val="20"/>
        </w:rPr>
        <w:t>benoemen. Deze planning zal worden beoordeeld in het licht van de aangeboden Prestatie-onderbouwing, maar vormt geen apart gunningscriterium.</w:t>
      </w:r>
    </w:p>
    <w:p w14:paraId="4DDE7163" w14:textId="77777777" w:rsidR="004C5F7B" w:rsidRPr="00735484" w:rsidRDefault="004C5F7B" w:rsidP="004C5F7B">
      <w:pPr>
        <w:autoSpaceDE w:val="0"/>
        <w:autoSpaceDN w:val="0"/>
        <w:rPr>
          <w:rFonts w:cs="Arial"/>
          <w:b/>
          <w:szCs w:val="20"/>
        </w:rPr>
      </w:pPr>
    </w:p>
    <w:p w14:paraId="69B0B53C" w14:textId="77777777" w:rsidR="004C5F7B" w:rsidRPr="00735484" w:rsidRDefault="004C5F7B" w:rsidP="004C5F7B">
      <w:pPr>
        <w:autoSpaceDE w:val="0"/>
        <w:autoSpaceDN w:val="0"/>
        <w:rPr>
          <w:rFonts w:cs="Arial"/>
          <w:szCs w:val="20"/>
          <w:u w:val="single"/>
        </w:rPr>
      </w:pPr>
      <w:r w:rsidRPr="00735484">
        <w:rPr>
          <w:rFonts w:cs="Arial"/>
          <w:szCs w:val="20"/>
          <w:u w:val="single"/>
        </w:rPr>
        <w:t>Aandachtpunt</w:t>
      </w:r>
    </w:p>
    <w:p w14:paraId="3B25A992" w14:textId="77777777" w:rsidR="004C5F7B" w:rsidRPr="00735484" w:rsidRDefault="004C5F7B" w:rsidP="004C5F7B">
      <w:pPr>
        <w:pStyle w:val="Lijst"/>
        <w:tabs>
          <w:tab w:val="left" w:pos="567"/>
        </w:tabs>
        <w:overflowPunct w:val="0"/>
        <w:autoSpaceDE w:val="0"/>
        <w:autoSpaceDN w:val="0"/>
        <w:adjustRightInd w:val="0"/>
        <w:spacing w:line="260" w:lineRule="atLeast"/>
        <w:ind w:left="0" w:firstLine="0"/>
        <w:textAlignment w:val="baseline"/>
        <w:rPr>
          <w:rFonts w:ascii="Arial" w:hAnsi="Arial" w:cs="Arial"/>
          <w:lang w:eastAsia="nl-NL"/>
        </w:rPr>
      </w:pPr>
      <w:r w:rsidRPr="00735484">
        <w:rPr>
          <w:rFonts w:ascii="Arial" w:hAnsi="Arial" w:cs="Arial"/>
        </w:rPr>
        <w:t xml:space="preserve">De oplossingsrichting (aanbodscope) hoeft pas in de Concretiseringsfase bekend te worden gemaakt en toegelicht. Echter: om een prijs te kunnen bepalen zal Inschrijver wel voor zichzelf een aanbodscope definiëren. </w:t>
      </w:r>
      <w:r w:rsidRPr="00735484">
        <w:rPr>
          <w:rFonts w:ascii="Arial" w:hAnsi="Arial" w:cs="Arial"/>
          <w:lang w:eastAsia="nl-NL"/>
        </w:rPr>
        <w:t xml:space="preserve">Inschrijvers worden met deze aanbesteding uitgedaagd een zo efficiënt mogelijke oplossing (minimale aanbodscope) aan te bieden voor een zo aantrekkelijk mogelijke prijs. Voorwaarde is dat de oplossingsrichting voldoet aan gestelde randvoorwaarden en de projectdoelstellingen hiermee kunnen worden gerealiseerd. Ook moet Inschrijver aan kunnen tonen dat de aanbodscope </w:t>
      </w:r>
      <w:r w:rsidRPr="00735484">
        <w:rPr>
          <w:rFonts w:ascii="Arial" w:hAnsi="Arial" w:cs="Arial"/>
        </w:rPr>
        <w:t xml:space="preserve">is gebaseerd op </w:t>
      </w:r>
      <w:r w:rsidRPr="00735484">
        <w:rPr>
          <w:rFonts w:ascii="Arial" w:hAnsi="Arial" w:cs="Arial"/>
          <w:u w:val="single"/>
        </w:rPr>
        <w:t>realistische aannames</w:t>
      </w:r>
      <w:r w:rsidRPr="00735484">
        <w:rPr>
          <w:rFonts w:ascii="Arial" w:hAnsi="Arial" w:cs="Arial"/>
        </w:rPr>
        <w:t xml:space="preserve"> (die afgeleid kunnen worden uit de documentatie).</w:t>
      </w:r>
      <w:r w:rsidRPr="00735484">
        <w:rPr>
          <w:rFonts w:ascii="Arial" w:hAnsi="Arial" w:cs="Arial"/>
          <w:lang w:eastAsia="nl-NL"/>
        </w:rPr>
        <w:t xml:space="preserve"> Extra’s kunnen worden aangeboden in het Kansendossier met per optie een aparte prijsaanbieding (zie Financiële onderbouwing Kansendossier, paragraaf 5.2 onder b).</w:t>
      </w:r>
    </w:p>
    <w:p w14:paraId="2EE719A9" w14:textId="77777777" w:rsidR="004C5F7B" w:rsidRPr="00735484" w:rsidRDefault="004C5F7B" w:rsidP="004C5F7B">
      <w:pPr>
        <w:autoSpaceDE w:val="0"/>
        <w:autoSpaceDN w:val="0"/>
        <w:rPr>
          <w:rFonts w:cs="Arial"/>
          <w:szCs w:val="20"/>
        </w:rPr>
      </w:pPr>
    </w:p>
    <w:p w14:paraId="72D03724" w14:textId="77777777" w:rsidR="004C5F7B" w:rsidRPr="00735484" w:rsidRDefault="004C5F7B" w:rsidP="004C5F7B">
      <w:pPr>
        <w:spacing w:line="260" w:lineRule="atLeast"/>
        <w:rPr>
          <w:rFonts w:cs="Arial"/>
          <w:b/>
          <w:i/>
          <w:szCs w:val="20"/>
        </w:rPr>
      </w:pPr>
      <w:r w:rsidRPr="00735484">
        <w:rPr>
          <w:rFonts w:cs="Arial"/>
          <w:b/>
          <w:szCs w:val="20"/>
        </w:rPr>
        <w:t>b. Risicodossier</w:t>
      </w:r>
    </w:p>
    <w:p w14:paraId="38E05C9C" w14:textId="77777777" w:rsidR="004C5F7B" w:rsidRPr="00735484" w:rsidRDefault="004C5F7B" w:rsidP="004C5F7B">
      <w:pPr>
        <w:pStyle w:val="Lijst"/>
        <w:overflowPunct w:val="0"/>
        <w:autoSpaceDE w:val="0"/>
        <w:autoSpaceDN w:val="0"/>
        <w:adjustRightInd w:val="0"/>
        <w:spacing w:line="260" w:lineRule="atLeast"/>
        <w:ind w:left="0" w:firstLine="0"/>
        <w:textAlignment w:val="baseline"/>
        <w:rPr>
          <w:rFonts w:ascii="Arial" w:hAnsi="Arial" w:cs="Arial"/>
        </w:rPr>
      </w:pPr>
      <w:r w:rsidRPr="00735484">
        <w:rPr>
          <w:rFonts w:ascii="Arial" w:hAnsi="Arial" w:cs="Arial"/>
        </w:rPr>
        <w:t xml:space="preserve">In het Risicodossier dient Inschrijver </w:t>
      </w:r>
      <w:r w:rsidRPr="00735484">
        <w:rPr>
          <w:rFonts w:ascii="Arial" w:hAnsi="Arial" w:cs="Arial"/>
          <w:lang w:eastAsia="nl-NL"/>
        </w:rPr>
        <w:t xml:space="preserve">op maximaal 2 pagina’s A4 </w:t>
      </w:r>
      <w:r w:rsidRPr="00735484">
        <w:rPr>
          <w:rFonts w:ascii="Arial" w:hAnsi="Arial" w:cs="Arial"/>
        </w:rPr>
        <w:t>de belangrijkste “</w:t>
      </w:r>
      <w:r w:rsidRPr="00735484">
        <w:rPr>
          <w:rFonts w:ascii="Arial" w:hAnsi="Arial" w:cs="Arial"/>
          <w:u w:val="single"/>
        </w:rPr>
        <w:t>risico’s van buiten</w:t>
      </w:r>
      <w:r w:rsidRPr="00735484">
        <w:rPr>
          <w:rFonts w:ascii="Arial" w:hAnsi="Arial" w:cs="Arial"/>
        </w:rPr>
        <w:t xml:space="preserve">” ten aanzien van de te gunnen opdracht (de Opdracht) te identificeren. </w:t>
      </w:r>
      <w:r w:rsidRPr="00735484">
        <w:rPr>
          <w:rFonts w:ascii="Arial" w:hAnsi="Arial" w:cs="Arial"/>
          <w:lang w:eastAsia="nl-NL"/>
        </w:rPr>
        <w:t>D</w:t>
      </w:r>
      <w:r w:rsidRPr="00735484">
        <w:rPr>
          <w:rFonts w:ascii="Arial" w:hAnsi="Arial" w:cs="Arial"/>
        </w:rPr>
        <w:t xml:space="preserve">it zijn </w:t>
      </w:r>
      <w:r w:rsidRPr="00735484">
        <w:rPr>
          <w:rFonts w:ascii="Arial" w:hAnsi="Arial" w:cs="Arial"/>
          <w:lang w:eastAsia="nl-NL"/>
        </w:rPr>
        <w:t xml:space="preserve">risico’s op het intreden waarvan de Opdrachtnemer geen invloed heeft en </w:t>
      </w:r>
      <w:r w:rsidRPr="00735484">
        <w:rPr>
          <w:rFonts w:ascii="Arial" w:hAnsi="Arial" w:cs="Arial"/>
        </w:rPr>
        <w:t>die</w:t>
      </w:r>
      <w:r w:rsidRPr="00735484">
        <w:rPr>
          <w:rFonts w:ascii="Arial" w:hAnsi="Arial" w:cs="Arial"/>
          <w:lang w:eastAsia="nl-NL"/>
        </w:rPr>
        <w:t xml:space="preserve"> de projectdoelstellingen in gevaar kunnen brengen.</w:t>
      </w:r>
      <w:r w:rsidRPr="00735484">
        <w:rPr>
          <w:rFonts w:ascii="Arial" w:hAnsi="Arial" w:cs="Arial"/>
        </w:rPr>
        <w:t xml:space="preserve"> Inschrijver dient deze geïdentificeerde risico’s naar zijn inzicht te prioriteren en bijbehorende beheersmaatregelen te noemen. Daarbij dient hij kort de effectiviteit van de maatregelen te onderbouwen met verifieerbare uitvoeringsinformatie. Het resultaat en de prioritering dient te worden verwerkt in het format zoals verstrekt in bijlage III E2.</w:t>
      </w:r>
    </w:p>
    <w:p w14:paraId="124DA251" w14:textId="77777777" w:rsidR="004C5F7B" w:rsidRPr="00735484" w:rsidRDefault="004C5F7B" w:rsidP="004C5F7B">
      <w:pPr>
        <w:pStyle w:val="Lijst"/>
        <w:overflowPunct w:val="0"/>
        <w:autoSpaceDE w:val="0"/>
        <w:autoSpaceDN w:val="0"/>
        <w:adjustRightInd w:val="0"/>
        <w:spacing w:line="260" w:lineRule="atLeast"/>
        <w:ind w:left="0" w:firstLine="0"/>
        <w:textAlignment w:val="baseline"/>
        <w:rPr>
          <w:rFonts w:ascii="Calibri" w:hAnsi="Calibri"/>
          <w:sz w:val="22"/>
          <w:szCs w:val="22"/>
        </w:rPr>
      </w:pPr>
    </w:p>
    <w:p w14:paraId="4758C881" w14:textId="77777777" w:rsidR="004C5F7B" w:rsidRPr="00735484" w:rsidRDefault="004C5F7B" w:rsidP="00A84ADB">
      <w:pPr>
        <w:pBdr>
          <w:top w:val="single" w:sz="4" w:space="1" w:color="auto"/>
          <w:left w:val="single" w:sz="4" w:space="4" w:color="auto"/>
          <w:bottom w:val="single" w:sz="4" w:space="1" w:color="auto"/>
          <w:right w:val="single" w:sz="4" w:space="4" w:color="auto"/>
        </w:pBdr>
        <w:contextualSpacing/>
        <w:rPr>
          <w:rFonts w:cs="Arial"/>
          <w:b/>
          <w:szCs w:val="20"/>
        </w:rPr>
      </w:pPr>
      <w:r w:rsidRPr="00735484">
        <w:rPr>
          <w:rFonts w:cs="Arial"/>
          <w:b/>
          <w:szCs w:val="20"/>
        </w:rPr>
        <w:t>Technische risico’s en risico’s van buiten:</w:t>
      </w:r>
    </w:p>
    <w:p w14:paraId="3410D6DA" w14:textId="77777777" w:rsidR="004C5F7B" w:rsidRPr="00735484" w:rsidRDefault="004C5F7B" w:rsidP="00A84ADB">
      <w:pPr>
        <w:pBdr>
          <w:top w:val="single" w:sz="4" w:space="1" w:color="auto"/>
          <w:left w:val="single" w:sz="4" w:space="4" w:color="auto"/>
          <w:bottom w:val="single" w:sz="4" w:space="1" w:color="auto"/>
          <w:right w:val="single" w:sz="4" w:space="4" w:color="auto"/>
        </w:pBdr>
        <w:contextualSpacing/>
        <w:rPr>
          <w:rFonts w:cs="Arial"/>
          <w:szCs w:val="20"/>
        </w:rPr>
      </w:pPr>
      <w:r w:rsidRPr="00735484">
        <w:rPr>
          <w:rFonts w:cs="Arial"/>
          <w:szCs w:val="20"/>
        </w:rPr>
        <w:t>De Aanbestedende dienst verwacht van de inschrijvers dat zij nadenken over alle risico’s die zich kunnen voordoen en daarmee rekening houden bij het bepalen van zijn inschrijfresultaat. Daarbij zijn “technische risico’s” in de ogen van de Aanbestedende dienst geen echte risico’s, omdat inschrijver deze risico’s kent en ondervangt in zijn werk- en handelswijze. De Aanbestedende dienst wenst in het risicodossier die risico’s te zien, op het intreden waarvan de inschrijver geen directe invloed kan uitoefenen: de risico’s van buiten. Het gaat daarbij om de in de ogen van de inschrijver belangrijkste risico’s van buiten. De opsomming hoeft derhalve niet uitputtend te zijn, echter van inschrijver wordt wel verwacht dat hij voor zichzelf alle risico’s van buiten op een rij zet, hiervoor beheersmaatregelen formuleert en eventuele kosten voor de beheersmaatregelen meeneemt in zijn inschrijfresultaat. Dit zijn derhalve wel risico’s die voor rekening van de opdrachtgever komen, omdat de eventuele kosten voor beheersmaatregelen moeten worden mee genomen in de Inschrijfprijs. Technische risico’s komen voor rekening van opdrachtnemer. In de Concretiseringsfase zal uitgebreid aandacht worden geschonken aan het totale risicodossier en alle mogelijke risico’s zullen hierin worden opgenomen, inclusief door de beoogd opdrachtnemer te formuleren beheersmaatregelen. In deze fase zullen ook de risico’s die andere inschrijvers hebben genoemd en de beoogde opdrachtnemer niet (</w:t>
      </w:r>
      <w:r w:rsidRPr="00735484">
        <w:rPr>
          <w:rFonts w:cs="Arial"/>
          <w:szCs w:val="20"/>
          <w:u w:val="single"/>
        </w:rPr>
        <w:t>zonder</w:t>
      </w:r>
      <w:r w:rsidRPr="00735484">
        <w:rPr>
          <w:rFonts w:cs="Arial"/>
          <w:szCs w:val="20"/>
        </w:rPr>
        <w:t xml:space="preserve"> de beheersmaatregelen) worden voorgelegd aan de beoogde opdrachtnemer. Het kan voorkomen dat zich tijdens de uitvoering van de Opdracht een risico van buiten voordoet, die niemand heeft voorzien. Indien daarvan sprake is, dient opdrachtnemer dit te melden in de wekelijkse risicorapportage en een voorstel voor een beheersmaatregel te doen inclusief onderbouwing daarvan. Daarbij dient opdrachtnemer aan te geven welke kosten dit met zich meebrengt en welke gevolgen dit heeft op de planning. Dit komt voor rekening van de Opdrachtgever. Uiteraard wordt van Opdrachtnemer verwacht de gevolgen in kosten en tijd zoveel mogelijk te voorkomen.</w:t>
      </w:r>
    </w:p>
    <w:p w14:paraId="050F48CF" w14:textId="77777777" w:rsidR="004C5F7B" w:rsidRDefault="004C5F7B" w:rsidP="004C5F7B">
      <w:pPr>
        <w:rPr>
          <w:rFonts w:ascii="Calibri" w:hAnsi="Calibri"/>
          <w:sz w:val="22"/>
          <w:szCs w:val="22"/>
          <w:highlight w:val="cyan"/>
        </w:rPr>
      </w:pPr>
    </w:p>
    <w:p w14:paraId="3668D7FC" w14:textId="77777777" w:rsidR="00D01F14" w:rsidRDefault="00D01F14" w:rsidP="004C5F7B">
      <w:pPr>
        <w:rPr>
          <w:rFonts w:ascii="Calibri" w:hAnsi="Calibri"/>
          <w:sz w:val="22"/>
          <w:szCs w:val="22"/>
          <w:highlight w:val="cyan"/>
        </w:rPr>
      </w:pPr>
    </w:p>
    <w:p w14:paraId="1DAA0795" w14:textId="77777777" w:rsidR="001627F6" w:rsidRDefault="001627F6" w:rsidP="004C5F7B">
      <w:pPr>
        <w:rPr>
          <w:rFonts w:ascii="Calibri" w:hAnsi="Calibri"/>
          <w:sz w:val="22"/>
          <w:szCs w:val="22"/>
          <w:highlight w:val="cyan"/>
        </w:rPr>
      </w:pPr>
    </w:p>
    <w:p w14:paraId="6F32AD85" w14:textId="77777777" w:rsidR="00D01F14" w:rsidRPr="00735484" w:rsidRDefault="00D01F14" w:rsidP="004C5F7B">
      <w:pPr>
        <w:rPr>
          <w:rFonts w:ascii="Calibri" w:hAnsi="Calibri"/>
          <w:sz w:val="22"/>
          <w:szCs w:val="22"/>
          <w:highlight w:val="cyan"/>
        </w:rPr>
      </w:pPr>
    </w:p>
    <w:p w14:paraId="0637B265" w14:textId="77777777" w:rsidR="004C5F7B" w:rsidRPr="00735484" w:rsidRDefault="004C5F7B" w:rsidP="004C5F7B">
      <w:pPr>
        <w:spacing w:line="260" w:lineRule="atLeast"/>
        <w:rPr>
          <w:rFonts w:cs="Arial"/>
          <w:b/>
          <w:szCs w:val="20"/>
        </w:rPr>
      </w:pPr>
      <w:r w:rsidRPr="00735484">
        <w:rPr>
          <w:rFonts w:cs="Arial"/>
          <w:b/>
          <w:szCs w:val="20"/>
        </w:rPr>
        <w:lastRenderedPageBreak/>
        <w:t>c. Kansendossier</w:t>
      </w:r>
    </w:p>
    <w:p w14:paraId="21C36F89" w14:textId="77777777" w:rsidR="004C5F7B" w:rsidRPr="00735484" w:rsidRDefault="004C5F7B" w:rsidP="004C5F7B">
      <w:pPr>
        <w:pStyle w:val="Lijst"/>
        <w:overflowPunct w:val="0"/>
        <w:autoSpaceDE w:val="0"/>
        <w:autoSpaceDN w:val="0"/>
        <w:adjustRightInd w:val="0"/>
        <w:spacing w:line="260" w:lineRule="atLeast"/>
        <w:ind w:left="0" w:firstLine="0"/>
        <w:textAlignment w:val="baseline"/>
        <w:rPr>
          <w:rFonts w:ascii="Arial" w:hAnsi="Arial" w:cs="Arial"/>
          <w:lang w:eastAsia="nl-NL"/>
        </w:rPr>
      </w:pPr>
      <w:r w:rsidRPr="00735484">
        <w:rPr>
          <w:rFonts w:ascii="Arial" w:hAnsi="Arial" w:cs="Arial"/>
          <w:lang w:eastAsia="nl-NL"/>
        </w:rPr>
        <w:t xml:space="preserve">In het kansendossier dient Inschrijver op maximaal 2 pagina’s A4 de kansen voor de Opdracht te identificeren (dit zijn waarde toevoegende opties, </w:t>
      </w:r>
      <w:r w:rsidRPr="00735484">
        <w:rPr>
          <w:rFonts w:ascii="Arial" w:hAnsi="Arial" w:cs="Arial"/>
          <w:u w:val="single"/>
          <w:lang w:eastAsia="nl-NL"/>
        </w:rPr>
        <w:t>bovenop</w:t>
      </w:r>
      <w:r w:rsidRPr="00735484">
        <w:rPr>
          <w:rFonts w:ascii="Arial" w:hAnsi="Arial" w:cs="Arial"/>
          <w:lang w:eastAsia="nl-NL"/>
        </w:rPr>
        <w:t xml:space="preserve"> de eigen aanbodscope, die in de Concretiseringsfase wordt gepresenteerd). Met andere woorden: het gaat om extra’s die per definitie iets toevoegen aan de te realiseren projectdoelstellingen. Inschrijver dient kort te beschrijven op welke wijze de kans waarde toevoegt aan de Opdracht, onderbouwd met verifieerbare uitvoeringsinformatie. Inschrijver dient ook de geïdentificeerde kansen te prioriteren. Het resultaat hiervan moet worden verwerkt in het format zoals verstrekt in bijlage III E3.</w:t>
      </w:r>
    </w:p>
    <w:p w14:paraId="619AA000" w14:textId="77777777" w:rsidR="004C5F7B" w:rsidRPr="00735484" w:rsidRDefault="004C5F7B" w:rsidP="004C5F7B">
      <w:pPr>
        <w:pStyle w:val="Lijst"/>
        <w:overflowPunct w:val="0"/>
        <w:autoSpaceDE w:val="0"/>
        <w:autoSpaceDN w:val="0"/>
        <w:adjustRightInd w:val="0"/>
        <w:spacing w:line="260" w:lineRule="atLeast"/>
        <w:ind w:left="567" w:firstLine="0"/>
        <w:textAlignment w:val="baseline"/>
        <w:rPr>
          <w:rFonts w:ascii="Arial" w:hAnsi="Arial" w:cs="Arial"/>
          <w:lang w:eastAsia="nl-NL"/>
        </w:rPr>
      </w:pPr>
    </w:p>
    <w:p w14:paraId="03F919EA" w14:textId="26D799A2" w:rsidR="004C5F7B" w:rsidRPr="00735484" w:rsidRDefault="004C5F7B" w:rsidP="004C5F7B">
      <w:pPr>
        <w:pStyle w:val="Lijst"/>
        <w:overflowPunct w:val="0"/>
        <w:autoSpaceDE w:val="0"/>
        <w:autoSpaceDN w:val="0"/>
        <w:adjustRightInd w:val="0"/>
        <w:spacing w:line="260" w:lineRule="atLeast"/>
        <w:ind w:left="0" w:firstLine="0"/>
        <w:textAlignment w:val="baseline"/>
        <w:rPr>
          <w:rFonts w:ascii="Arial" w:hAnsi="Arial" w:cs="Arial"/>
          <w:lang w:eastAsia="nl-NL"/>
        </w:rPr>
      </w:pPr>
      <w:r w:rsidRPr="00735484">
        <w:rPr>
          <w:rFonts w:ascii="Arial" w:hAnsi="Arial" w:cs="Arial"/>
          <w:lang w:eastAsia="nl-NL"/>
        </w:rPr>
        <w:t xml:space="preserve">De aan te bieden kansen dienen een relatie te hebben met de projectdoelstellingen voor de onderhavige opdracht. Voor kansen waarvoor eerst onderzoek moet worden verricht, moet Inschrijver de onderzoekskosten verwerken in de financiële onderbouwing van zijn prijsaanbieding voor het kansendossier. Het is aan de Inschrijver een afweging te maken tussen de </w:t>
      </w:r>
      <w:r w:rsidR="001627F6" w:rsidRPr="00735484">
        <w:rPr>
          <w:rFonts w:ascii="Arial" w:hAnsi="Arial" w:cs="Arial"/>
          <w:lang w:eastAsia="nl-NL"/>
        </w:rPr>
        <w:t>waarde toevoeging</w:t>
      </w:r>
      <w:r w:rsidRPr="00735484">
        <w:rPr>
          <w:rFonts w:ascii="Arial" w:hAnsi="Arial" w:cs="Arial"/>
          <w:lang w:eastAsia="nl-NL"/>
        </w:rPr>
        <w:t xml:space="preserve"> en de investering die daarbij hoort.</w:t>
      </w:r>
    </w:p>
    <w:p w14:paraId="0663C76E" w14:textId="77777777" w:rsidR="004C5F7B" w:rsidRPr="00735484" w:rsidRDefault="004C5F7B" w:rsidP="004C5F7B">
      <w:pPr>
        <w:pStyle w:val="Lijst"/>
        <w:overflowPunct w:val="0"/>
        <w:autoSpaceDE w:val="0"/>
        <w:autoSpaceDN w:val="0"/>
        <w:adjustRightInd w:val="0"/>
        <w:spacing w:line="312" w:lineRule="auto"/>
        <w:ind w:left="567" w:firstLine="0"/>
        <w:textAlignment w:val="baseline"/>
        <w:rPr>
          <w:rFonts w:ascii="Arial" w:hAnsi="Arial" w:cs="Arial"/>
          <w:lang w:eastAsia="nl-NL"/>
        </w:rPr>
      </w:pPr>
    </w:p>
    <w:p w14:paraId="3CE67AE3" w14:textId="77777777" w:rsidR="004C5F7B" w:rsidRPr="00735484" w:rsidRDefault="004C5F7B" w:rsidP="004C5F7B">
      <w:pPr>
        <w:pStyle w:val="Lijst"/>
        <w:overflowPunct w:val="0"/>
        <w:autoSpaceDE w:val="0"/>
        <w:autoSpaceDN w:val="0"/>
        <w:adjustRightInd w:val="0"/>
        <w:spacing w:line="260" w:lineRule="atLeast"/>
        <w:ind w:left="0" w:firstLine="0"/>
        <w:textAlignment w:val="baseline"/>
        <w:rPr>
          <w:rFonts w:ascii="Arial" w:hAnsi="Arial" w:cs="Arial"/>
          <w:lang w:eastAsia="nl-NL"/>
        </w:rPr>
      </w:pPr>
      <w:r w:rsidRPr="00735484">
        <w:rPr>
          <w:rFonts w:ascii="Arial" w:hAnsi="Arial" w:cs="Arial"/>
          <w:lang w:eastAsia="nl-NL"/>
        </w:rPr>
        <w:t>Een leeg kansendossier heeft geen toegevoegde waarde en zal geen score opleveren voor Inschrijver. Waardeloze kansen – kansen die naar het oordeel van Opdrachtgever geen waarde toevoegen aan de projectdoelstellingen – leiden tot puntenaftrek. Waardeloze kansen scoren derhalve slechter dan een leeg kansendossier.</w:t>
      </w:r>
    </w:p>
    <w:p w14:paraId="71052B95" w14:textId="77777777" w:rsidR="004C5F7B" w:rsidRPr="00735484" w:rsidRDefault="004C5F7B" w:rsidP="004C5F7B">
      <w:pPr>
        <w:pStyle w:val="Lijst"/>
        <w:overflowPunct w:val="0"/>
        <w:autoSpaceDE w:val="0"/>
        <w:autoSpaceDN w:val="0"/>
        <w:adjustRightInd w:val="0"/>
        <w:spacing w:line="312" w:lineRule="auto"/>
        <w:ind w:left="567" w:firstLine="0"/>
        <w:textAlignment w:val="baseline"/>
        <w:rPr>
          <w:rFonts w:ascii="Arial" w:hAnsi="Arial" w:cs="Arial"/>
          <w:lang w:eastAsia="nl-NL"/>
        </w:rPr>
      </w:pPr>
    </w:p>
    <w:p w14:paraId="6E65DA27" w14:textId="77777777" w:rsidR="004C5F7B" w:rsidRPr="00735484" w:rsidRDefault="004C5F7B" w:rsidP="004C5F7B">
      <w:pPr>
        <w:pStyle w:val="Lijst"/>
        <w:overflowPunct w:val="0"/>
        <w:autoSpaceDE w:val="0"/>
        <w:autoSpaceDN w:val="0"/>
        <w:adjustRightInd w:val="0"/>
        <w:spacing w:line="240" w:lineRule="auto"/>
        <w:ind w:left="357" w:hanging="357"/>
        <w:textAlignment w:val="baseline"/>
        <w:rPr>
          <w:rFonts w:ascii="Arial" w:hAnsi="Arial" w:cs="Arial"/>
          <w:u w:val="single"/>
          <w:lang w:eastAsia="nl-NL"/>
        </w:rPr>
      </w:pPr>
      <w:r w:rsidRPr="00735484">
        <w:rPr>
          <w:rFonts w:ascii="Arial" w:hAnsi="Arial" w:cs="Arial"/>
          <w:u w:val="single"/>
          <w:lang w:eastAsia="nl-NL"/>
        </w:rPr>
        <w:t>Let op: projectdoelstellingen moeten worden gehaald zonder de kansen</w:t>
      </w:r>
    </w:p>
    <w:p w14:paraId="546F0114" w14:textId="4BE26182" w:rsidR="004C5F7B" w:rsidRPr="00735484" w:rsidRDefault="004C5F7B" w:rsidP="004C5F7B">
      <w:pPr>
        <w:rPr>
          <w:rFonts w:cs="Arial"/>
          <w:szCs w:val="20"/>
        </w:rPr>
      </w:pPr>
      <w:r w:rsidRPr="00735484">
        <w:rPr>
          <w:rFonts w:cs="Arial"/>
          <w:szCs w:val="20"/>
        </w:rPr>
        <w:t xml:space="preserve">In het Kansendossier dienen alleen kansen opgenomen te worden, die “een extra” bieden. De aanbodscope hoeft pas in de </w:t>
      </w:r>
      <w:r w:rsidR="001627F6" w:rsidRPr="00735484">
        <w:rPr>
          <w:rFonts w:cs="Arial"/>
          <w:szCs w:val="20"/>
        </w:rPr>
        <w:t>Concretiseringsfase bekend</w:t>
      </w:r>
      <w:r w:rsidRPr="00735484">
        <w:rPr>
          <w:rFonts w:cs="Arial"/>
          <w:szCs w:val="20"/>
        </w:rPr>
        <w:t xml:space="preserve"> te worden gemaakt en toegelicht. Echter: om een prijs te kunnen bepalen zal Inschrijver wel voor zichzelf een aanbodscope definiëren. Belangrijk is dat de projectdoelstellingen van Opdrachtgever op basis van die aanbodscope moeten kunnen worden gerealiseerd. In het Kansendossier heeft Inschrijver de mogelijkheid “extra’s” aan te bieden, die daarnaast gelet op de te behalen projectdoelstellingen een toegevoegde waarde kunnen hebben voor de Opdracht. Een kans die nodig is om de projectdoelstellingen te realiseren is geen kans. Indien in de Concretiseringsfase blijkt dat daarvan sprake is, heeft de Aanbestedende dienst het recht de Inschrijving alsnog als ongeldig terzijde te leggen.</w:t>
      </w:r>
    </w:p>
    <w:p w14:paraId="4189404C" w14:textId="77777777" w:rsidR="004C5F7B" w:rsidRPr="00735484" w:rsidRDefault="004C5F7B" w:rsidP="004C5F7B">
      <w:pPr>
        <w:rPr>
          <w:rFonts w:cs="Arial"/>
          <w:szCs w:val="20"/>
        </w:rPr>
      </w:pPr>
    </w:p>
    <w:p w14:paraId="497469E4" w14:textId="77777777" w:rsidR="004C5F7B" w:rsidRPr="00735484" w:rsidRDefault="004C5F7B" w:rsidP="004C5F7B">
      <w:pPr>
        <w:rPr>
          <w:rFonts w:cs="Arial"/>
          <w:szCs w:val="20"/>
        </w:rPr>
      </w:pPr>
      <w:r w:rsidRPr="00735484">
        <w:rPr>
          <w:rFonts w:cs="Arial"/>
          <w:szCs w:val="20"/>
        </w:rPr>
        <w:t>Resumerend</w:t>
      </w:r>
    </w:p>
    <w:p w14:paraId="120F3835" w14:textId="77777777" w:rsidR="004C5F7B" w:rsidRPr="00735484" w:rsidRDefault="004C5F7B" w:rsidP="004C5F7B">
      <w:pPr>
        <w:rPr>
          <w:rFonts w:cs="Arial"/>
          <w:szCs w:val="20"/>
        </w:rPr>
      </w:pPr>
      <w:r w:rsidRPr="00735484">
        <w:rPr>
          <w:rFonts w:cs="Arial"/>
          <w:szCs w:val="20"/>
        </w:rPr>
        <w:t>Uitganspunt bij BVP is dat inschrijver een minimale aanbodscope bepaalt, die is gebaseerd op realistische aannames (die afgeleid kunnen worden uit de documentatie) waarmee hij in staat is de projectdoelstellingen te realiseren. Daarbij geldt, dat risicobeheer nadrukkelijk onderdeel uitmaakt van de opdracht. Van inschrijver wordt verwacht, dat hij alle risico’s die zich voor kunnen doen identificeert en hiervoor effectieve beheersmaatregelen formuleert. Indien die beheersmaatregelen kosten met zich meebrengen, dienen deze meegenomen te worden in de inschrijfprijs (</w:t>
      </w:r>
      <w:r w:rsidRPr="00735484">
        <w:rPr>
          <w:rFonts w:cs="Arial"/>
          <w:szCs w:val="20"/>
          <w:u w:val="single"/>
        </w:rPr>
        <w:t>bij uitzondering</w:t>
      </w:r>
      <w:r w:rsidRPr="00735484">
        <w:rPr>
          <w:rFonts w:cs="Arial"/>
          <w:szCs w:val="20"/>
        </w:rPr>
        <w:t xml:space="preserve"> kan een risico in het kansendossier worden opgenomen; zie paragraaf 5.2 onder a). Met andere woorden: inschrijver is met zijn aanbodscope en het risicobeheer in staat de projectdoelstellingen te realiseren. Deze projectdoelstellingen moeten kunnen worden gerealiseerd zonder dat daarvoor een kans nodig is. De kansen vormen extra’s bovenop de door Inschrijver gedefinieerde aanbodscope, die hij gaat presenteren in de Concretiseringsfase.</w:t>
      </w:r>
    </w:p>
    <w:p w14:paraId="6CEBFDB4" w14:textId="77777777" w:rsidR="004C5F7B" w:rsidRPr="00735484" w:rsidRDefault="004C5F7B" w:rsidP="004C5F7B">
      <w:pPr>
        <w:pStyle w:val="Kop2"/>
      </w:pPr>
      <w:bookmarkStart w:id="39" w:name="_Toc460654355"/>
      <w:r w:rsidRPr="00735484">
        <w:t>Voorschriften voor het aanleveren van de documenten</w:t>
      </w:r>
      <w:bookmarkEnd w:id="39"/>
    </w:p>
    <w:p w14:paraId="3470C1ED" w14:textId="77777777" w:rsidR="004C5F7B" w:rsidRPr="00735484" w:rsidRDefault="004C5F7B" w:rsidP="004C5F7B">
      <w:pPr>
        <w:rPr>
          <w:rFonts w:cs="Arial"/>
          <w:szCs w:val="20"/>
        </w:rPr>
      </w:pPr>
      <w:r w:rsidRPr="00735484">
        <w:rPr>
          <w:rFonts w:cs="Arial"/>
          <w:szCs w:val="20"/>
        </w:rPr>
        <w:t>Voor het indienen van de documenten wordt verwezen naar de voorschriften gesteld in Hoofdstuk 2.</w:t>
      </w:r>
    </w:p>
    <w:p w14:paraId="64CC6B5A" w14:textId="77777777" w:rsidR="004C5F7B" w:rsidRPr="00735484" w:rsidRDefault="004C5F7B" w:rsidP="004C5F7B">
      <w:pPr>
        <w:rPr>
          <w:rFonts w:cs="Arial"/>
          <w:szCs w:val="20"/>
        </w:rPr>
      </w:pPr>
    </w:p>
    <w:p w14:paraId="113F35C3" w14:textId="77777777" w:rsidR="004C5F7B" w:rsidRPr="00735484" w:rsidRDefault="004C5F7B" w:rsidP="004C5F7B">
      <w:pPr>
        <w:rPr>
          <w:rFonts w:cs="Arial"/>
          <w:szCs w:val="20"/>
        </w:rPr>
      </w:pPr>
      <w:r w:rsidRPr="00735484">
        <w:rPr>
          <w:rFonts w:cs="Arial"/>
          <w:szCs w:val="20"/>
        </w:rPr>
        <w:t xml:space="preserve">Voor de </w:t>
      </w:r>
      <w:r w:rsidR="00D37D47" w:rsidRPr="00735484">
        <w:rPr>
          <w:rFonts w:cs="Arial"/>
          <w:szCs w:val="20"/>
        </w:rPr>
        <w:t>P</w:t>
      </w:r>
      <w:r w:rsidRPr="00735484">
        <w:rPr>
          <w:rFonts w:cs="Arial"/>
          <w:szCs w:val="20"/>
        </w:rPr>
        <w:t xml:space="preserve">restatie-onderbouwing, het Risico- en </w:t>
      </w:r>
      <w:r w:rsidR="00D37D47" w:rsidRPr="00735484">
        <w:rPr>
          <w:rFonts w:cs="Arial"/>
          <w:szCs w:val="20"/>
        </w:rPr>
        <w:t>K</w:t>
      </w:r>
      <w:r w:rsidRPr="00735484">
        <w:rPr>
          <w:rFonts w:cs="Arial"/>
          <w:szCs w:val="20"/>
        </w:rPr>
        <w:t>ansendossier en de Planning gelden de volgende voorwaarden:</w:t>
      </w:r>
    </w:p>
    <w:p w14:paraId="40FE3A0E" w14:textId="77777777" w:rsidR="004C5F7B" w:rsidRPr="00735484" w:rsidRDefault="004C5F7B" w:rsidP="000F1197">
      <w:pPr>
        <w:pStyle w:val="Lijst"/>
        <w:numPr>
          <w:ilvl w:val="0"/>
          <w:numId w:val="14"/>
        </w:numPr>
        <w:overflowPunct w:val="0"/>
        <w:autoSpaceDE w:val="0"/>
        <w:autoSpaceDN w:val="0"/>
        <w:adjustRightInd w:val="0"/>
        <w:spacing w:line="260" w:lineRule="atLeast"/>
        <w:ind w:left="170" w:hanging="170"/>
        <w:textAlignment w:val="baseline"/>
        <w:rPr>
          <w:rFonts w:ascii="Arial" w:hAnsi="Arial" w:cs="Arial"/>
          <w:lang w:eastAsia="nl-NL"/>
        </w:rPr>
      </w:pPr>
      <w:r w:rsidRPr="00735484">
        <w:rPr>
          <w:rFonts w:ascii="Arial" w:hAnsi="Arial" w:cs="Arial"/>
          <w:lang w:eastAsia="nl-NL"/>
        </w:rPr>
        <w:t xml:space="preserve">De Prestatie-onderbouwing mag maximaal </w:t>
      </w:r>
      <w:r w:rsidR="00D37D47" w:rsidRPr="00735484">
        <w:rPr>
          <w:rFonts w:ascii="Arial" w:hAnsi="Arial" w:cs="Arial"/>
          <w:lang w:eastAsia="nl-NL"/>
        </w:rPr>
        <w:t>2</w:t>
      </w:r>
      <w:r w:rsidRPr="00735484">
        <w:rPr>
          <w:rFonts w:ascii="Arial" w:hAnsi="Arial" w:cs="Arial"/>
          <w:lang w:eastAsia="nl-NL"/>
        </w:rPr>
        <w:t xml:space="preserve"> pagina’s A4 bevatten; de planning mag worden aangeleverd op maximaal 1 A3, waarbij het is toegestaan op de achterzijde van deze planning een toelichting te geven.</w:t>
      </w:r>
    </w:p>
    <w:p w14:paraId="7405F81C" w14:textId="77777777" w:rsidR="004C5F7B" w:rsidRPr="00735484" w:rsidRDefault="004C5F7B" w:rsidP="000F1197">
      <w:pPr>
        <w:pStyle w:val="Lijst"/>
        <w:numPr>
          <w:ilvl w:val="0"/>
          <w:numId w:val="14"/>
        </w:numPr>
        <w:overflowPunct w:val="0"/>
        <w:autoSpaceDE w:val="0"/>
        <w:autoSpaceDN w:val="0"/>
        <w:adjustRightInd w:val="0"/>
        <w:spacing w:line="260" w:lineRule="atLeast"/>
        <w:ind w:left="170" w:hanging="170"/>
        <w:textAlignment w:val="baseline"/>
        <w:rPr>
          <w:rFonts w:ascii="Arial" w:hAnsi="Arial" w:cs="Arial"/>
          <w:lang w:eastAsia="nl-NL"/>
        </w:rPr>
      </w:pPr>
      <w:r w:rsidRPr="00735484">
        <w:rPr>
          <w:rFonts w:ascii="Arial" w:hAnsi="Arial" w:cs="Arial"/>
          <w:lang w:eastAsia="nl-NL"/>
        </w:rPr>
        <w:lastRenderedPageBreak/>
        <w:t>Het Risicodossier inclusief bijbehorende beheersmaatregelen en verifieerbare uitvoeringsinformatie mag maximaal 2 pagina’s A4 bevatten.</w:t>
      </w:r>
    </w:p>
    <w:p w14:paraId="240C3FE3" w14:textId="77777777" w:rsidR="004C5F7B" w:rsidRPr="00735484" w:rsidRDefault="004C5F7B" w:rsidP="000F1197">
      <w:pPr>
        <w:pStyle w:val="Lijst"/>
        <w:numPr>
          <w:ilvl w:val="0"/>
          <w:numId w:val="14"/>
        </w:numPr>
        <w:overflowPunct w:val="0"/>
        <w:autoSpaceDE w:val="0"/>
        <w:autoSpaceDN w:val="0"/>
        <w:adjustRightInd w:val="0"/>
        <w:spacing w:line="260" w:lineRule="atLeast"/>
        <w:ind w:left="170" w:hanging="170"/>
        <w:textAlignment w:val="baseline"/>
        <w:rPr>
          <w:rFonts w:ascii="Arial" w:hAnsi="Arial" w:cs="Arial"/>
          <w:lang w:eastAsia="nl-NL"/>
        </w:rPr>
      </w:pPr>
      <w:r w:rsidRPr="00735484">
        <w:rPr>
          <w:rFonts w:ascii="Arial" w:hAnsi="Arial" w:cs="Arial"/>
          <w:lang w:eastAsia="nl-NL"/>
        </w:rPr>
        <w:t xml:space="preserve">Het Kansendossier mag inclusief verifieerbare uitvoeringsinformatie maximaal </w:t>
      </w:r>
      <w:r w:rsidR="00D37D47" w:rsidRPr="00735484">
        <w:rPr>
          <w:rFonts w:ascii="Arial" w:hAnsi="Arial" w:cs="Arial"/>
          <w:lang w:eastAsia="nl-NL"/>
        </w:rPr>
        <w:t>2</w:t>
      </w:r>
      <w:r w:rsidRPr="00735484">
        <w:rPr>
          <w:rFonts w:ascii="Arial" w:hAnsi="Arial" w:cs="Arial"/>
          <w:lang w:eastAsia="nl-NL"/>
        </w:rPr>
        <w:t xml:space="preserve"> pagina’s A4 bevatten.</w:t>
      </w:r>
    </w:p>
    <w:p w14:paraId="04FBA8BB" w14:textId="77777777" w:rsidR="004C5F7B" w:rsidRPr="00735484" w:rsidRDefault="004C5F7B" w:rsidP="000F1197">
      <w:pPr>
        <w:pStyle w:val="Lijst"/>
        <w:numPr>
          <w:ilvl w:val="0"/>
          <w:numId w:val="14"/>
        </w:numPr>
        <w:overflowPunct w:val="0"/>
        <w:autoSpaceDE w:val="0"/>
        <w:autoSpaceDN w:val="0"/>
        <w:adjustRightInd w:val="0"/>
        <w:spacing w:line="260" w:lineRule="atLeast"/>
        <w:ind w:left="170" w:hanging="170"/>
        <w:textAlignment w:val="baseline"/>
        <w:rPr>
          <w:rFonts w:ascii="Arial" w:hAnsi="Arial" w:cs="Arial"/>
          <w:lang w:eastAsia="nl-NL"/>
        </w:rPr>
      </w:pPr>
      <w:r w:rsidRPr="00735484">
        <w:rPr>
          <w:rFonts w:ascii="Arial" w:hAnsi="Arial" w:cs="Arial"/>
          <w:lang w:eastAsia="nl-NL"/>
        </w:rPr>
        <w:t xml:space="preserve">De Prestatie-onderbouwing inclusief Planning en het Risico- en kansendossier moeten </w:t>
      </w:r>
      <w:r w:rsidRPr="00735484">
        <w:rPr>
          <w:rFonts w:ascii="Arial" w:hAnsi="Arial" w:cs="Arial"/>
          <w:u w:val="single"/>
          <w:lang w:eastAsia="nl-NL"/>
        </w:rPr>
        <w:t>geanonimiseerd</w:t>
      </w:r>
      <w:r w:rsidRPr="00735484">
        <w:rPr>
          <w:rFonts w:ascii="Arial" w:hAnsi="Arial" w:cs="Arial"/>
          <w:lang w:eastAsia="nl-NL"/>
        </w:rPr>
        <w:t xml:space="preserve"> worden aangeboden. Dat betekent dat er geen bedrijfsnamen, logo’s, productnamen, technische termen, materiaalbeschrijvingen, referentienamen, namen van personen of anderszins in het document mogen worden vermeld waardoor Inschrijver kan worden herkend.</w:t>
      </w:r>
    </w:p>
    <w:p w14:paraId="4584C96D" w14:textId="77777777" w:rsidR="004C5F7B" w:rsidRPr="00735484" w:rsidRDefault="004C5F7B" w:rsidP="000F1197">
      <w:pPr>
        <w:numPr>
          <w:ilvl w:val="0"/>
          <w:numId w:val="13"/>
        </w:numPr>
        <w:autoSpaceDE w:val="0"/>
        <w:autoSpaceDN w:val="0"/>
        <w:spacing w:line="260" w:lineRule="atLeast"/>
        <w:ind w:left="170" w:hanging="170"/>
        <w:rPr>
          <w:rFonts w:cs="Arial"/>
          <w:szCs w:val="20"/>
        </w:rPr>
      </w:pPr>
      <w:r w:rsidRPr="00735484">
        <w:rPr>
          <w:rFonts w:cs="Arial"/>
          <w:szCs w:val="20"/>
        </w:rPr>
        <w:t xml:space="preserve">Genoemde documenten, die geanonimiseerd moeten worden aangeboden, moeten geheel op </w:t>
      </w:r>
      <w:r w:rsidRPr="00735484">
        <w:rPr>
          <w:rFonts w:cs="Arial"/>
          <w:szCs w:val="20"/>
          <w:u w:val="single"/>
        </w:rPr>
        <w:t>blanco</w:t>
      </w:r>
      <w:r w:rsidRPr="00735484">
        <w:rPr>
          <w:rFonts w:cs="Arial"/>
          <w:szCs w:val="20"/>
        </w:rPr>
        <w:t xml:space="preserve"> (zonder logo) papier, A4 formaat worden aangeboden, waarbij lettertype Calibri (10 pt) wordt gebruikt en een minimale regelafst</w:t>
      </w:r>
      <w:r w:rsidR="00DC25AE" w:rsidRPr="00735484">
        <w:rPr>
          <w:rFonts w:cs="Arial"/>
          <w:szCs w:val="20"/>
        </w:rPr>
        <w:t>and ‘</w:t>
      </w:r>
      <w:r w:rsidRPr="00735484">
        <w:rPr>
          <w:rFonts w:cs="Arial"/>
          <w:szCs w:val="20"/>
        </w:rPr>
        <w:t>enkel</w:t>
      </w:r>
      <w:r w:rsidR="00DC25AE" w:rsidRPr="00735484">
        <w:rPr>
          <w:rFonts w:cs="Arial"/>
          <w:szCs w:val="20"/>
        </w:rPr>
        <w:t>’</w:t>
      </w:r>
      <w:r w:rsidRPr="00735484">
        <w:rPr>
          <w:rFonts w:cs="Arial"/>
          <w:szCs w:val="20"/>
        </w:rPr>
        <w:t xml:space="preserve">. De te hanteren formulieren voor de Prestatie-onderbouwing, het Risicodossier en het Kansendossier (bijlage III E1, E2 en E3) zijn op deze wijze opgemaakt. Ten aanzien van de planning gelden genoemde eisen voor de toelichting. </w:t>
      </w:r>
    </w:p>
    <w:p w14:paraId="12303CFB" w14:textId="77777777" w:rsidR="004C5F7B" w:rsidRPr="00735484" w:rsidRDefault="004C5F7B" w:rsidP="004C5F7B">
      <w:pPr>
        <w:autoSpaceDE w:val="0"/>
        <w:autoSpaceDN w:val="0"/>
        <w:spacing w:line="260" w:lineRule="atLeast"/>
        <w:ind w:left="170"/>
        <w:rPr>
          <w:rFonts w:ascii="Calibri" w:hAnsi="Calibri" w:cs="Calibri"/>
          <w:sz w:val="22"/>
          <w:szCs w:val="22"/>
        </w:rPr>
      </w:pPr>
    </w:p>
    <w:p w14:paraId="5FA02F9D" w14:textId="77777777" w:rsidR="004C5F7B" w:rsidRPr="00735484" w:rsidRDefault="004C5F7B" w:rsidP="00A84ADB">
      <w:pPr>
        <w:pBdr>
          <w:top w:val="single" w:sz="4" w:space="1" w:color="auto"/>
          <w:left w:val="single" w:sz="4" w:space="0" w:color="auto"/>
          <w:bottom w:val="single" w:sz="4" w:space="1" w:color="auto"/>
          <w:right w:val="single" w:sz="4" w:space="4" w:color="auto"/>
        </w:pBdr>
        <w:rPr>
          <w:rFonts w:cs="Arial"/>
          <w:b/>
          <w:szCs w:val="20"/>
        </w:rPr>
      </w:pPr>
      <w:r w:rsidRPr="00735484">
        <w:rPr>
          <w:rFonts w:cs="Arial"/>
          <w:b/>
          <w:szCs w:val="20"/>
        </w:rPr>
        <w:t>NB:</w:t>
      </w:r>
    </w:p>
    <w:p w14:paraId="1F4F9059" w14:textId="77777777" w:rsidR="004C5F7B" w:rsidRPr="00735484" w:rsidRDefault="004C5F7B" w:rsidP="00A84ADB">
      <w:pPr>
        <w:pBdr>
          <w:top w:val="single" w:sz="4" w:space="1" w:color="auto"/>
          <w:left w:val="single" w:sz="4" w:space="0" w:color="auto"/>
          <w:bottom w:val="single" w:sz="4" w:space="1" w:color="auto"/>
          <w:right w:val="single" w:sz="4" w:space="4" w:color="auto"/>
        </w:pBdr>
        <w:rPr>
          <w:rFonts w:cs="Arial"/>
          <w:szCs w:val="20"/>
        </w:rPr>
      </w:pPr>
      <w:r w:rsidRPr="00735484">
        <w:rPr>
          <w:rFonts w:cs="Arial"/>
          <w:szCs w:val="20"/>
        </w:rPr>
        <w:t>Indien een Inschrijving in strijd met de gestelde voorschriften (aantal pagina’s A4, lettertype, geanonimiseerd etc.) wordt aangeleverd, heeft de Aanbestedende dienst het recht de Inschrijving ongeldig te verklaren en terzijde te leggen. Inschrijver is daarmee uitgesloten van verdere deelname aan deze aanbestedingsprocedure.</w:t>
      </w:r>
    </w:p>
    <w:p w14:paraId="4A6178E7" w14:textId="77777777" w:rsidR="004C5F7B" w:rsidRPr="00735484" w:rsidRDefault="004C5F7B" w:rsidP="00A84ADB">
      <w:pPr>
        <w:pBdr>
          <w:top w:val="single" w:sz="4" w:space="1" w:color="auto"/>
          <w:left w:val="single" w:sz="4" w:space="0" w:color="auto"/>
          <w:bottom w:val="single" w:sz="4" w:space="1" w:color="auto"/>
          <w:right w:val="single" w:sz="4" w:space="4" w:color="auto"/>
        </w:pBdr>
        <w:rPr>
          <w:rFonts w:cs="Arial"/>
          <w:szCs w:val="20"/>
        </w:rPr>
      </w:pPr>
    </w:p>
    <w:p w14:paraId="18681634" w14:textId="583A62AC" w:rsidR="004C5F7B" w:rsidRPr="00735484" w:rsidRDefault="004C5F7B" w:rsidP="00A84ADB">
      <w:pPr>
        <w:pBdr>
          <w:top w:val="single" w:sz="4" w:space="1" w:color="auto"/>
          <w:left w:val="single" w:sz="4" w:space="0" w:color="auto"/>
          <w:bottom w:val="single" w:sz="4" w:space="1" w:color="auto"/>
          <w:right w:val="single" w:sz="4" w:space="4" w:color="auto"/>
        </w:pBdr>
        <w:rPr>
          <w:rFonts w:cs="Arial"/>
          <w:szCs w:val="20"/>
        </w:rPr>
      </w:pPr>
      <w:r w:rsidRPr="00735484">
        <w:rPr>
          <w:rFonts w:cs="Arial"/>
          <w:szCs w:val="20"/>
        </w:rPr>
        <w:t xml:space="preserve">Inzake de vereiste anonimiteit, behoudt de Aanbestedende dienst zich het recht voor naar de inschrijver herleidbare informatie onleesbaar te maken in plaats van als ongeldig terzijde te leggen. Daarbij gaat het om informatie waarvan voor </w:t>
      </w:r>
      <w:r w:rsidR="001627F6" w:rsidRPr="00735484">
        <w:rPr>
          <w:rFonts w:cs="Arial"/>
          <w:szCs w:val="20"/>
        </w:rPr>
        <w:t>eenieder</w:t>
      </w:r>
      <w:r w:rsidRPr="00735484">
        <w:rPr>
          <w:rFonts w:cs="Arial"/>
          <w:szCs w:val="20"/>
        </w:rPr>
        <w:t xml:space="preserve"> kenbaar is, dat die betrekking heeft op de desbetreffende inschrijver (bijvoorbeeld als per abuis toch een naam wordt genoemd van een referentie). De Aanbestedingscommissie zal dit terug koppelen met de desbetreffende inschrijver.</w:t>
      </w:r>
    </w:p>
    <w:p w14:paraId="6C288C06" w14:textId="77777777" w:rsidR="004C5F7B" w:rsidRPr="00735484" w:rsidRDefault="004C5F7B" w:rsidP="004C5F7B">
      <w:pPr>
        <w:pStyle w:val="Kop2"/>
      </w:pPr>
      <w:bookmarkStart w:id="40" w:name="_Toc460654356"/>
      <w:r w:rsidRPr="00735484">
        <w:t>Overig in te dienen documenten</w:t>
      </w:r>
      <w:bookmarkEnd w:id="40"/>
    </w:p>
    <w:p w14:paraId="6A90B8CA" w14:textId="77777777" w:rsidR="00997891" w:rsidRPr="00735484" w:rsidRDefault="00997891" w:rsidP="00997891">
      <w:pPr>
        <w:rPr>
          <w:rFonts w:cs="Arial"/>
          <w:szCs w:val="20"/>
        </w:rPr>
      </w:pPr>
      <w:r w:rsidRPr="00735484">
        <w:rPr>
          <w:rFonts w:cs="Arial"/>
          <w:szCs w:val="20"/>
        </w:rPr>
        <w:t>Inschrijver dient bij zijn Inschrijving  tevens de volgende documenten bij te voegen:</w:t>
      </w:r>
      <w:r w:rsidRPr="00735484">
        <w:rPr>
          <w:rFonts w:cs="Arial"/>
          <w:szCs w:val="20"/>
        </w:rPr>
        <w:br/>
      </w:r>
    </w:p>
    <w:p w14:paraId="4D0E0BE7" w14:textId="0E3502D5" w:rsidR="00997891" w:rsidRPr="00735484" w:rsidRDefault="00997891" w:rsidP="00997891">
      <w:pPr>
        <w:spacing w:line="260" w:lineRule="atLeast"/>
        <w:rPr>
          <w:rFonts w:cs="Arial"/>
          <w:szCs w:val="20"/>
        </w:rPr>
      </w:pPr>
      <w:r w:rsidRPr="00735484">
        <w:rPr>
          <w:rFonts w:cs="Arial"/>
          <w:b/>
          <w:szCs w:val="20"/>
        </w:rPr>
        <w:t>a. Verklaring omtrent rechtmatigheid Inschrijving</w:t>
      </w:r>
      <w:r w:rsidRPr="00735484">
        <w:rPr>
          <w:rFonts w:cs="Arial"/>
          <w:b/>
          <w:szCs w:val="20"/>
        </w:rPr>
        <w:br/>
      </w:r>
      <w:r w:rsidRPr="00735484">
        <w:rPr>
          <w:rFonts w:cs="Arial"/>
          <w:szCs w:val="20"/>
        </w:rPr>
        <w:t xml:space="preserve">Inschrijver dient in </w:t>
      </w:r>
      <w:r w:rsidR="00DD373D">
        <w:rPr>
          <w:rFonts w:cs="Arial"/>
          <w:szCs w:val="20"/>
          <w:u w:val="single"/>
        </w:rPr>
        <w:t>bestandenmap</w:t>
      </w:r>
      <w:r w:rsidRPr="00735484">
        <w:rPr>
          <w:rFonts w:cs="Arial"/>
          <w:szCs w:val="20"/>
          <w:u w:val="single"/>
        </w:rPr>
        <w:t xml:space="preserve"> 1</w:t>
      </w:r>
      <w:r w:rsidRPr="00735484">
        <w:rPr>
          <w:rFonts w:cs="Arial"/>
          <w:szCs w:val="20"/>
        </w:rPr>
        <w:t xml:space="preserve"> een volledig ingevuld en door een bevoegde </w:t>
      </w:r>
      <w:r w:rsidRPr="00735484">
        <w:rPr>
          <w:rFonts w:cs="Arial"/>
          <w:b/>
          <w:szCs w:val="20"/>
        </w:rPr>
        <w:t>bestuurder</w:t>
      </w:r>
      <w:r w:rsidRPr="00735484">
        <w:rPr>
          <w:rFonts w:cs="Arial"/>
          <w:szCs w:val="20"/>
        </w:rPr>
        <w:t xml:space="preserve"> ondertekende verklaring omtrent de rechtmatigheid van de Inschrijving te voegen conform het bijgevoegde model (bijlage III F2).</w:t>
      </w:r>
    </w:p>
    <w:p w14:paraId="2EEB73B0" w14:textId="77777777" w:rsidR="00997891" w:rsidRPr="00735484" w:rsidRDefault="00997891" w:rsidP="00997891">
      <w:pPr>
        <w:ind w:left="720"/>
        <w:rPr>
          <w:rFonts w:cs="Arial"/>
          <w:szCs w:val="20"/>
        </w:rPr>
      </w:pPr>
    </w:p>
    <w:p w14:paraId="283B4514" w14:textId="12A0614E" w:rsidR="00997891" w:rsidRPr="00C52867" w:rsidRDefault="00997891" w:rsidP="007E5B64">
      <w:pPr>
        <w:spacing w:line="260" w:lineRule="atLeast"/>
        <w:rPr>
          <w:rFonts w:cs="Arial"/>
          <w:szCs w:val="20"/>
        </w:rPr>
      </w:pPr>
      <w:r w:rsidRPr="00735484">
        <w:rPr>
          <w:rFonts w:cs="Arial"/>
          <w:b/>
          <w:noProof/>
          <w:szCs w:val="20"/>
        </w:rPr>
        <w:t>b. Functieprofielen</w:t>
      </w:r>
      <w:r w:rsidRPr="00735484">
        <w:rPr>
          <w:rFonts w:cs="Arial"/>
          <w:noProof/>
          <w:szCs w:val="20"/>
        </w:rPr>
        <w:br/>
        <w:t>De Inschrijver moet bij zijn Inschrijving de namen en de functies van de te interviewen Sleutelfunctionarissen</w:t>
      </w:r>
      <w:r w:rsidR="00DF3A2E">
        <w:rPr>
          <w:rFonts w:cs="Arial"/>
          <w:noProof/>
          <w:szCs w:val="20"/>
        </w:rPr>
        <w:t xml:space="preserve"> </w:t>
      </w:r>
      <w:r w:rsidRPr="00735484">
        <w:rPr>
          <w:rFonts w:cs="Arial"/>
          <w:noProof/>
          <w:szCs w:val="20"/>
        </w:rPr>
        <w:t xml:space="preserve">vermelden. Sleutelfunctionarissen moeten personen zijn die een belangrijke functie vervullen in de voorbereiding of dagelijkse uitvoering van de opdracht en moeten ook daadwerkelijk worden ingezet voor de Opdracht. </w:t>
      </w:r>
      <w:r w:rsidR="001627F6">
        <w:rPr>
          <w:rFonts w:cs="Arial"/>
          <w:noProof/>
          <w:szCs w:val="20"/>
        </w:rPr>
        <w:t>Het is aan de inschrijver zelf om aa</w:t>
      </w:r>
      <w:r w:rsidR="007E5B64">
        <w:rPr>
          <w:rFonts w:cs="Arial"/>
          <w:noProof/>
          <w:szCs w:val="20"/>
        </w:rPr>
        <w:t>n</w:t>
      </w:r>
      <w:r w:rsidR="001627F6">
        <w:rPr>
          <w:rFonts w:cs="Arial"/>
          <w:noProof/>
          <w:szCs w:val="20"/>
        </w:rPr>
        <w:t xml:space="preserve"> te geven welke </w:t>
      </w:r>
      <w:r w:rsidR="00DF3A2E">
        <w:rPr>
          <w:rFonts w:cs="Arial"/>
          <w:noProof/>
          <w:szCs w:val="20"/>
        </w:rPr>
        <w:t>twee</w:t>
      </w:r>
      <w:r w:rsidR="007E5B64">
        <w:rPr>
          <w:rFonts w:cs="Arial"/>
          <w:noProof/>
          <w:szCs w:val="20"/>
        </w:rPr>
        <w:t xml:space="preserve"> </w:t>
      </w:r>
      <w:r w:rsidR="001627F6">
        <w:rPr>
          <w:rFonts w:cs="Arial"/>
          <w:noProof/>
          <w:szCs w:val="20"/>
        </w:rPr>
        <w:t>functies</w:t>
      </w:r>
      <w:r w:rsidR="007E5B64">
        <w:rPr>
          <w:rFonts w:cs="Arial"/>
          <w:noProof/>
          <w:szCs w:val="20"/>
        </w:rPr>
        <w:t xml:space="preserve"> en personen</w:t>
      </w:r>
      <w:r w:rsidR="001627F6">
        <w:rPr>
          <w:rFonts w:cs="Arial"/>
          <w:noProof/>
          <w:szCs w:val="20"/>
        </w:rPr>
        <w:t xml:space="preserve"> gezien worden als</w:t>
      </w:r>
      <w:r w:rsidRPr="00735484">
        <w:rPr>
          <w:rFonts w:cs="Arial"/>
          <w:noProof/>
          <w:szCs w:val="20"/>
        </w:rPr>
        <w:t xml:space="preserve"> </w:t>
      </w:r>
      <w:r w:rsidR="007E5B64">
        <w:rPr>
          <w:rFonts w:cs="Arial"/>
          <w:noProof/>
          <w:szCs w:val="20"/>
        </w:rPr>
        <w:t xml:space="preserve">de </w:t>
      </w:r>
      <w:r w:rsidRPr="00735484">
        <w:rPr>
          <w:rFonts w:cs="Arial"/>
          <w:noProof/>
          <w:szCs w:val="20"/>
        </w:rPr>
        <w:t xml:space="preserve">Sleutelfunctionarissen </w:t>
      </w:r>
      <w:r w:rsidR="001627F6">
        <w:rPr>
          <w:rFonts w:cs="Arial"/>
          <w:noProof/>
          <w:szCs w:val="20"/>
        </w:rPr>
        <w:t>voor dit project.</w:t>
      </w:r>
    </w:p>
    <w:p w14:paraId="04D5D2F5" w14:textId="77777777" w:rsidR="00997891" w:rsidRPr="00735484" w:rsidRDefault="00997891" w:rsidP="00997891">
      <w:pPr>
        <w:rPr>
          <w:rFonts w:cs="Arial"/>
          <w:noProof/>
          <w:szCs w:val="20"/>
        </w:rPr>
      </w:pPr>
    </w:p>
    <w:p w14:paraId="1A0AA772" w14:textId="644E1FF1" w:rsidR="00997891" w:rsidRPr="00735484" w:rsidRDefault="00997891" w:rsidP="00997891">
      <w:pPr>
        <w:rPr>
          <w:rFonts w:cs="Arial"/>
          <w:noProof/>
          <w:szCs w:val="20"/>
        </w:rPr>
      </w:pPr>
      <w:r w:rsidRPr="00735484">
        <w:rPr>
          <w:rFonts w:cs="Arial"/>
          <w:noProof/>
          <w:szCs w:val="20"/>
        </w:rPr>
        <w:t xml:space="preserve">Inschrijver moet in </w:t>
      </w:r>
      <w:r w:rsidR="00DD373D">
        <w:rPr>
          <w:rFonts w:cs="Arial"/>
          <w:noProof/>
          <w:szCs w:val="20"/>
          <w:u w:val="single"/>
        </w:rPr>
        <w:t>bestandenmap</w:t>
      </w:r>
      <w:r w:rsidRPr="00735484">
        <w:rPr>
          <w:rFonts w:cs="Arial"/>
          <w:noProof/>
          <w:szCs w:val="20"/>
          <w:u w:val="single"/>
        </w:rPr>
        <w:t xml:space="preserve"> 1</w:t>
      </w:r>
      <w:r w:rsidRPr="00735484">
        <w:rPr>
          <w:rFonts w:cs="Arial"/>
          <w:noProof/>
          <w:szCs w:val="20"/>
        </w:rPr>
        <w:t xml:space="preserve"> van iedere Sleutelfunctionaris een functieprofiel opgeven conform het format dat is bijgevoegd onder bijlage III G. Hiervoor geldt niet de eis, dat de functieprofielen geanonimiseerd moeten worden aangeboden.</w:t>
      </w:r>
      <w:r w:rsidRPr="00735484">
        <w:rPr>
          <w:rFonts w:cs="Arial"/>
          <w:noProof/>
          <w:szCs w:val="20"/>
        </w:rPr>
        <w:br/>
      </w:r>
      <w:r w:rsidRPr="00735484">
        <w:rPr>
          <w:rFonts w:cs="Arial"/>
          <w:noProof/>
          <w:szCs w:val="20"/>
        </w:rPr>
        <w:br/>
        <w:t>Het functieprofiel bevat de volgende informatie:</w:t>
      </w:r>
    </w:p>
    <w:p w14:paraId="25C67ADC" w14:textId="77777777" w:rsidR="00997891" w:rsidRPr="00735484" w:rsidRDefault="00997891" w:rsidP="000F1197">
      <w:pPr>
        <w:numPr>
          <w:ilvl w:val="0"/>
          <w:numId w:val="15"/>
        </w:numPr>
        <w:autoSpaceDE w:val="0"/>
        <w:autoSpaceDN w:val="0"/>
        <w:ind w:left="170" w:hanging="170"/>
        <w:rPr>
          <w:rFonts w:cs="Arial"/>
          <w:noProof/>
          <w:szCs w:val="20"/>
        </w:rPr>
      </w:pPr>
      <w:r w:rsidRPr="00735484">
        <w:rPr>
          <w:rFonts w:cs="Arial"/>
          <w:noProof/>
          <w:szCs w:val="20"/>
        </w:rPr>
        <w:t>de naam van de functionaris;</w:t>
      </w:r>
    </w:p>
    <w:p w14:paraId="4A641779" w14:textId="77777777" w:rsidR="00997891" w:rsidRPr="00735484" w:rsidRDefault="00997891" w:rsidP="000F1197">
      <w:pPr>
        <w:numPr>
          <w:ilvl w:val="0"/>
          <w:numId w:val="15"/>
        </w:numPr>
        <w:autoSpaceDE w:val="0"/>
        <w:autoSpaceDN w:val="0"/>
        <w:ind w:left="170" w:hanging="170"/>
        <w:rPr>
          <w:rFonts w:cs="Arial"/>
          <w:noProof/>
          <w:szCs w:val="20"/>
        </w:rPr>
      </w:pPr>
      <w:r w:rsidRPr="00735484">
        <w:rPr>
          <w:rFonts w:cs="Arial"/>
          <w:noProof/>
          <w:szCs w:val="20"/>
        </w:rPr>
        <w:t>de naam van de functie die hij zal uitvoeren;</w:t>
      </w:r>
    </w:p>
    <w:p w14:paraId="7CE556B8" w14:textId="77777777" w:rsidR="00997891" w:rsidRPr="00735484" w:rsidRDefault="00997891" w:rsidP="000F1197">
      <w:pPr>
        <w:numPr>
          <w:ilvl w:val="0"/>
          <w:numId w:val="15"/>
        </w:numPr>
        <w:tabs>
          <w:tab w:val="clear" w:pos="1080"/>
        </w:tabs>
        <w:autoSpaceDE w:val="0"/>
        <w:autoSpaceDN w:val="0"/>
        <w:ind w:left="170" w:hanging="170"/>
        <w:rPr>
          <w:rFonts w:cs="Arial"/>
          <w:noProof/>
          <w:szCs w:val="20"/>
        </w:rPr>
      </w:pPr>
      <w:r w:rsidRPr="00735484">
        <w:rPr>
          <w:rFonts w:cs="Arial"/>
          <w:noProof/>
          <w:szCs w:val="20"/>
        </w:rPr>
        <w:t>korte omschrijving van de functie.</w:t>
      </w:r>
    </w:p>
    <w:p w14:paraId="053CC1EA" w14:textId="77777777" w:rsidR="00997891" w:rsidRPr="00735484" w:rsidRDefault="00997891" w:rsidP="00997891">
      <w:pPr>
        <w:autoSpaceDE w:val="0"/>
        <w:autoSpaceDN w:val="0"/>
        <w:rPr>
          <w:rFonts w:cs="Arial"/>
          <w:noProof/>
          <w:szCs w:val="20"/>
        </w:rPr>
      </w:pPr>
    </w:p>
    <w:p w14:paraId="06E7E53C" w14:textId="3BC702E6" w:rsidR="00997891" w:rsidRPr="00735484" w:rsidRDefault="00997891" w:rsidP="00997891">
      <w:pPr>
        <w:autoSpaceDE w:val="0"/>
        <w:autoSpaceDN w:val="0"/>
        <w:rPr>
          <w:rFonts w:cs="Arial"/>
          <w:noProof/>
          <w:szCs w:val="20"/>
        </w:rPr>
      </w:pPr>
      <w:r w:rsidRPr="00735484">
        <w:rPr>
          <w:rFonts w:cs="Arial"/>
          <w:noProof/>
          <w:szCs w:val="20"/>
        </w:rPr>
        <w:t xml:space="preserve">De functieprofielen van de Sleutelfunctionarissen zijn </w:t>
      </w:r>
      <w:r w:rsidRPr="00735484">
        <w:rPr>
          <w:rFonts w:cs="Arial"/>
          <w:noProof/>
          <w:szCs w:val="20"/>
          <w:u w:val="single"/>
        </w:rPr>
        <w:t>geen</w:t>
      </w:r>
      <w:r w:rsidRPr="00735484">
        <w:rPr>
          <w:rFonts w:cs="Arial"/>
          <w:noProof/>
          <w:szCs w:val="20"/>
        </w:rPr>
        <w:t xml:space="preserve"> onderdeel van de gunning (</w:t>
      </w:r>
      <w:r w:rsidR="00D76C9A">
        <w:rPr>
          <w:rFonts w:cs="Arial"/>
          <w:noProof/>
          <w:szCs w:val="20"/>
        </w:rPr>
        <w:t>Prijs-Kwaliteit Verhouding</w:t>
      </w:r>
      <w:r w:rsidRPr="00735484">
        <w:rPr>
          <w:rFonts w:cs="Arial"/>
          <w:noProof/>
          <w:szCs w:val="20"/>
        </w:rPr>
        <w:t>, zie Hoofdstuk 4), maar dienen als input voor de te houden interviews met deze functionarissen.</w:t>
      </w:r>
      <w:r w:rsidRPr="00735484">
        <w:rPr>
          <w:rFonts w:cs="Arial"/>
          <w:b/>
          <w:noProof/>
          <w:szCs w:val="20"/>
        </w:rPr>
        <w:br/>
      </w:r>
    </w:p>
    <w:p w14:paraId="24A1D1C5" w14:textId="77777777" w:rsidR="00997891" w:rsidRPr="00735484" w:rsidRDefault="00997891">
      <w:pPr>
        <w:rPr>
          <w:rFonts w:cs="Arial"/>
          <w:noProof/>
          <w:szCs w:val="20"/>
        </w:rPr>
      </w:pPr>
      <w:r w:rsidRPr="00735484">
        <w:rPr>
          <w:rFonts w:cs="Arial"/>
          <w:noProof/>
          <w:szCs w:val="20"/>
        </w:rPr>
        <w:lastRenderedPageBreak/>
        <w:br w:type="page"/>
      </w:r>
    </w:p>
    <w:p w14:paraId="6EF92D28" w14:textId="77777777" w:rsidR="00997891" w:rsidRPr="00735484" w:rsidRDefault="00997891" w:rsidP="00997891">
      <w:pPr>
        <w:pStyle w:val="Kop1"/>
        <w:rPr>
          <w:noProof/>
        </w:rPr>
      </w:pPr>
      <w:bookmarkStart w:id="41" w:name="_Toc460654357"/>
      <w:r w:rsidRPr="00735484">
        <w:rPr>
          <w:noProof/>
        </w:rPr>
        <w:lastRenderedPageBreak/>
        <w:t>Beoordeling inschrijvingen</w:t>
      </w:r>
      <w:bookmarkEnd w:id="41"/>
    </w:p>
    <w:p w14:paraId="68465961" w14:textId="77777777" w:rsidR="00997891" w:rsidRPr="00735484" w:rsidRDefault="00997891" w:rsidP="00997891">
      <w:pPr>
        <w:pStyle w:val="Kop2"/>
      </w:pPr>
      <w:bookmarkStart w:id="42" w:name="_Toc460654358"/>
      <w:r w:rsidRPr="00735484">
        <w:t>Beoordelingsprocedure</w:t>
      </w:r>
      <w:bookmarkEnd w:id="42"/>
    </w:p>
    <w:p w14:paraId="6DDFD632" w14:textId="77777777" w:rsidR="00997891" w:rsidRPr="00735484" w:rsidRDefault="00DC25AE" w:rsidP="00997891">
      <w:pPr>
        <w:pStyle w:val="Voettekst"/>
        <w:tabs>
          <w:tab w:val="clear" w:pos="4536"/>
          <w:tab w:val="clear" w:pos="9072"/>
        </w:tabs>
        <w:rPr>
          <w:rFonts w:cs="Arial"/>
          <w:b/>
          <w:sz w:val="20"/>
          <w:szCs w:val="20"/>
        </w:rPr>
      </w:pPr>
      <w:r w:rsidRPr="00735484">
        <w:rPr>
          <w:rFonts w:cs="Arial"/>
          <w:b/>
          <w:sz w:val="20"/>
          <w:szCs w:val="20"/>
        </w:rPr>
        <w:t>Stap I</w:t>
      </w:r>
    </w:p>
    <w:p w14:paraId="3F2934F3" w14:textId="77777777" w:rsidR="00997891" w:rsidRPr="00735484" w:rsidRDefault="00997891" w:rsidP="00997891">
      <w:pPr>
        <w:pStyle w:val="Voettekst"/>
        <w:tabs>
          <w:tab w:val="clear" w:pos="4536"/>
          <w:tab w:val="clear" w:pos="9072"/>
        </w:tabs>
        <w:rPr>
          <w:rFonts w:cs="Arial"/>
          <w:sz w:val="20"/>
          <w:szCs w:val="20"/>
        </w:rPr>
      </w:pPr>
      <w:r w:rsidRPr="00735484">
        <w:rPr>
          <w:rFonts w:cs="Arial"/>
          <w:sz w:val="20"/>
          <w:szCs w:val="20"/>
        </w:rPr>
        <w:t>Beoordeling van de Inschrijver aan de gestelde geschiktheidseisen en minimumeisen (waaronder de eisen ten aanzien van de kwalitatieve documenten).</w:t>
      </w:r>
    </w:p>
    <w:p w14:paraId="2AE120A0" w14:textId="77777777" w:rsidR="00997891" w:rsidRPr="00735484" w:rsidRDefault="00997891" w:rsidP="00997891">
      <w:pPr>
        <w:pStyle w:val="Voettekst"/>
        <w:tabs>
          <w:tab w:val="clear" w:pos="4536"/>
          <w:tab w:val="clear" w:pos="9072"/>
        </w:tabs>
        <w:rPr>
          <w:rFonts w:cs="Arial"/>
          <w:sz w:val="20"/>
          <w:szCs w:val="20"/>
        </w:rPr>
      </w:pPr>
    </w:p>
    <w:p w14:paraId="19AD6581" w14:textId="77777777" w:rsidR="00997891" w:rsidRPr="00735484" w:rsidRDefault="00DC25AE" w:rsidP="00997891">
      <w:pPr>
        <w:pStyle w:val="Voettekst"/>
        <w:tabs>
          <w:tab w:val="clear" w:pos="4536"/>
          <w:tab w:val="clear" w:pos="9072"/>
        </w:tabs>
        <w:rPr>
          <w:rFonts w:cs="Arial"/>
          <w:b/>
          <w:sz w:val="20"/>
          <w:szCs w:val="20"/>
        </w:rPr>
      </w:pPr>
      <w:r w:rsidRPr="00735484">
        <w:rPr>
          <w:rFonts w:cs="Arial"/>
          <w:b/>
          <w:sz w:val="20"/>
          <w:szCs w:val="20"/>
        </w:rPr>
        <w:t>Stap II</w:t>
      </w:r>
    </w:p>
    <w:p w14:paraId="2C1BD55D" w14:textId="77777777" w:rsidR="00997891" w:rsidRPr="00735484" w:rsidRDefault="00997891" w:rsidP="00997891">
      <w:pPr>
        <w:pStyle w:val="Voettekst"/>
        <w:tabs>
          <w:tab w:val="clear" w:pos="4536"/>
          <w:tab w:val="clear" w:pos="9072"/>
        </w:tabs>
        <w:rPr>
          <w:rFonts w:cs="Arial"/>
          <w:sz w:val="20"/>
          <w:szCs w:val="20"/>
        </w:rPr>
      </w:pPr>
      <w:r w:rsidRPr="00735484">
        <w:rPr>
          <w:rFonts w:cs="Arial"/>
          <w:sz w:val="20"/>
          <w:szCs w:val="20"/>
        </w:rPr>
        <w:t>Toets op de plafondprijs. Inschrijvingen waarvan de inschrijfprijs hoger is dan de plafondprijs, worden gekwalificeerd als ongeldige Inschrijvingen en als zodanig terzijde gelegd waarmee ze zijn uitgesloten van de verdere procedure.</w:t>
      </w:r>
    </w:p>
    <w:p w14:paraId="42D51FE9" w14:textId="77777777" w:rsidR="00997891" w:rsidRPr="00735484" w:rsidRDefault="00997891" w:rsidP="00997891">
      <w:pPr>
        <w:pStyle w:val="Voettekst"/>
        <w:tabs>
          <w:tab w:val="clear" w:pos="4536"/>
          <w:tab w:val="clear" w:pos="9072"/>
        </w:tabs>
        <w:rPr>
          <w:rFonts w:cs="Arial"/>
          <w:sz w:val="20"/>
          <w:szCs w:val="20"/>
        </w:rPr>
      </w:pPr>
    </w:p>
    <w:p w14:paraId="0536004B" w14:textId="77777777" w:rsidR="00997891" w:rsidRPr="00735484" w:rsidRDefault="00DC25AE" w:rsidP="00997891">
      <w:pPr>
        <w:pStyle w:val="Voettekst"/>
        <w:tabs>
          <w:tab w:val="clear" w:pos="4536"/>
          <w:tab w:val="clear" w:pos="9072"/>
        </w:tabs>
        <w:rPr>
          <w:rFonts w:cs="Arial"/>
          <w:b/>
          <w:sz w:val="20"/>
          <w:szCs w:val="20"/>
        </w:rPr>
      </w:pPr>
      <w:r w:rsidRPr="00735484">
        <w:rPr>
          <w:rFonts w:cs="Arial"/>
          <w:b/>
          <w:sz w:val="20"/>
          <w:szCs w:val="20"/>
        </w:rPr>
        <w:t>Stap III</w:t>
      </w:r>
    </w:p>
    <w:p w14:paraId="03B5FE23" w14:textId="77777777" w:rsidR="00997891" w:rsidRPr="00735484" w:rsidRDefault="00997891" w:rsidP="00997891">
      <w:pPr>
        <w:pStyle w:val="Voettekst"/>
        <w:tabs>
          <w:tab w:val="clear" w:pos="4536"/>
          <w:tab w:val="clear" w:pos="9072"/>
        </w:tabs>
        <w:rPr>
          <w:rFonts w:cs="Arial"/>
          <w:sz w:val="20"/>
          <w:szCs w:val="20"/>
        </w:rPr>
      </w:pPr>
      <w:r w:rsidRPr="00735484">
        <w:rPr>
          <w:rFonts w:cs="Arial"/>
          <w:sz w:val="20"/>
          <w:szCs w:val="20"/>
        </w:rPr>
        <w:t>De Inschrijvingen die de toets in stap I en II hebben doorstaan, worden door een beoordelingsteam van de Aanbestedende dienst beoordeeld aan de hand van de kwalitatieve criteria: Prestatie-onderbouwing en Risico- en kansendossier (</w:t>
      </w:r>
      <w:r w:rsidRPr="00735484">
        <w:rPr>
          <w:rFonts w:cs="Arial"/>
          <w:b/>
          <w:sz w:val="20"/>
          <w:szCs w:val="20"/>
        </w:rPr>
        <w:t>zie ook bijlage III D</w:t>
      </w:r>
      <w:r w:rsidRPr="00735484">
        <w:rPr>
          <w:rFonts w:cs="Arial"/>
          <w:sz w:val="20"/>
          <w:szCs w:val="20"/>
        </w:rPr>
        <w:t xml:space="preserve">). </w:t>
      </w:r>
    </w:p>
    <w:p w14:paraId="77E343BA" w14:textId="77777777" w:rsidR="00997891" w:rsidRPr="00735484" w:rsidRDefault="00997891" w:rsidP="00997891">
      <w:pPr>
        <w:pStyle w:val="Voettekst"/>
        <w:tabs>
          <w:tab w:val="clear" w:pos="4536"/>
          <w:tab w:val="clear" w:pos="9072"/>
        </w:tabs>
        <w:rPr>
          <w:rFonts w:cs="Arial"/>
          <w:sz w:val="20"/>
          <w:szCs w:val="20"/>
        </w:rPr>
      </w:pPr>
    </w:p>
    <w:p w14:paraId="64AA2D8E" w14:textId="77777777" w:rsidR="00997891" w:rsidRPr="00735484" w:rsidRDefault="00DC25AE" w:rsidP="00997891">
      <w:pPr>
        <w:pStyle w:val="Voettekst"/>
        <w:tabs>
          <w:tab w:val="clear" w:pos="4536"/>
          <w:tab w:val="clear" w:pos="9072"/>
        </w:tabs>
        <w:rPr>
          <w:rFonts w:cs="Arial"/>
          <w:b/>
          <w:sz w:val="20"/>
          <w:szCs w:val="20"/>
        </w:rPr>
      </w:pPr>
      <w:r w:rsidRPr="00735484">
        <w:rPr>
          <w:rFonts w:cs="Arial"/>
          <w:b/>
          <w:sz w:val="20"/>
          <w:szCs w:val="20"/>
        </w:rPr>
        <w:t>Stap IV</w:t>
      </w:r>
    </w:p>
    <w:p w14:paraId="6FA28B82" w14:textId="77777777" w:rsidR="00997891" w:rsidRPr="00735484" w:rsidRDefault="00997891" w:rsidP="00997891">
      <w:pPr>
        <w:rPr>
          <w:rFonts w:cs="Arial"/>
          <w:szCs w:val="20"/>
        </w:rPr>
      </w:pPr>
      <w:r w:rsidRPr="00735484">
        <w:rPr>
          <w:rFonts w:cs="Arial"/>
          <w:szCs w:val="20"/>
        </w:rPr>
        <w:t>Beoordeling door middel van interviews (van Inschrijvers die hiervoor in aanmerking komen: zie paragraaf 6.4). Aan de hand van de interviews wordt beoordeeld of de Sleutelfunctionarissen de Opdracht en de Inschrijving (de uitvoering van de opdracht) goed doorgronden en binnen hun functie goed kunnen managen (</w:t>
      </w:r>
      <w:r w:rsidRPr="00735484">
        <w:rPr>
          <w:rFonts w:cs="Arial"/>
          <w:b/>
          <w:szCs w:val="20"/>
        </w:rPr>
        <w:t>zie ook bijlage III D</w:t>
      </w:r>
      <w:r w:rsidRPr="00735484">
        <w:rPr>
          <w:rFonts w:cs="Arial"/>
          <w:szCs w:val="20"/>
        </w:rPr>
        <w:t>).</w:t>
      </w:r>
    </w:p>
    <w:p w14:paraId="49CEDBC8" w14:textId="77777777" w:rsidR="00997891" w:rsidRPr="00735484" w:rsidRDefault="00997891" w:rsidP="00997891">
      <w:pPr>
        <w:jc w:val="both"/>
        <w:rPr>
          <w:rFonts w:cs="Arial"/>
          <w:szCs w:val="20"/>
        </w:rPr>
      </w:pPr>
    </w:p>
    <w:p w14:paraId="1FD274AE" w14:textId="77777777" w:rsidR="00997891" w:rsidRPr="00735484" w:rsidRDefault="00DC25AE" w:rsidP="00997891">
      <w:pPr>
        <w:jc w:val="both"/>
        <w:rPr>
          <w:rFonts w:cs="Arial"/>
          <w:b/>
          <w:szCs w:val="20"/>
        </w:rPr>
      </w:pPr>
      <w:r w:rsidRPr="00735484">
        <w:rPr>
          <w:rFonts w:cs="Arial"/>
          <w:b/>
          <w:szCs w:val="20"/>
        </w:rPr>
        <w:t>Stap V</w:t>
      </w:r>
    </w:p>
    <w:p w14:paraId="67D2F5B3" w14:textId="4EFD427E" w:rsidR="00997891" w:rsidRPr="00735484" w:rsidRDefault="00997891" w:rsidP="00997891">
      <w:pPr>
        <w:jc w:val="both"/>
        <w:rPr>
          <w:rFonts w:cs="Arial"/>
          <w:szCs w:val="20"/>
        </w:rPr>
      </w:pPr>
      <w:r w:rsidRPr="00735484">
        <w:rPr>
          <w:rFonts w:cs="Arial"/>
          <w:szCs w:val="20"/>
        </w:rPr>
        <w:t xml:space="preserve">Op basis van de behaalde scores (stap III en IV) en de Inschrijfprijs zal worden bepaald welke Inschrijving de </w:t>
      </w:r>
      <w:r w:rsidR="000F61F6">
        <w:rPr>
          <w:rFonts w:cs="Arial"/>
          <w:szCs w:val="20"/>
        </w:rPr>
        <w:t>beste Prijs-Kwaliteitverhouding</w:t>
      </w:r>
      <w:r w:rsidRPr="00735484">
        <w:rPr>
          <w:rFonts w:cs="Arial"/>
          <w:szCs w:val="20"/>
        </w:rPr>
        <w:t xml:space="preserve"> </w:t>
      </w:r>
      <w:r w:rsidR="00A17683">
        <w:rPr>
          <w:rFonts w:cs="Arial"/>
          <w:szCs w:val="20"/>
        </w:rPr>
        <w:t>heeft</w:t>
      </w:r>
      <w:r w:rsidRPr="00735484">
        <w:rPr>
          <w:rFonts w:cs="Arial"/>
          <w:szCs w:val="20"/>
        </w:rPr>
        <w:t>.</w:t>
      </w:r>
    </w:p>
    <w:p w14:paraId="2328C09A" w14:textId="77777777" w:rsidR="00997891" w:rsidRPr="00735484" w:rsidRDefault="00997891" w:rsidP="00997891">
      <w:pPr>
        <w:jc w:val="both"/>
        <w:rPr>
          <w:rFonts w:cs="Arial"/>
          <w:szCs w:val="20"/>
        </w:rPr>
      </w:pPr>
    </w:p>
    <w:p w14:paraId="6D718EFD" w14:textId="77777777" w:rsidR="00997891" w:rsidRPr="00735484" w:rsidRDefault="00997891" w:rsidP="00997891">
      <w:pPr>
        <w:jc w:val="both"/>
        <w:rPr>
          <w:rFonts w:cs="Arial"/>
          <w:szCs w:val="20"/>
        </w:rPr>
      </w:pPr>
      <w:r w:rsidRPr="00735484">
        <w:rPr>
          <w:rFonts w:cs="Arial"/>
          <w:szCs w:val="20"/>
        </w:rPr>
        <w:t>Omwille van de voortgang van het beoordelingsproces, kan al worden gestart met stap III en aansluitend stap IV terwijl de stappen I en II nog niet volledig zijn afgerond. Blijkt uit die toetsing alsnog dat een Inschrijver ongeldig is, dan zal de desbetreffende Inschrijver uit de verdere beoordeling worden gehaald.</w:t>
      </w:r>
    </w:p>
    <w:p w14:paraId="38875ED8" w14:textId="77777777" w:rsidR="00997891" w:rsidRPr="00735484" w:rsidRDefault="00997891" w:rsidP="00997891">
      <w:pPr>
        <w:pStyle w:val="Kop2"/>
      </w:pPr>
      <w:bookmarkStart w:id="43" w:name="_Toc460654359"/>
      <w:r w:rsidRPr="00735484">
        <w:t>Geschiktheidseisen</w:t>
      </w:r>
      <w:bookmarkEnd w:id="43"/>
    </w:p>
    <w:p w14:paraId="3C4E63B4" w14:textId="365877E6" w:rsidR="00997891" w:rsidRPr="00735484" w:rsidRDefault="00D37D47" w:rsidP="00997891">
      <w:pPr>
        <w:rPr>
          <w:rFonts w:cs="Arial"/>
          <w:szCs w:val="20"/>
        </w:rPr>
      </w:pPr>
      <w:r w:rsidRPr="00735484">
        <w:rPr>
          <w:rFonts w:eastAsia="MS Mincho" w:cs="Arial"/>
          <w:szCs w:val="20"/>
        </w:rPr>
        <w:t>De Provincie Fryslân</w:t>
      </w:r>
      <w:r w:rsidR="00997891" w:rsidRPr="00735484">
        <w:rPr>
          <w:rFonts w:eastAsia="MS Mincho" w:cs="Arial"/>
          <w:szCs w:val="20"/>
        </w:rPr>
        <w:t xml:space="preserve"> </w:t>
      </w:r>
      <w:r w:rsidR="00997891" w:rsidRPr="00735484">
        <w:rPr>
          <w:rFonts w:cs="Arial"/>
          <w:szCs w:val="20"/>
        </w:rPr>
        <w:t xml:space="preserve">stelt eisen aan de Inschrijver om mee te kunnen dingen naar de opdracht (zie ook Hoofdstuk 4). De geschiktheidseisen zijn omschreven in de </w:t>
      </w:r>
      <w:r w:rsidR="006E509F">
        <w:rPr>
          <w:rFonts w:cs="Arial"/>
          <w:szCs w:val="20"/>
        </w:rPr>
        <w:t>Uniform Europees aanbestedingsdocument</w:t>
      </w:r>
      <w:r w:rsidR="00997891" w:rsidRPr="00735484">
        <w:rPr>
          <w:rFonts w:cs="Arial"/>
          <w:szCs w:val="20"/>
        </w:rPr>
        <w:t xml:space="preserve"> </w:t>
      </w:r>
      <w:r w:rsidR="00177AE2" w:rsidRPr="00735484">
        <w:rPr>
          <w:rFonts w:cs="Arial"/>
          <w:szCs w:val="20"/>
        </w:rPr>
        <w:t>(Bijlage</w:t>
      </w:r>
      <w:r w:rsidR="00997891" w:rsidRPr="00735484">
        <w:rPr>
          <w:rFonts w:cs="Arial"/>
          <w:szCs w:val="20"/>
        </w:rPr>
        <w:t xml:space="preserve"> III A), digitaal bijgevoegd bij dit aanbestedingsdocument. In dit formulier zijn tevens de </w:t>
      </w:r>
      <w:r w:rsidR="00177AE2" w:rsidRPr="00735484">
        <w:rPr>
          <w:rFonts w:cs="Arial"/>
          <w:szCs w:val="20"/>
        </w:rPr>
        <w:t>uitsluiting gronden</w:t>
      </w:r>
      <w:r w:rsidR="00997891" w:rsidRPr="00735484">
        <w:rPr>
          <w:rFonts w:cs="Arial"/>
          <w:szCs w:val="20"/>
        </w:rPr>
        <w:t xml:space="preserve"> opgenomen. Kortheidshalve wordt verwezen naar deze bijlage. </w:t>
      </w:r>
    </w:p>
    <w:p w14:paraId="2653C510" w14:textId="77777777" w:rsidR="00997891" w:rsidRPr="00735484" w:rsidRDefault="00997891" w:rsidP="00997891"/>
    <w:p w14:paraId="76BBB407" w14:textId="77777777" w:rsidR="00997891" w:rsidRPr="00735484" w:rsidRDefault="00997891" w:rsidP="00997891">
      <w:pPr>
        <w:pStyle w:val="Kop2"/>
      </w:pPr>
      <w:bookmarkStart w:id="44" w:name="_Toc460654360"/>
      <w:r w:rsidRPr="00735484">
        <w:t>Gunningscriteria</w:t>
      </w:r>
      <w:bookmarkEnd w:id="44"/>
    </w:p>
    <w:p w14:paraId="19F659BF" w14:textId="72212A67" w:rsidR="00CA0A91" w:rsidRPr="00735484" w:rsidRDefault="00CA0A91" w:rsidP="00CA0A91">
      <w:pPr>
        <w:rPr>
          <w:rFonts w:cs="Arial"/>
          <w:szCs w:val="20"/>
          <w:lang w:eastAsia="ja-JP"/>
        </w:rPr>
      </w:pPr>
      <w:r w:rsidRPr="00735484">
        <w:rPr>
          <w:rFonts w:cs="Arial"/>
          <w:szCs w:val="20"/>
          <w:lang w:eastAsia="ja-JP"/>
        </w:rPr>
        <w:t xml:space="preserve">Gunning vindt plaats op basis van het criterium </w:t>
      </w:r>
      <w:r w:rsidR="00DC25AE" w:rsidRPr="00735484">
        <w:rPr>
          <w:rFonts w:cs="Arial"/>
          <w:szCs w:val="20"/>
          <w:lang w:eastAsia="ja-JP"/>
        </w:rPr>
        <w:t>‘</w:t>
      </w:r>
      <w:r w:rsidR="00F2723E">
        <w:rPr>
          <w:rFonts w:cs="Arial"/>
          <w:szCs w:val="20"/>
          <w:lang w:eastAsia="ja-JP"/>
        </w:rPr>
        <w:t>Prijs-Kwaliteit Verhouding</w:t>
      </w:r>
      <w:r w:rsidR="00DC25AE" w:rsidRPr="00735484">
        <w:rPr>
          <w:rFonts w:cs="Arial"/>
          <w:szCs w:val="20"/>
          <w:lang w:eastAsia="ja-JP"/>
        </w:rPr>
        <w:t>’</w:t>
      </w:r>
      <w:r w:rsidRPr="00735484">
        <w:rPr>
          <w:rFonts w:cs="Arial"/>
          <w:szCs w:val="20"/>
          <w:lang w:eastAsia="ja-JP"/>
        </w:rPr>
        <w:t xml:space="preserve"> (hierna: </w:t>
      </w:r>
      <w:r w:rsidR="00F2723E">
        <w:rPr>
          <w:rFonts w:cs="Arial"/>
          <w:szCs w:val="20"/>
          <w:lang w:eastAsia="ja-JP"/>
        </w:rPr>
        <w:t>PKV</w:t>
      </w:r>
      <w:r w:rsidRPr="00735484">
        <w:rPr>
          <w:rFonts w:cs="Arial"/>
          <w:szCs w:val="20"/>
          <w:lang w:eastAsia="ja-JP"/>
        </w:rPr>
        <w:t>). Alleen inschrijvingen die met succes de stappen I en II (§ 6.1) hebben doorlopen komen in aanmerking voor beoordeling op basis van de gunningscriteria. Zoals aangegeven maakt de aanbestedende dienst daarbij gebruik van een aantal principes van BVP.</w:t>
      </w:r>
    </w:p>
    <w:p w14:paraId="1ADDA8C4" w14:textId="77777777" w:rsidR="00CA0A91" w:rsidRPr="00735484" w:rsidRDefault="00CA0A91" w:rsidP="00CA0A91">
      <w:pPr>
        <w:rPr>
          <w:rFonts w:cs="Arial"/>
          <w:szCs w:val="20"/>
          <w:lang w:eastAsia="ja-JP"/>
        </w:rPr>
      </w:pPr>
    </w:p>
    <w:p w14:paraId="44A01968" w14:textId="1A6CDD85" w:rsidR="00CA0A91" w:rsidRPr="00735484" w:rsidRDefault="00CA0A91" w:rsidP="00CA0A91">
      <w:pPr>
        <w:rPr>
          <w:rFonts w:cs="Arial"/>
          <w:szCs w:val="20"/>
        </w:rPr>
      </w:pPr>
      <w:r w:rsidRPr="00735484">
        <w:rPr>
          <w:rFonts w:cs="Arial"/>
          <w:szCs w:val="20"/>
          <w:lang w:eastAsia="ja-JP"/>
        </w:rPr>
        <w:t xml:space="preserve">Om te beoordelen welke Inschrijving de economisch meest voordelige is, worden de Inschrijvingen beoordeeld overeenkomstig </w:t>
      </w:r>
      <w:r w:rsidR="00177AE2" w:rsidRPr="00735484">
        <w:rPr>
          <w:rFonts w:cs="Arial"/>
          <w:szCs w:val="20"/>
          <w:lang w:eastAsia="ja-JP"/>
        </w:rPr>
        <w:t>de beoordelingsprocedure</w:t>
      </w:r>
      <w:r w:rsidRPr="00735484">
        <w:rPr>
          <w:rFonts w:cs="Arial"/>
          <w:szCs w:val="20"/>
          <w:lang w:eastAsia="ja-JP"/>
        </w:rPr>
        <w:t xml:space="preserve"> opgenomen, hetgeen beschreven is in paragraaf 6.4 tot en met 6.7.</w:t>
      </w:r>
      <w:r w:rsidR="00DC25AE" w:rsidRPr="00735484">
        <w:rPr>
          <w:rFonts w:cs="Arial"/>
          <w:szCs w:val="20"/>
          <w:lang w:eastAsia="ja-JP"/>
        </w:rPr>
        <w:t xml:space="preserve"> </w:t>
      </w:r>
      <w:r w:rsidRPr="00735484">
        <w:rPr>
          <w:rFonts w:cs="Arial"/>
          <w:szCs w:val="20"/>
        </w:rPr>
        <w:t>Met de inschrijver die de beste inschrijving heeft gedaan (</w:t>
      </w:r>
      <w:r w:rsidR="00031D8E">
        <w:rPr>
          <w:rFonts w:cs="Arial"/>
          <w:szCs w:val="20"/>
        </w:rPr>
        <w:t>PKV</w:t>
      </w:r>
      <w:r w:rsidRPr="00735484">
        <w:rPr>
          <w:rFonts w:cs="Arial"/>
          <w:szCs w:val="20"/>
        </w:rPr>
        <w:t>) wordt de Concretiseringsfase ingegaan (zie hoofdstuk 7) Na het succesvol doorlopen van de Concretiserin</w:t>
      </w:r>
      <w:r w:rsidR="00DC25AE" w:rsidRPr="00735484">
        <w:rPr>
          <w:rFonts w:cs="Arial"/>
          <w:szCs w:val="20"/>
        </w:rPr>
        <w:t>g</w:t>
      </w:r>
      <w:r w:rsidRPr="00735484">
        <w:rPr>
          <w:rFonts w:cs="Arial"/>
          <w:szCs w:val="20"/>
        </w:rPr>
        <w:t>sfase zal het aanbestedingsteam aan de interne opdrachtgever adviseren om de Opdracht aan de betreffende inschrijver te gunnen.</w:t>
      </w:r>
    </w:p>
    <w:p w14:paraId="4CFB7915" w14:textId="77777777" w:rsidR="00CA0A91" w:rsidRPr="00735484" w:rsidRDefault="00CA0A91" w:rsidP="00CA0A91">
      <w:pPr>
        <w:pStyle w:val="Kop2"/>
      </w:pPr>
      <w:bookmarkStart w:id="45" w:name="_Toc460654361"/>
      <w:r w:rsidRPr="00735484">
        <w:lastRenderedPageBreak/>
        <w:t>Beoordeling van de gunningscriteria</w:t>
      </w:r>
      <w:bookmarkEnd w:id="45"/>
    </w:p>
    <w:p w14:paraId="6660ED59" w14:textId="6A5BBE8C" w:rsidR="00CA0A91" w:rsidRPr="00735484" w:rsidRDefault="00CA0A91" w:rsidP="00CA0A91">
      <w:pPr>
        <w:rPr>
          <w:rFonts w:cs="Arial"/>
          <w:szCs w:val="20"/>
        </w:rPr>
      </w:pPr>
      <w:r w:rsidRPr="00735484">
        <w:rPr>
          <w:rFonts w:cs="Arial"/>
          <w:szCs w:val="20"/>
        </w:rPr>
        <w:t xml:space="preserve">Welke Inschrijver de </w:t>
      </w:r>
      <w:r w:rsidR="000F61F6">
        <w:rPr>
          <w:rFonts w:cs="Arial"/>
          <w:szCs w:val="20"/>
        </w:rPr>
        <w:t>beste Prijs-Kwaliteitverhouding</w:t>
      </w:r>
      <w:r w:rsidRPr="00735484">
        <w:rPr>
          <w:rFonts w:cs="Arial"/>
          <w:szCs w:val="20"/>
        </w:rPr>
        <w:t xml:space="preserve"> heeft gedaan wordt aan de hand van de volgende </w:t>
      </w:r>
      <w:r w:rsidR="00177AE2" w:rsidRPr="00735484">
        <w:rPr>
          <w:rFonts w:cs="Arial"/>
          <w:szCs w:val="20"/>
        </w:rPr>
        <w:t>sub criteria</w:t>
      </w:r>
      <w:r w:rsidRPr="00735484">
        <w:rPr>
          <w:rFonts w:cs="Arial"/>
          <w:szCs w:val="20"/>
        </w:rPr>
        <w:t xml:space="preserve"> bepaald.</w:t>
      </w:r>
    </w:p>
    <w:p w14:paraId="2F7E5D8E" w14:textId="77777777" w:rsidR="00CA0A91" w:rsidRPr="00735484" w:rsidRDefault="00CA0A91" w:rsidP="00CA0A91">
      <w:pPr>
        <w:rPr>
          <w:rFonts w:cs="Arial"/>
          <w:szCs w:val="20"/>
        </w:rPr>
      </w:pPr>
    </w:p>
    <w:p w14:paraId="1DD7CB7B" w14:textId="77777777" w:rsidR="00CA0A91" w:rsidRPr="00735484" w:rsidRDefault="00CA0A91" w:rsidP="000F1197">
      <w:pPr>
        <w:numPr>
          <w:ilvl w:val="0"/>
          <w:numId w:val="17"/>
        </w:numPr>
        <w:tabs>
          <w:tab w:val="clear" w:pos="786"/>
          <w:tab w:val="num" w:pos="426"/>
        </w:tabs>
        <w:autoSpaceDE w:val="0"/>
        <w:autoSpaceDN w:val="0"/>
        <w:ind w:left="227" w:hanging="227"/>
        <w:rPr>
          <w:rFonts w:cs="Arial"/>
          <w:szCs w:val="20"/>
        </w:rPr>
      </w:pPr>
      <w:r w:rsidRPr="00735484">
        <w:rPr>
          <w:rFonts w:cs="Arial"/>
          <w:szCs w:val="20"/>
        </w:rPr>
        <w:t>De Inschrijfprijs</w:t>
      </w:r>
      <w:r w:rsidRPr="00735484">
        <w:rPr>
          <w:rFonts w:cs="Arial"/>
          <w:szCs w:val="20"/>
        </w:rPr>
        <w:br/>
      </w:r>
      <w:r w:rsidRPr="00735484">
        <w:rPr>
          <w:rFonts w:cs="Arial"/>
          <w:szCs w:val="20"/>
          <w:u w:val="single"/>
        </w:rPr>
        <w:t>Toelichting:</w:t>
      </w:r>
      <w:r w:rsidRPr="00735484">
        <w:rPr>
          <w:rFonts w:cs="Arial"/>
          <w:szCs w:val="20"/>
        </w:rPr>
        <w:br/>
        <w:t>Hierbij wordt uitgegaan van de totaalprijs zoals Inschrijver heeft opgegeven in het Inschrijfformulier.</w:t>
      </w:r>
      <w:r w:rsidRPr="00735484">
        <w:rPr>
          <w:rFonts w:cs="Arial"/>
          <w:szCs w:val="20"/>
        </w:rPr>
        <w:br/>
      </w:r>
    </w:p>
    <w:p w14:paraId="7AA5FEAE" w14:textId="77777777" w:rsidR="00CA0A91" w:rsidRPr="00735484" w:rsidRDefault="00CA0A91" w:rsidP="000F1197">
      <w:pPr>
        <w:numPr>
          <w:ilvl w:val="0"/>
          <w:numId w:val="17"/>
        </w:numPr>
        <w:tabs>
          <w:tab w:val="clear" w:pos="786"/>
          <w:tab w:val="num" w:pos="426"/>
        </w:tabs>
        <w:autoSpaceDE w:val="0"/>
        <w:autoSpaceDN w:val="0"/>
        <w:spacing w:line="260" w:lineRule="atLeast"/>
        <w:ind w:left="227" w:hanging="227"/>
        <w:rPr>
          <w:rFonts w:cs="Arial"/>
          <w:szCs w:val="20"/>
        </w:rPr>
      </w:pPr>
      <w:r w:rsidRPr="00735484">
        <w:rPr>
          <w:rFonts w:cs="Arial"/>
          <w:szCs w:val="20"/>
        </w:rPr>
        <w:t>Kwaliteit:</w:t>
      </w:r>
      <w:r w:rsidRPr="00735484">
        <w:rPr>
          <w:rFonts w:cs="Arial"/>
          <w:szCs w:val="20"/>
        </w:rPr>
        <w:br/>
        <w:t>a. Prestatie-onderbouwing</w:t>
      </w:r>
      <w:r w:rsidRPr="00735484">
        <w:rPr>
          <w:rFonts w:cs="Arial"/>
          <w:szCs w:val="20"/>
        </w:rPr>
        <w:br/>
        <w:t>b. Risicodossier</w:t>
      </w:r>
      <w:r w:rsidRPr="00735484">
        <w:rPr>
          <w:rFonts w:cs="Arial"/>
          <w:szCs w:val="20"/>
        </w:rPr>
        <w:br/>
        <w:t>c. Kansendossier</w:t>
      </w:r>
      <w:r w:rsidRPr="00735484">
        <w:rPr>
          <w:rFonts w:cs="Arial"/>
          <w:szCs w:val="20"/>
        </w:rPr>
        <w:br/>
        <w:t>c. Interviews Sleutelfunctionarissen</w:t>
      </w:r>
    </w:p>
    <w:p w14:paraId="4D28409D" w14:textId="77777777" w:rsidR="00CA0A91" w:rsidRPr="00735484" w:rsidRDefault="00CA0A91" w:rsidP="00CA0A91">
      <w:pPr>
        <w:rPr>
          <w:rFonts w:cs="Arial"/>
          <w:szCs w:val="20"/>
        </w:rPr>
      </w:pPr>
    </w:p>
    <w:p w14:paraId="1C4393FD" w14:textId="50BC1D57" w:rsidR="00CA0A91" w:rsidRPr="00735484" w:rsidRDefault="00CA0A91" w:rsidP="00CA0A91">
      <w:pPr>
        <w:rPr>
          <w:rFonts w:cs="Arial"/>
          <w:szCs w:val="20"/>
        </w:rPr>
      </w:pPr>
      <w:r w:rsidRPr="00735484">
        <w:rPr>
          <w:rFonts w:cs="Arial"/>
          <w:szCs w:val="20"/>
        </w:rPr>
        <w:t xml:space="preserve">De uitwerking en de maximale waardering van de bovenstaande criteria is weergegeven in de tabel </w:t>
      </w:r>
      <w:r w:rsidR="00031D8E">
        <w:rPr>
          <w:rFonts w:cs="Arial"/>
          <w:szCs w:val="20"/>
        </w:rPr>
        <w:t>PKV</w:t>
      </w:r>
      <w:r w:rsidRPr="00735484">
        <w:rPr>
          <w:rFonts w:cs="Arial"/>
          <w:szCs w:val="20"/>
        </w:rPr>
        <w:t xml:space="preserve">-criteria in </w:t>
      </w:r>
      <w:r w:rsidRPr="00735484">
        <w:rPr>
          <w:rFonts w:cs="Arial"/>
          <w:b/>
          <w:szCs w:val="20"/>
        </w:rPr>
        <w:t>bijlage III D</w:t>
      </w:r>
      <w:r w:rsidRPr="00735484">
        <w:rPr>
          <w:rFonts w:cs="Arial"/>
          <w:szCs w:val="20"/>
        </w:rPr>
        <w:t xml:space="preserve">. </w:t>
      </w:r>
      <w:r w:rsidRPr="00735484">
        <w:rPr>
          <w:rFonts w:cs="Arial"/>
          <w:szCs w:val="20"/>
          <w:u w:val="single"/>
        </w:rPr>
        <w:t xml:space="preserve">De Aanbestedende dienst wijst er nadrukkelijk op, dat in deze bijlage ook de beoordelingspunten ten aanzien van de genoemde </w:t>
      </w:r>
      <w:r w:rsidR="00177AE2" w:rsidRPr="00735484">
        <w:rPr>
          <w:rFonts w:cs="Arial"/>
          <w:szCs w:val="20"/>
          <w:u w:val="single"/>
        </w:rPr>
        <w:t>sub criteria</w:t>
      </w:r>
      <w:r w:rsidRPr="00735484">
        <w:rPr>
          <w:rFonts w:cs="Arial"/>
          <w:szCs w:val="20"/>
          <w:u w:val="single"/>
        </w:rPr>
        <w:t xml:space="preserve"> inzake kwaliteit zijn opgenomen.</w:t>
      </w:r>
    </w:p>
    <w:p w14:paraId="6791194A" w14:textId="77777777" w:rsidR="00CA0A91" w:rsidRPr="00735484" w:rsidRDefault="00CA0A91" w:rsidP="00CA0A91">
      <w:pPr>
        <w:rPr>
          <w:rFonts w:cs="Arial"/>
          <w:szCs w:val="20"/>
        </w:rPr>
      </w:pPr>
    </w:p>
    <w:p w14:paraId="4484178E" w14:textId="7DB03A3E" w:rsidR="00CA0A91" w:rsidRPr="00735484" w:rsidRDefault="00CA0A91" w:rsidP="00CA0A91">
      <w:pPr>
        <w:rPr>
          <w:rFonts w:cs="Arial"/>
          <w:szCs w:val="20"/>
        </w:rPr>
      </w:pPr>
      <w:r w:rsidRPr="00735484">
        <w:rPr>
          <w:rFonts w:cs="Arial"/>
          <w:szCs w:val="20"/>
        </w:rPr>
        <w:t>In</w:t>
      </w:r>
      <w:r w:rsidR="00DC25AE" w:rsidRPr="00735484">
        <w:rPr>
          <w:rFonts w:cs="Arial"/>
          <w:szCs w:val="20"/>
        </w:rPr>
        <w:t xml:space="preserve"> het in bijlage I</w:t>
      </w:r>
      <w:r w:rsidR="006F6D5A">
        <w:rPr>
          <w:rFonts w:cs="Arial"/>
          <w:szCs w:val="20"/>
        </w:rPr>
        <w:t>II</w:t>
      </w:r>
      <w:r w:rsidR="00DC25AE" w:rsidRPr="00735484">
        <w:rPr>
          <w:rFonts w:cs="Arial"/>
          <w:szCs w:val="20"/>
        </w:rPr>
        <w:t xml:space="preserve"> D opgenomen ‘Rekenblad </w:t>
      </w:r>
      <w:r w:rsidR="00031D8E">
        <w:rPr>
          <w:rFonts w:cs="Arial"/>
          <w:szCs w:val="20"/>
        </w:rPr>
        <w:t>PKV</w:t>
      </w:r>
      <w:r w:rsidR="00DC25AE" w:rsidRPr="00735484">
        <w:rPr>
          <w:rFonts w:cs="Arial"/>
          <w:szCs w:val="20"/>
        </w:rPr>
        <w:t>’</w:t>
      </w:r>
      <w:r w:rsidRPr="00735484">
        <w:rPr>
          <w:rFonts w:cs="Arial"/>
          <w:szCs w:val="20"/>
        </w:rPr>
        <w:t xml:space="preserve"> staat, per criterium, de maximaal toe te kennen kwaliteitswaarde vermeld. Het berekeningsresultaat van het rekenblad is de “Fictieve inschrijfprijs” Deze wordt verkregen door de opgegeven inschrijfprijs te verminderen of te vermeerderen met de “Totale kwaliteitswaarde” die de Inschrijver heeft gescoord. De Inschrijving die op grond van dit rekenblad de laagste F</w:t>
      </w:r>
      <w:r w:rsidR="00A17683">
        <w:rPr>
          <w:rFonts w:cs="Arial"/>
          <w:szCs w:val="20"/>
        </w:rPr>
        <w:t>ictieve inschrijfprijs heeft, heeft</w:t>
      </w:r>
      <w:r w:rsidRPr="00735484">
        <w:rPr>
          <w:rFonts w:cs="Arial"/>
          <w:szCs w:val="20"/>
        </w:rPr>
        <w:t xml:space="preserve"> de </w:t>
      </w:r>
      <w:r w:rsidR="000F61F6">
        <w:rPr>
          <w:rFonts w:cs="Arial"/>
          <w:szCs w:val="20"/>
        </w:rPr>
        <w:t>beste Prijs-Kwaliteitverhouding</w:t>
      </w:r>
      <w:r w:rsidRPr="00735484">
        <w:rPr>
          <w:rFonts w:cs="Arial"/>
          <w:szCs w:val="20"/>
        </w:rPr>
        <w:t>.</w:t>
      </w:r>
    </w:p>
    <w:p w14:paraId="1A887D1A" w14:textId="77777777" w:rsidR="00CA0A91" w:rsidRPr="00735484" w:rsidRDefault="00CA0A91" w:rsidP="00CA0A91">
      <w:pPr>
        <w:rPr>
          <w:rFonts w:cs="Arial"/>
          <w:szCs w:val="20"/>
        </w:rPr>
      </w:pPr>
    </w:p>
    <w:p w14:paraId="0134121C" w14:textId="77777777" w:rsidR="00CA0A91" w:rsidRPr="00735484" w:rsidRDefault="00CA0A91" w:rsidP="00A84ADB">
      <w:pPr>
        <w:pBdr>
          <w:top w:val="single" w:sz="4" w:space="1" w:color="auto"/>
          <w:left w:val="single" w:sz="4" w:space="4" w:color="auto"/>
          <w:bottom w:val="single" w:sz="4" w:space="1" w:color="auto"/>
          <w:right w:val="single" w:sz="4" w:space="4" w:color="auto"/>
        </w:pBdr>
        <w:rPr>
          <w:rFonts w:cs="Arial"/>
          <w:szCs w:val="20"/>
        </w:rPr>
      </w:pPr>
      <w:r w:rsidRPr="00735484">
        <w:rPr>
          <w:rFonts w:cs="Arial"/>
          <w:b/>
          <w:szCs w:val="20"/>
          <w:u w:val="single"/>
        </w:rPr>
        <w:t>Let op:</w:t>
      </w:r>
      <w:r w:rsidRPr="00735484">
        <w:rPr>
          <w:rFonts w:cs="Arial"/>
          <w:szCs w:val="20"/>
        </w:rPr>
        <w:t xml:space="preserve"> </w:t>
      </w:r>
    </w:p>
    <w:p w14:paraId="45A77079" w14:textId="77777777" w:rsidR="00CA0A91" w:rsidRPr="00735484" w:rsidRDefault="00CA0A91" w:rsidP="00A84ADB">
      <w:pPr>
        <w:pBdr>
          <w:top w:val="single" w:sz="4" w:space="1" w:color="auto"/>
          <w:left w:val="single" w:sz="4" w:space="4" w:color="auto"/>
          <w:bottom w:val="single" w:sz="4" w:space="1" w:color="auto"/>
          <w:right w:val="single" w:sz="4" w:space="4" w:color="auto"/>
        </w:pBdr>
        <w:rPr>
          <w:rFonts w:cs="Arial"/>
          <w:b/>
          <w:szCs w:val="20"/>
          <w:u w:val="single"/>
        </w:rPr>
      </w:pPr>
      <w:r w:rsidRPr="00735484">
        <w:rPr>
          <w:rFonts w:cs="Arial"/>
          <w:szCs w:val="20"/>
        </w:rPr>
        <w:t xml:space="preserve">Om in aanmerking te komen voor de interviews moet Inschrijver een gewogen gemiddelde hebben gescoord van een 6 of hoger voor de kwalitatieve documenten: Prestatie-onderbouwing, Risico- en Kansendossier (2a t/m 2c in bijlage III D). De totale gescoorde kwaliteitswaarde van de inschrijving op deze onderdelen moet minimaal € 0 (nul) zijn om in aanmerking te komen voor de interviews. Een Inschrijver die op genoemde onderdelen een gewogen gemiddelde lager dan een 6 scoort en dus een </w:t>
      </w:r>
      <w:r w:rsidRPr="00735484">
        <w:rPr>
          <w:rFonts w:cs="Arial"/>
          <w:szCs w:val="20"/>
          <w:u w:val="single"/>
        </w:rPr>
        <w:t>bijtelling</w:t>
      </w:r>
      <w:r w:rsidRPr="00735484">
        <w:rPr>
          <w:rFonts w:cs="Arial"/>
          <w:szCs w:val="20"/>
        </w:rPr>
        <w:t xml:space="preserve"> heeft, gaat niet door naar de interviews en komt derhalve niet meer voor gunning in aanmerking. Zijn Inschrijving wordt dan terzijde gelegd. </w:t>
      </w:r>
    </w:p>
    <w:p w14:paraId="4392A38E" w14:textId="77777777" w:rsidR="00CA0A91" w:rsidRPr="00735484" w:rsidRDefault="00CA0A91" w:rsidP="00CA0A91">
      <w:pPr>
        <w:rPr>
          <w:rFonts w:ascii="Calibri" w:hAnsi="Calibri" w:cs="Calibri"/>
          <w:sz w:val="22"/>
          <w:szCs w:val="22"/>
        </w:rPr>
      </w:pPr>
    </w:p>
    <w:p w14:paraId="6B995C78" w14:textId="642C4680" w:rsidR="00CA0A91" w:rsidRPr="00735484" w:rsidRDefault="00CA0A91" w:rsidP="00CA0A91">
      <w:pPr>
        <w:rPr>
          <w:rFonts w:cs="Arial"/>
          <w:szCs w:val="20"/>
        </w:rPr>
      </w:pPr>
      <w:r w:rsidRPr="00735484">
        <w:rPr>
          <w:rFonts w:cs="Arial"/>
          <w:szCs w:val="20"/>
        </w:rPr>
        <w:t xml:space="preserve">Indien bij de eindbeoordeling (stap V) twee of meer Inschrijvingen een gelijke en laagste fictieve inschrijfprijs hebben, dan is daarvan de Inschrijving met de hoogste totale kwaliteitswaarde de </w:t>
      </w:r>
      <w:r w:rsidR="000F61F6">
        <w:rPr>
          <w:rFonts w:cs="Arial"/>
          <w:szCs w:val="20"/>
        </w:rPr>
        <w:t>beste Prijs-Kwaliteitverhouding</w:t>
      </w:r>
      <w:r w:rsidRPr="00735484">
        <w:rPr>
          <w:rFonts w:cs="Arial"/>
          <w:szCs w:val="20"/>
        </w:rPr>
        <w:t xml:space="preserve">. Indien in dat geval ook de totale kwaliteitswaarde gelijk is, dan is de Inschrijving met de hoogste waardering voor de interviews de </w:t>
      </w:r>
      <w:r w:rsidR="000F61F6">
        <w:rPr>
          <w:rFonts w:cs="Arial"/>
          <w:szCs w:val="20"/>
        </w:rPr>
        <w:t>beste Prijs-Kwaliteitverhouding</w:t>
      </w:r>
      <w:r w:rsidRPr="00735484">
        <w:rPr>
          <w:rFonts w:cs="Arial"/>
          <w:szCs w:val="20"/>
        </w:rPr>
        <w:t xml:space="preserve">. Is deze ook gelijk, dan is de inschrijving met de hoogste waardering voor het Risicodossier de </w:t>
      </w:r>
      <w:r w:rsidR="000F61F6">
        <w:rPr>
          <w:rFonts w:cs="Arial"/>
          <w:szCs w:val="20"/>
        </w:rPr>
        <w:t>beste Prijs-Kwaliteitverhouding</w:t>
      </w:r>
      <w:r w:rsidRPr="00735484">
        <w:rPr>
          <w:rFonts w:cs="Arial"/>
          <w:szCs w:val="20"/>
        </w:rPr>
        <w:t xml:space="preserve">. Blijkt deze ook gelijk te zijn, dan is de inschrijving met de hoogste waardering voor de Prestatie-onderbouwing de </w:t>
      </w:r>
      <w:r w:rsidR="000F61F6">
        <w:rPr>
          <w:rFonts w:cs="Arial"/>
          <w:szCs w:val="20"/>
        </w:rPr>
        <w:t>beste Prijs-Kwaliteitverhouding</w:t>
      </w:r>
      <w:r w:rsidRPr="00735484">
        <w:rPr>
          <w:rFonts w:cs="Arial"/>
          <w:szCs w:val="20"/>
        </w:rPr>
        <w:t xml:space="preserve">. </w:t>
      </w:r>
      <w:r w:rsidR="00A17683" w:rsidRPr="00735484">
        <w:rPr>
          <w:rFonts w:cs="Arial"/>
          <w:szCs w:val="20"/>
        </w:rPr>
        <w:t>Is deze</w:t>
      </w:r>
      <w:r w:rsidRPr="00735484">
        <w:rPr>
          <w:rFonts w:cs="Arial"/>
          <w:szCs w:val="20"/>
        </w:rPr>
        <w:t xml:space="preserve"> ook gelijk, dan is de inschrijving met de hoogste waardering voor het Kansendossier de </w:t>
      </w:r>
      <w:r w:rsidR="000F61F6">
        <w:rPr>
          <w:rFonts w:cs="Arial"/>
          <w:szCs w:val="20"/>
        </w:rPr>
        <w:t>beste Prijs-Kwaliteitverhouding</w:t>
      </w:r>
      <w:r w:rsidRPr="00735484">
        <w:rPr>
          <w:rFonts w:cs="Arial"/>
          <w:szCs w:val="20"/>
        </w:rPr>
        <w:t>. Wijken de beide Inschrijvingen qua waardering op geen enkel onderdeel van elkaar af, dan bepaalt het lot (lotin</w:t>
      </w:r>
      <w:r w:rsidR="007D6555" w:rsidRPr="00735484">
        <w:rPr>
          <w:rFonts w:cs="Arial"/>
          <w:szCs w:val="20"/>
        </w:rPr>
        <w:t>g wordt dan uitgevoerd door de opdrachtgever</w:t>
      </w:r>
      <w:r w:rsidRPr="00735484">
        <w:rPr>
          <w:rFonts w:cs="Arial"/>
          <w:szCs w:val="20"/>
        </w:rPr>
        <w:t xml:space="preserve"> in het bijzijn van de betreffende inschrijvers). </w:t>
      </w:r>
    </w:p>
    <w:p w14:paraId="757D5848" w14:textId="77777777" w:rsidR="00CA0A91" w:rsidRPr="00735484" w:rsidRDefault="00CA0A91" w:rsidP="00CA0A91">
      <w:pPr>
        <w:pStyle w:val="Kop2"/>
      </w:pPr>
      <w:bookmarkStart w:id="46" w:name="_Toc460654362"/>
      <w:r w:rsidRPr="00735484">
        <w:t>Organisatie van de beoordeling</w:t>
      </w:r>
      <w:bookmarkEnd w:id="46"/>
    </w:p>
    <w:p w14:paraId="64B0C98D" w14:textId="77777777" w:rsidR="00CA0A91" w:rsidRPr="00735484" w:rsidRDefault="00CA0A91" w:rsidP="00CA0A91">
      <w:pPr>
        <w:rPr>
          <w:rFonts w:cs="Arial"/>
          <w:szCs w:val="20"/>
        </w:rPr>
      </w:pPr>
      <w:r w:rsidRPr="00735484">
        <w:rPr>
          <w:rFonts w:cs="Arial"/>
          <w:szCs w:val="20"/>
        </w:rPr>
        <w:t>De beoordeling van de Inschrijvingen vindt plaats door twee onafhankelijk van elkaar functionerende commissies:</w:t>
      </w:r>
    </w:p>
    <w:p w14:paraId="6D3108C0" w14:textId="77777777" w:rsidR="00CA0A91" w:rsidRPr="00735484" w:rsidRDefault="00CA0A91" w:rsidP="000F1197">
      <w:pPr>
        <w:numPr>
          <w:ilvl w:val="0"/>
          <w:numId w:val="18"/>
        </w:numPr>
        <w:autoSpaceDE w:val="0"/>
        <w:autoSpaceDN w:val="0"/>
        <w:spacing w:line="260" w:lineRule="atLeast"/>
        <w:ind w:left="170" w:hanging="170"/>
        <w:rPr>
          <w:rFonts w:cs="Arial"/>
          <w:szCs w:val="20"/>
        </w:rPr>
      </w:pPr>
      <w:r w:rsidRPr="006F6D5A">
        <w:rPr>
          <w:rFonts w:cs="Arial"/>
          <w:i/>
          <w:szCs w:val="20"/>
        </w:rPr>
        <w:t>De Aanbestedingscommissie</w:t>
      </w:r>
      <w:r w:rsidRPr="00735484">
        <w:rPr>
          <w:rFonts w:cs="Arial"/>
          <w:szCs w:val="20"/>
        </w:rPr>
        <w:br/>
        <w:t xml:space="preserve">Deze commissie is samengesteld uit de aanbestedingsspecialist van </w:t>
      </w:r>
      <w:r w:rsidR="00AA1DE9" w:rsidRPr="00735484">
        <w:rPr>
          <w:rFonts w:cs="Arial"/>
          <w:szCs w:val="20"/>
        </w:rPr>
        <w:t xml:space="preserve">de Provincie Fryslân </w:t>
      </w:r>
      <w:r w:rsidRPr="00735484">
        <w:rPr>
          <w:rFonts w:cs="Arial"/>
          <w:szCs w:val="20"/>
        </w:rPr>
        <w:t>en een (extern) adviseur.</w:t>
      </w:r>
    </w:p>
    <w:p w14:paraId="0D29A87C" w14:textId="64A18BFD" w:rsidR="00CA0A91" w:rsidRPr="00735484" w:rsidRDefault="00CA0A91" w:rsidP="000F1197">
      <w:pPr>
        <w:numPr>
          <w:ilvl w:val="0"/>
          <w:numId w:val="18"/>
        </w:numPr>
        <w:autoSpaceDE w:val="0"/>
        <w:autoSpaceDN w:val="0"/>
        <w:spacing w:line="260" w:lineRule="atLeast"/>
        <w:ind w:left="170" w:hanging="170"/>
        <w:rPr>
          <w:rFonts w:cs="Arial"/>
          <w:szCs w:val="20"/>
        </w:rPr>
      </w:pPr>
      <w:r w:rsidRPr="006F6D5A">
        <w:rPr>
          <w:rFonts w:cs="Arial"/>
          <w:i/>
          <w:szCs w:val="20"/>
        </w:rPr>
        <w:t>De Beoordelingscommissie</w:t>
      </w:r>
      <w:r w:rsidRPr="00735484">
        <w:rPr>
          <w:rFonts w:cs="Arial"/>
          <w:szCs w:val="20"/>
        </w:rPr>
        <w:br/>
        <w:t xml:space="preserve">Deze commissie is samengesteld uit </w:t>
      </w:r>
      <w:r w:rsidR="00177AE2">
        <w:rPr>
          <w:rFonts w:cs="Arial"/>
          <w:szCs w:val="20"/>
        </w:rPr>
        <w:t>3</w:t>
      </w:r>
      <w:r w:rsidRPr="00735484">
        <w:rPr>
          <w:rFonts w:cs="Arial"/>
          <w:szCs w:val="20"/>
        </w:rPr>
        <w:t xml:space="preserve"> beoordela</w:t>
      </w:r>
      <w:r w:rsidR="00177AE2">
        <w:rPr>
          <w:rFonts w:cs="Arial"/>
          <w:szCs w:val="20"/>
        </w:rPr>
        <w:t>ars afkomstig van de Provincie en MUG Ingenieursbureau</w:t>
      </w:r>
      <w:r w:rsidRPr="00735484">
        <w:rPr>
          <w:rFonts w:cs="Arial"/>
          <w:szCs w:val="20"/>
        </w:rPr>
        <w:t>. De beoordelingssessie wordt begeleid door een extern deskundige.</w:t>
      </w:r>
    </w:p>
    <w:p w14:paraId="123164E8" w14:textId="77777777" w:rsidR="00CA0A91" w:rsidRPr="00735484" w:rsidRDefault="00CA0A91" w:rsidP="00CA0A91">
      <w:pPr>
        <w:rPr>
          <w:rFonts w:cs="Arial"/>
          <w:szCs w:val="20"/>
        </w:rPr>
      </w:pPr>
    </w:p>
    <w:p w14:paraId="0BF8D32E" w14:textId="6C303F63" w:rsidR="00CA0A91" w:rsidRPr="00735484" w:rsidRDefault="00CA0A91" w:rsidP="00CA0A91">
      <w:pPr>
        <w:rPr>
          <w:rFonts w:cs="Arial"/>
          <w:szCs w:val="20"/>
        </w:rPr>
      </w:pPr>
      <w:r w:rsidRPr="00735484">
        <w:rPr>
          <w:rFonts w:cs="Arial"/>
          <w:szCs w:val="20"/>
        </w:rPr>
        <w:lastRenderedPageBreak/>
        <w:t>De aanbestedingscommissie toetst de Inschrijvingen op volledigheid en anonimiteit (</w:t>
      </w:r>
      <w:r w:rsidR="00DD373D">
        <w:rPr>
          <w:rFonts w:cs="Arial"/>
          <w:szCs w:val="20"/>
        </w:rPr>
        <w:t>bestandenmap</w:t>
      </w:r>
      <w:r w:rsidRPr="00735484">
        <w:rPr>
          <w:rFonts w:cs="Arial"/>
          <w:szCs w:val="20"/>
        </w:rPr>
        <w:t xml:space="preserve"> 2) en beoordeelt of de aangeboden inschrijfprijzen onder de vastgestelde plafondprijs liggen. De aanbestedingscommissie ontvangt daartoe zowel </w:t>
      </w:r>
      <w:r w:rsidR="00DD373D">
        <w:rPr>
          <w:rFonts w:cs="Arial"/>
          <w:szCs w:val="20"/>
        </w:rPr>
        <w:t>bestandenmap</w:t>
      </w:r>
      <w:r w:rsidRPr="00735484">
        <w:rPr>
          <w:rFonts w:cs="Arial"/>
          <w:szCs w:val="20"/>
        </w:rPr>
        <w:t xml:space="preserve"> 1 van de Inschrijving als </w:t>
      </w:r>
      <w:r w:rsidR="00DD373D">
        <w:rPr>
          <w:rFonts w:cs="Arial"/>
          <w:szCs w:val="20"/>
        </w:rPr>
        <w:t>bestandenmap</w:t>
      </w:r>
      <w:r w:rsidRPr="00735484">
        <w:rPr>
          <w:rFonts w:cs="Arial"/>
          <w:szCs w:val="20"/>
        </w:rPr>
        <w:t> 2 van de Inschrijving (met de kwalitatieve documenten). Na beoordeling van de Inschrijfprijzen bergt de aanbestedingscommissie deel 1 van de Inschrijvingen op in een afsluitbare k</w:t>
      </w:r>
      <w:r w:rsidR="006E1297" w:rsidRPr="00735484">
        <w:rPr>
          <w:rFonts w:cs="Arial"/>
          <w:szCs w:val="20"/>
        </w:rPr>
        <w:t>luis</w:t>
      </w:r>
      <w:r w:rsidRPr="00735484">
        <w:rPr>
          <w:rFonts w:cs="Arial"/>
          <w:szCs w:val="20"/>
        </w:rPr>
        <w:t>.</w:t>
      </w:r>
    </w:p>
    <w:p w14:paraId="63CA3658" w14:textId="77777777" w:rsidR="00CA0A91" w:rsidRPr="00735484" w:rsidRDefault="00CA0A91" w:rsidP="00CA0A91">
      <w:pPr>
        <w:rPr>
          <w:rFonts w:cs="Arial"/>
          <w:szCs w:val="20"/>
        </w:rPr>
      </w:pPr>
    </w:p>
    <w:p w14:paraId="5F93B55E" w14:textId="77777777" w:rsidR="00CA0A91" w:rsidRPr="00735484" w:rsidRDefault="00CA0A91" w:rsidP="00CA0A91">
      <w:pPr>
        <w:rPr>
          <w:rFonts w:cs="Arial"/>
          <w:szCs w:val="20"/>
        </w:rPr>
      </w:pPr>
      <w:r w:rsidRPr="00735484">
        <w:rPr>
          <w:rFonts w:cs="Arial"/>
          <w:szCs w:val="20"/>
        </w:rPr>
        <w:t>In het kader van de toetsing kan de aanbestedingscommissie een Inschrijver verzoeken om verduidelijking van zijn Inschrijving. De Aanbestedende dienst zal dit alleen doen als dit naar het uitsluitend oordeel van de Aanbestedende dienst geen strijd oplevert met (de beginselen) van het aanbestedingsrecht.</w:t>
      </w:r>
    </w:p>
    <w:p w14:paraId="40A1CA77" w14:textId="77777777" w:rsidR="00CA0A91" w:rsidRPr="00735484" w:rsidRDefault="00CA0A91" w:rsidP="00CA0A91">
      <w:pPr>
        <w:rPr>
          <w:rFonts w:cs="Arial"/>
          <w:szCs w:val="20"/>
        </w:rPr>
      </w:pPr>
    </w:p>
    <w:p w14:paraId="19E0FF9D" w14:textId="3A97235B" w:rsidR="00CA0A91" w:rsidRPr="00735484" w:rsidRDefault="00CA0A91" w:rsidP="00CA0A91">
      <w:pPr>
        <w:rPr>
          <w:rFonts w:cs="Arial"/>
          <w:szCs w:val="20"/>
        </w:rPr>
      </w:pPr>
      <w:r w:rsidRPr="00735484">
        <w:rPr>
          <w:rFonts w:cs="Arial"/>
          <w:szCs w:val="20"/>
        </w:rPr>
        <w:t xml:space="preserve">De beoordelingscommissie ontvangt alleen de documenten in </w:t>
      </w:r>
      <w:r w:rsidR="00DD373D">
        <w:rPr>
          <w:rFonts w:cs="Arial"/>
          <w:szCs w:val="20"/>
        </w:rPr>
        <w:t>bestandenmap</w:t>
      </w:r>
      <w:r w:rsidRPr="00735484">
        <w:rPr>
          <w:rFonts w:cs="Arial"/>
          <w:szCs w:val="20"/>
        </w:rPr>
        <w:t xml:space="preserve"> 2 van de Inschrijving en beoordeelt op basis van de kwaliteitsdocumenten de </w:t>
      </w:r>
      <w:r w:rsidR="00031D8E">
        <w:rPr>
          <w:rFonts w:cs="Arial"/>
          <w:szCs w:val="20"/>
        </w:rPr>
        <w:t>PKV</w:t>
      </w:r>
      <w:r w:rsidRPr="00735484">
        <w:rPr>
          <w:rFonts w:cs="Arial"/>
          <w:szCs w:val="20"/>
        </w:rPr>
        <w:t xml:space="preserve">-criteria (2a t/m 2c). De inschrijfprijzen worden </w:t>
      </w:r>
      <w:r w:rsidRPr="00735484">
        <w:rPr>
          <w:rFonts w:cs="Arial"/>
          <w:szCs w:val="20"/>
          <w:u w:val="single"/>
        </w:rPr>
        <w:t>niet</w:t>
      </w:r>
      <w:r w:rsidRPr="00735484">
        <w:rPr>
          <w:rFonts w:cs="Arial"/>
          <w:szCs w:val="20"/>
        </w:rPr>
        <w:t xml:space="preserve"> bekend gemaakt aan de beoordelingscommissie.</w:t>
      </w:r>
    </w:p>
    <w:p w14:paraId="67BAEF57" w14:textId="77777777" w:rsidR="00CA0A91" w:rsidRPr="00735484" w:rsidRDefault="00CA0A91" w:rsidP="00CA0A91">
      <w:pPr>
        <w:rPr>
          <w:rFonts w:cs="Arial"/>
          <w:szCs w:val="20"/>
        </w:rPr>
      </w:pPr>
    </w:p>
    <w:p w14:paraId="097CDD7C" w14:textId="168C5B26" w:rsidR="00CA0A91" w:rsidRPr="00735484" w:rsidRDefault="00CA0A91" w:rsidP="00CA0A91">
      <w:pPr>
        <w:rPr>
          <w:rFonts w:cs="Arial"/>
          <w:szCs w:val="20"/>
        </w:rPr>
      </w:pPr>
      <w:r w:rsidRPr="00735484">
        <w:rPr>
          <w:rFonts w:cs="Arial"/>
          <w:szCs w:val="20"/>
        </w:rPr>
        <w:t xml:space="preserve">De beoordelingscommissie geeft in consensus één definitieve beoordeling per </w:t>
      </w:r>
      <w:r w:rsidR="00031D8E">
        <w:rPr>
          <w:rFonts w:cs="Arial"/>
          <w:szCs w:val="20"/>
        </w:rPr>
        <w:t>PKV</w:t>
      </w:r>
      <w:r w:rsidRPr="00735484">
        <w:rPr>
          <w:rFonts w:cs="Arial"/>
          <w:szCs w:val="20"/>
        </w:rPr>
        <w:t>-criterium.</w:t>
      </w:r>
    </w:p>
    <w:p w14:paraId="1649A1B6" w14:textId="77777777" w:rsidR="00CA431F" w:rsidRPr="00735484" w:rsidRDefault="00CA431F" w:rsidP="00CA431F">
      <w:pPr>
        <w:pStyle w:val="Kop2"/>
      </w:pPr>
      <w:bookmarkStart w:id="47" w:name="_Toc460654363"/>
      <w:r w:rsidRPr="00735484">
        <w:t>Toets geldigheid inschrijvingen</w:t>
      </w:r>
      <w:bookmarkEnd w:id="47"/>
    </w:p>
    <w:p w14:paraId="21CD776B" w14:textId="77777777" w:rsidR="000823DA" w:rsidRPr="00735484" w:rsidRDefault="000823DA" w:rsidP="00DC25AE">
      <w:pPr>
        <w:rPr>
          <w:rFonts w:cs="Arial"/>
          <w:b/>
          <w:szCs w:val="20"/>
        </w:rPr>
      </w:pPr>
      <w:r w:rsidRPr="00735484">
        <w:rPr>
          <w:rFonts w:cs="Arial"/>
          <w:b/>
          <w:szCs w:val="20"/>
        </w:rPr>
        <w:t>a. Toets op volledigheid</w:t>
      </w:r>
    </w:p>
    <w:p w14:paraId="626B1577" w14:textId="30193C78" w:rsidR="000823DA" w:rsidRPr="00735484" w:rsidRDefault="000823DA" w:rsidP="00DC25AE">
      <w:pPr>
        <w:rPr>
          <w:rFonts w:cs="Arial"/>
          <w:szCs w:val="20"/>
        </w:rPr>
      </w:pPr>
      <w:r w:rsidRPr="00735484">
        <w:rPr>
          <w:rFonts w:cs="Arial"/>
          <w:szCs w:val="20"/>
        </w:rPr>
        <w:t xml:space="preserve">De aanbestedingscommissie toetst of de Inschrijvingen voldoen aan het gestelde in het beschrijvend document, de </w:t>
      </w:r>
      <w:r w:rsidR="006E509F">
        <w:rPr>
          <w:rFonts w:cs="Arial"/>
          <w:szCs w:val="20"/>
        </w:rPr>
        <w:t>Uniform Europees aanbestedingsdocument</w:t>
      </w:r>
      <w:r w:rsidRPr="00735484">
        <w:rPr>
          <w:rFonts w:cs="Arial"/>
          <w:szCs w:val="20"/>
        </w:rPr>
        <w:t xml:space="preserve"> en de bijbehorende nota(‘s) van inlichtingen. </w:t>
      </w:r>
    </w:p>
    <w:p w14:paraId="41236F04" w14:textId="77777777" w:rsidR="000823DA" w:rsidRPr="00735484" w:rsidRDefault="000823DA" w:rsidP="00DC25AE">
      <w:pPr>
        <w:rPr>
          <w:rFonts w:cs="Arial"/>
          <w:szCs w:val="20"/>
        </w:rPr>
      </w:pPr>
      <w:r w:rsidRPr="00735484">
        <w:rPr>
          <w:rFonts w:cs="Arial"/>
          <w:szCs w:val="20"/>
        </w:rPr>
        <w:t xml:space="preserve">De Aanbestedende dienst behoudt zich het recht voor onvolledige Inschrijvingen als ongeldige Inschrijvingen terzijde te leggen en uit te sluiten van de verdere procedure. </w:t>
      </w:r>
    </w:p>
    <w:p w14:paraId="0766BECE" w14:textId="77777777" w:rsidR="000823DA" w:rsidRPr="00735484" w:rsidRDefault="000823DA" w:rsidP="00DC25AE">
      <w:pPr>
        <w:rPr>
          <w:rFonts w:cs="Arial"/>
          <w:szCs w:val="20"/>
        </w:rPr>
      </w:pPr>
    </w:p>
    <w:p w14:paraId="0BB289DB" w14:textId="77777777" w:rsidR="000823DA" w:rsidRPr="00735484" w:rsidRDefault="000823DA" w:rsidP="00DC25AE">
      <w:pPr>
        <w:rPr>
          <w:rFonts w:cs="Arial"/>
          <w:b/>
          <w:szCs w:val="20"/>
        </w:rPr>
      </w:pPr>
      <w:r w:rsidRPr="00735484">
        <w:rPr>
          <w:rFonts w:cs="Arial"/>
          <w:b/>
          <w:szCs w:val="20"/>
        </w:rPr>
        <w:t>b. Toets op plafondprijs</w:t>
      </w:r>
    </w:p>
    <w:p w14:paraId="5B5F3FB1" w14:textId="4590476B" w:rsidR="000823DA" w:rsidRPr="00735484" w:rsidRDefault="000823DA" w:rsidP="00DC25AE">
      <w:pPr>
        <w:rPr>
          <w:rFonts w:cs="Arial"/>
          <w:szCs w:val="20"/>
        </w:rPr>
      </w:pPr>
      <w:r w:rsidRPr="00735484">
        <w:rPr>
          <w:rFonts w:cs="Arial"/>
          <w:szCs w:val="20"/>
        </w:rPr>
        <w:t>De Aanbestedende dienst heeft voor het onderhavige Project ee</w:t>
      </w:r>
      <w:r w:rsidR="000E2209" w:rsidRPr="00735484">
        <w:rPr>
          <w:rFonts w:cs="Arial"/>
          <w:szCs w:val="20"/>
        </w:rPr>
        <w:t>n</w:t>
      </w:r>
      <w:r w:rsidRPr="00735484">
        <w:rPr>
          <w:rFonts w:cs="Arial"/>
          <w:szCs w:val="20"/>
        </w:rPr>
        <w:t xml:space="preserve"> plafondbedrag </w:t>
      </w:r>
      <w:r w:rsidR="000C28A6" w:rsidRPr="00735484">
        <w:rPr>
          <w:rFonts w:cs="Arial"/>
          <w:szCs w:val="20"/>
        </w:rPr>
        <w:t>vastgesteld</w:t>
      </w:r>
      <w:r w:rsidRPr="00735484">
        <w:rPr>
          <w:rFonts w:cs="Arial"/>
          <w:szCs w:val="20"/>
        </w:rPr>
        <w:t xml:space="preserve"> (zie paragraaf 5.2 onder a). Inschrijvingen waarvan de inschrijfprijs hoger is dan </w:t>
      </w:r>
      <w:r w:rsidR="000E2209" w:rsidRPr="00735484">
        <w:rPr>
          <w:rFonts w:cs="Arial"/>
          <w:szCs w:val="20"/>
        </w:rPr>
        <w:t>het</w:t>
      </w:r>
      <w:r w:rsidRPr="00735484">
        <w:rPr>
          <w:rFonts w:cs="Arial"/>
          <w:szCs w:val="20"/>
        </w:rPr>
        <w:t xml:space="preserve"> plafondbedrag, word</w:t>
      </w:r>
      <w:r w:rsidR="000E2209" w:rsidRPr="00735484">
        <w:rPr>
          <w:rFonts w:cs="Arial"/>
          <w:szCs w:val="20"/>
        </w:rPr>
        <w:t>t</w:t>
      </w:r>
      <w:r w:rsidRPr="00735484">
        <w:rPr>
          <w:rFonts w:cs="Arial"/>
          <w:szCs w:val="20"/>
        </w:rPr>
        <w:t xml:space="preserve"> gekwalificeerd als ongeldige Inschrijvingen en als zodanig terzijde gelegd waarmee ze zijn uitgesloten van de verdere procedure.</w:t>
      </w:r>
    </w:p>
    <w:p w14:paraId="701B5EC9" w14:textId="77777777" w:rsidR="000823DA" w:rsidRPr="00735484" w:rsidRDefault="000823DA" w:rsidP="00DC25AE">
      <w:pPr>
        <w:rPr>
          <w:rFonts w:cs="Arial"/>
          <w:szCs w:val="20"/>
        </w:rPr>
      </w:pPr>
    </w:p>
    <w:p w14:paraId="65103E07" w14:textId="44631BBF" w:rsidR="000823DA" w:rsidRPr="00735484" w:rsidRDefault="000823DA" w:rsidP="00DC25AE">
      <w:pPr>
        <w:rPr>
          <w:rFonts w:cs="Arial"/>
          <w:szCs w:val="20"/>
        </w:rPr>
      </w:pPr>
      <w:r w:rsidRPr="00735484">
        <w:rPr>
          <w:rFonts w:cs="Arial"/>
          <w:szCs w:val="20"/>
        </w:rPr>
        <w:t xml:space="preserve">Na de beoordeling zal de financiële onderbouwing Kansendossier behorende bij de economische meest voordelige Inschrijving (dus van de potentieel winnende Inschrijver) worden geopend en beoordeeld. Indien daartoe aanleiding bestaat, zal de Aanbestedende dienst de Inschrijver om een toelichting vragen. Indien de financiële onderbouwing Kansendossier niet voldoet aan de door de Aanbestedende dienst gestelde eisen aan de Inschrijving, heeft de Aanbestedende </w:t>
      </w:r>
      <w:r w:rsidR="00DD373D" w:rsidRPr="00735484">
        <w:rPr>
          <w:rFonts w:cs="Arial"/>
          <w:szCs w:val="20"/>
        </w:rPr>
        <w:t>dienst het</w:t>
      </w:r>
      <w:r w:rsidRPr="00735484">
        <w:rPr>
          <w:rFonts w:cs="Arial"/>
          <w:szCs w:val="20"/>
        </w:rPr>
        <w:t xml:space="preserve"> recht de Inschrijving ongeldig te verklaren. </w:t>
      </w:r>
    </w:p>
    <w:p w14:paraId="3B2879DF" w14:textId="77777777" w:rsidR="000823DA" w:rsidRPr="00735484" w:rsidRDefault="000823DA" w:rsidP="00DC25AE">
      <w:pPr>
        <w:rPr>
          <w:rFonts w:cs="Arial"/>
          <w:szCs w:val="20"/>
        </w:rPr>
      </w:pPr>
    </w:p>
    <w:p w14:paraId="71367423" w14:textId="77777777" w:rsidR="00891A9B" w:rsidRPr="00735484" w:rsidRDefault="00891A9B" w:rsidP="00891A9B">
      <w:pPr>
        <w:pStyle w:val="Kop2"/>
      </w:pPr>
      <w:bookmarkStart w:id="48" w:name="_Toc460654364"/>
      <w:r w:rsidRPr="00735484">
        <w:t>Beoordeling kwaliteit</w:t>
      </w:r>
      <w:bookmarkEnd w:id="48"/>
    </w:p>
    <w:p w14:paraId="51124E03" w14:textId="77777777" w:rsidR="00891A9B" w:rsidRPr="00735484" w:rsidRDefault="00891A9B" w:rsidP="00891A9B">
      <w:pPr>
        <w:rPr>
          <w:rFonts w:cs="Arial"/>
          <w:b/>
          <w:bCs/>
          <w:szCs w:val="20"/>
        </w:rPr>
      </w:pPr>
      <w:r w:rsidRPr="00735484">
        <w:rPr>
          <w:rFonts w:cs="Arial"/>
          <w:b/>
          <w:bCs/>
          <w:szCs w:val="20"/>
        </w:rPr>
        <w:t>a. Beoordeling kwalitatieve documenten</w:t>
      </w:r>
    </w:p>
    <w:p w14:paraId="4647A720" w14:textId="66E70024" w:rsidR="00891A9B" w:rsidRPr="00735484" w:rsidRDefault="00891A9B" w:rsidP="00891A9B">
      <w:pPr>
        <w:rPr>
          <w:rFonts w:cs="Arial"/>
          <w:szCs w:val="20"/>
        </w:rPr>
      </w:pPr>
      <w:r w:rsidRPr="00735484">
        <w:rPr>
          <w:rFonts w:cs="Arial"/>
          <w:szCs w:val="20"/>
        </w:rPr>
        <w:t xml:space="preserve">De beoordeling van de </w:t>
      </w:r>
      <w:r w:rsidR="00031D8E">
        <w:rPr>
          <w:rFonts w:cs="Arial"/>
          <w:szCs w:val="20"/>
        </w:rPr>
        <w:t>PKV</w:t>
      </w:r>
      <w:r w:rsidRPr="00735484">
        <w:rPr>
          <w:rFonts w:cs="Arial"/>
          <w:szCs w:val="20"/>
        </w:rPr>
        <w:t xml:space="preserve">-criteria 2a t/m 2c (zie § 6.4), geschiedt door de beoordelingscommissie. </w:t>
      </w:r>
    </w:p>
    <w:p w14:paraId="45E34EE4" w14:textId="77777777" w:rsidR="00891A9B" w:rsidRPr="00735484" w:rsidRDefault="00891A9B" w:rsidP="00891A9B">
      <w:pPr>
        <w:rPr>
          <w:rFonts w:cs="Arial"/>
          <w:szCs w:val="20"/>
        </w:rPr>
      </w:pPr>
    </w:p>
    <w:p w14:paraId="3C56599E" w14:textId="003D82B0" w:rsidR="00891A9B" w:rsidRPr="00735484" w:rsidRDefault="00891A9B" w:rsidP="00891A9B">
      <w:pPr>
        <w:rPr>
          <w:rFonts w:cs="Arial"/>
          <w:szCs w:val="20"/>
        </w:rPr>
      </w:pPr>
      <w:r w:rsidRPr="00735484">
        <w:rPr>
          <w:rFonts w:cs="Arial"/>
          <w:szCs w:val="20"/>
        </w:rPr>
        <w:t xml:space="preserve">De kwalitatieve documenten van de geldige Inschrijvingen zullen geanonimiseerd worden voorgelegd aan de beoordelingscommissie. De beoordelaars beoordelen de documenten op onderscheidende (dominante) informatie op basis van </w:t>
      </w:r>
      <w:r w:rsidR="000C28A6" w:rsidRPr="00735484">
        <w:rPr>
          <w:rFonts w:cs="Arial"/>
          <w:szCs w:val="20"/>
        </w:rPr>
        <w:t>de aandachtspunten</w:t>
      </w:r>
      <w:r w:rsidRPr="00735484">
        <w:rPr>
          <w:rFonts w:cs="Arial"/>
          <w:szCs w:val="20"/>
        </w:rPr>
        <w:t xml:space="preserve"> zoals die zijn verwoord in bijlage III D (Let op: Valkuil voor inschrijvers blijkt het opnemen van veel technische details in deze fase). De leden van de beoordelingscommissie kennen eerst individueel aan de Inschrijvingen per criterium een cijfer toe. De individuele scores worden vervolgens besproken in de voltallige beoordelingscommissie. De beoordelingscommissie stelt per Inschrijver de definitieve scores en motiveringen vast voor de </w:t>
      </w:r>
      <w:r w:rsidR="00031D8E">
        <w:rPr>
          <w:rFonts w:cs="Arial"/>
          <w:szCs w:val="20"/>
        </w:rPr>
        <w:t>PKV</w:t>
      </w:r>
      <w:r w:rsidRPr="00735484">
        <w:rPr>
          <w:rFonts w:cs="Arial"/>
          <w:szCs w:val="20"/>
        </w:rPr>
        <w:t>-criteria 2a t/m 2c.</w:t>
      </w:r>
    </w:p>
    <w:p w14:paraId="57B8E59A" w14:textId="77777777" w:rsidR="00891A9B" w:rsidRPr="00735484" w:rsidRDefault="00891A9B" w:rsidP="00891A9B">
      <w:pPr>
        <w:rPr>
          <w:rFonts w:cs="Arial"/>
          <w:szCs w:val="20"/>
          <w:highlight w:val="yellow"/>
        </w:rPr>
      </w:pPr>
    </w:p>
    <w:p w14:paraId="6B4D31AA" w14:textId="77777777" w:rsidR="00891A9B" w:rsidRPr="00735484" w:rsidRDefault="00891A9B" w:rsidP="00891A9B">
      <w:pPr>
        <w:rPr>
          <w:rFonts w:cs="Arial"/>
          <w:szCs w:val="20"/>
        </w:rPr>
      </w:pPr>
      <w:r w:rsidRPr="00735484">
        <w:rPr>
          <w:rFonts w:cs="Arial"/>
          <w:szCs w:val="20"/>
        </w:rPr>
        <w:t xml:space="preserve">Niet eerder dan dat de definitieve scores en motivering per criterium van de kwalitatieve documenten in consensus zijn vastgesteld, zal worden aangevangen met de beoordeling door middel van interviews. </w:t>
      </w:r>
    </w:p>
    <w:p w14:paraId="0B77361B" w14:textId="77777777" w:rsidR="00891A9B" w:rsidRPr="00735484" w:rsidRDefault="00891A9B" w:rsidP="00891A9B">
      <w:pPr>
        <w:rPr>
          <w:rFonts w:cs="Arial"/>
          <w:szCs w:val="20"/>
        </w:rPr>
      </w:pPr>
    </w:p>
    <w:p w14:paraId="77635A49" w14:textId="77777777" w:rsidR="00891A9B" w:rsidRPr="00735484" w:rsidRDefault="00891A9B" w:rsidP="00891A9B">
      <w:pPr>
        <w:rPr>
          <w:rFonts w:cs="Arial"/>
          <w:szCs w:val="20"/>
        </w:rPr>
      </w:pPr>
      <w:r w:rsidRPr="00735484">
        <w:rPr>
          <w:rFonts w:cs="Arial"/>
          <w:szCs w:val="20"/>
        </w:rPr>
        <w:t>Bezwaarmogelijkheid</w:t>
      </w:r>
    </w:p>
    <w:p w14:paraId="398B905D" w14:textId="29F3825E" w:rsidR="00891A9B" w:rsidRPr="00735484" w:rsidRDefault="00891A9B" w:rsidP="00891A9B">
      <w:pPr>
        <w:rPr>
          <w:rFonts w:cs="Arial"/>
          <w:szCs w:val="20"/>
        </w:rPr>
      </w:pPr>
      <w:r w:rsidRPr="00735484">
        <w:rPr>
          <w:rFonts w:cs="Arial"/>
          <w:szCs w:val="20"/>
        </w:rPr>
        <w:t xml:space="preserve">Zoals aangegeven in paragraaf 6.4 komen alleen de Inschrijvers die een gewogen gemiddelde van </w:t>
      </w:r>
      <w:r w:rsidR="000C28A6" w:rsidRPr="00735484">
        <w:rPr>
          <w:rFonts w:cs="Arial"/>
          <w:szCs w:val="20"/>
        </w:rPr>
        <w:t>een voldoende</w:t>
      </w:r>
      <w:r w:rsidRPr="00735484">
        <w:rPr>
          <w:rFonts w:cs="Arial"/>
          <w:szCs w:val="20"/>
        </w:rPr>
        <w:t xml:space="preserve"> hebben gescoord voor de kwalitatieve documenten in aanmerking voor de interviews. De </w:t>
      </w:r>
      <w:r w:rsidRPr="00735484">
        <w:rPr>
          <w:rFonts w:cs="Arial"/>
          <w:szCs w:val="20"/>
        </w:rPr>
        <w:lastRenderedPageBreak/>
        <w:t>Inschrijvers die lager hebben gescoord, krijgen hiervan bericht waarbij de behaalde scores uitgebreid worden toegelicht. Deze afgewezen Inschrijvers krijgen daarbij de mogelijkheid bezwaar in te dienen conform het gestelde in paragraaf 3.4 onder f en g.</w:t>
      </w:r>
    </w:p>
    <w:p w14:paraId="3A2E24B7" w14:textId="77777777" w:rsidR="00891A9B" w:rsidRPr="00735484" w:rsidRDefault="00891A9B" w:rsidP="00891A9B">
      <w:pPr>
        <w:rPr>
          <w:rFonts w:ascii="Calibri" w:hAnsi="Calibri" w:cs="Calibri"/>
          <w:sz w:val="22"/>
          <w:szCs w:val="22"/>
        </w:rPr>
      </w:pPr>
    </w:p>
    <w:p w14:paraId="17434DA9" w14:textId="77777777" w:rsidR="00891A9B" w:rsidRPr="00735484" w:rsidRDefault="00891A9B" w:rsidP="00891A9B">
      <w:pPr>
        <w:rPr>
          <w:rFonts w:cs="Arial"/>
          <w:b/>
          <w:szCs w:val="22"/>
        </w:rPr>
      </w:pPr>
      <w:r w:rsidRPr="00735484">
        <w:rPr>
          <w:rFonts w:cs="Arial"/>
          <w:b/>
          <w:szCs w:val="22"/>
        </w:rPr>
        <w:t>b. Beoordeling door middel van interviews</w:t>
      </w:r>
    </w:p>
    <w:p w14:paraId="0C070352" w14:textId="111C76A3" w:rsidR="00891A9B" w:rsidRPr="00735484" w:rsidRDefault="00891A9B" w:rsidP="00891A9B">
      <w:pPr>
        <w:rPr>
          <w:rFonts w:cs="Arial"/>
          <w:szCs w:val="22"/>
        </w:rPr>
      </w:pPr>
      <w:r w:rsidRPr="00735484">
        <w:rPr>
          <w:rFonts w:cs="Arial"/>
          <w:szCs w:val="22"/>
        </w:rPr>
        <w:t xml:space="preserve">Het subgunningscriterium 2d (interviews </w:t>
      </w:r>
      <w:r w:rsidR="00DF3A2E">
        <w:rPr>
          <w:rFonts w:cs="Arial"/>
          <w:szCs w:val="22"/>
        </w:rPr>
        <w:t>twee</w:t>
      </w:r>
      <w:r w:rsidR="00BB75FB">
        <w:rPr>
          <w:rFonts w:cs="Arial"/>
          <w:szCs w:val="22"/>
        </w:rPr>
        <w:t xml:space="preserve"> </w:t>
      </w:r>
      <w:r w:rsidRPr="00735484">
        <w:rPr>
          <w:rFonts w:cs="Arial"/>
          <w:szCs w:val="22"/>
        </w:rPr>
        <w:t xml:space="preserve">Sleutelfunctionarissen) zal worden beoordeeld aan de hand van interviews met de </w:t>
      </w:r>
      <w:r w:rsidR="001050EC" w:rsidRPr="00C52867">
        <w:rPr>
          <w:rFonts w:cs="Arial"/>
          <w:szCs w:val="22"/>
        </w:rPr>
        <w:t>twee</w:t>
      </w:r>
      <w:r w:rsidRPr="00735484">
        <w:rPr>
          <w:rFonts w:cs="Arial"/>
          <w:szCs w:val="22"/>
        </w:rPr>
        <w:t xml:space="preserve"> Sleutelfunctionarissen die de Inschrijver heeft aangeboden. </w:t>
      </w:r>
      <w:r w:rsidRPr="00735484">
        <w:rPr>
          <w:rFonts w:cs="Arial"/>
          <w:szCs w:val="22"/>
          <w:u w:val="single"/>
        </w:rPr>
        <w:t>Aan de hand van de interviews wordt beoordeeld of de Sleutelfunctionarissen de Opdracht (de uitvoering van de opdracht) binnen hun functie goed doorgronden en goed kunnen managen.</w:t>
      </w:r>
      <w:r w:rsidRPr="00735484">
        <w:rPr>
          <w:rFonts w:cs="Arial"/>
          <w:szCs w:val="22"/>
        </w:rPr>
        <w:t xml:space="preserve"> De vragen zullen hier nadrukkelijk op zijn gericht, mede in het licht van de ingediende Prestatie-onderbouwing, het Risico- en het Kansendossier. Het interview kan mede dienen ter verificatie van hetgeen is aangeboden in één van de kwalitatieve documenten, maar ook ter verdere verdieping van hetgeen Inschrijver heeft aangeboden. </w:t>
      </w:r>
    </w:p>
    <w:p w14:paraId="041719BD" w14:textId="77777777" w:rsidR="00891A9B" w:rsidRPr="00735484" w:rsidRDefault="00891A9B" w:rsidP="00891A9B">
      <w:pPr>
        <w:rPr>
          <w:rFonts w:cs="Arial"/>
          <w:szCs w:val="22"/>
        </w:rPr>
      </w:pPr>
    </w:p>
    <w:p w14:paraId="05431CF0" w14:textId="77777777" w:rsidR="00891A9B" w:rsidRPr="00735484" w:rsidRDefault="00891A9B" w:rsidP="00891A9B">
      <w:pPr>
        <w:rPr>
          <w:rFonts w:cs="Arial"/>
          <w:szCs w:val="22"/>
        </w:rPr>
      </w:pPr>
      <w:r w:rsidRPr="00735484">
        <w:rPr>
          <w:rFonts w:cs="Arial"/>
          <w:szCs w:val="22"/>
        </w:rPr>
        <w:t xml:space="preserve">De Aanbestedende dienst gaat ervan uit, dat de aangeboden Sleutelfunctionarissen doorslaggevend zijn om het pakket/de Opdracht tot een succes te maken. Met iedere Sleutelfunctionaris afzonderlijk wordt een gesprek gevoerd. De te houden interviews duren maximaal een half uur per Sleutelfunctionaris en zullen onafhankelijk plaatsvinden met </w:t>
      </w:r>
      <w:r w:rsidR="001050EC" w:rsidRPr="00C52867">
        <w:rPr>
          <w:rFonts w:cs="Arial"/>
          <w:szCs w:val="22"/>
        </w:rPr>
        <w:t>twee</w:t>
      </w:r>
      <w:r w:rsidRPr="00735484">
        <w:rPr>
          <w:rFonts w:cs="Arial"/>
          <w:szCs w:val="22"/>
        </w:rPr>
        <w:t xml:space="preserve"> Sleutelfunctionarissen per Inschrijver. </w:t>
      </w:r>
      <w:r w:rsidRPr="00735484">
        <w:rPr>
          <w:rFonts w:cs="Arial"/>
          <w:szCs w:val="22"/>
          <w:u w:val="single"/>
        </w:rPr>
        <w:t>Voorwaarde is, dat de personen die Inschrijver als Sleutelfunctionaris afvaardigt ook daadwerkelijk en actief worden ingezet bij het uitvoeren van de opdracht</w:t>
      </w:r>
      <w:r w:rsidRPr="00735484">
        <w:rPr>
          <w:rFonts w:cs="Arial"/>
          <w:szCs w:val="22"/>
        </w:rPr>
        <w:t xml:space="preserve">. </w:t>
      </w:r>
    </w:p>
    <w:p w14:paraId="7AB9DC48" w14:textId="77777777" w:rsidR="00891A9B" w:rsidRPr="00735484" w:rsidRDefault="00891A9B" w:rsidP="00891A9B">
      <w:pPr>
        <w:rPr>
          <w:rFonts w:cs="Arial"/>
          <w:szCs w:val="22"/>
        </w:rPr>
      </w:pPr>
    </w:p>
    <w:p w14:paraId="47449FBB" w14:textId="77777777" w:rsidR="00891A9B" w:rsidRPr="00735484" w:rsidRDefault="00891A9B" w:rsidP="00891A9B">
      <w:pPr>
        <w:rPr>
          <w:rFonts w:cs="Arial"/>
          <w:b/>
          <w:szCs w:val="22"/>
        </w:rPr>
      </w:pPr>
      <w:r w:rsidRPr="00735484">
        <w:rPr>
          <w:rFonts w:cs="Arial"/>
          <w:b/>
          <w:szCs w:val="22"/>
        </w:rPr>
        <w:t>Let op</w:t>
      </w:r>
    </w:p>
    <w:p w14:paraId="2EB0A03A" w14:textId="27E8A8DC" w:rsidR="00891A9B" w:rsidRPr="00735484" w:rsidRDefault="00891A9B" w:rsidP="00891A9B">
      <w:pPr>
        <w:rPr>
          <w:rFonts w:cs="Arial"/>
          <w:szCs w:val="22"/>
        </w:rPr>
      </w:pPr>
      <w:r w:rsidRPr="00735484">
        <w:rPr>
          <w:rFonts w:cs="Arial"/>
          <w:szCs w:val="22"/>
        </w:rPr>
        <w:t xml:space="preserve">Een van de Sleutelfunctionarissen krijgt gedurende het interview de mogelijkheid om in maximaal 5 minuten te laten zien op welke wijze Inschrijver de opdracht vorm gaat geven om de projectdoelstellingen te realiseren. Het is aan de Inschrijver te bepalen welk presentatiemiddel hij hiervoor wenst in te zetten. </w:t>
      </w:r>
      <w:r w:rsidR="001050EC" w:rsidRPr="00735484">
        <w:rPr>
          <w:rFonts w:cs="Arial"/>
          <w:szCs w:val="22"/>
        </w:rPr>
        <w:t>De provincie</w:t>
      </w:r>
      <w:r w:rsidRPr="00735484">
        <w:rPr>
          <w:rFonts w:cs="Arial"/>
          <w:szCs w:val="22"/>
        </w:rPr>
        <w:t xml:space="preserve"> heeft een </w:t>
      </w:r>
      <w:r w:rsidR="000C28A6" w:rsidRPr="00735484">
        <w:rPr>
          <w:rFonts w:cs="Arial"/>
          <w:szCs w:val="22"/>
        </w:rPr>
        <w:t>tv</w:t>
      </w:r>
      <w:r w:rsidR="001050EC" w:rsidRPr="00735484">
        <w:rPr>
          <w:rFonts w:cs="Arial"/>
          <w:szCs w:val="22"/>
        </w:rPr>
        <w:t xml:space="preserve"> of </w:t>
      </w:r>
      <w:r w:rsidRPr="00735484">
        <w:rPr>
          <w:rFonts w:cs="Arial"/>
          <w:szCs w:val="22"/>
        </w:rPr>
        <w:t>beamer beschikbaar, mocht Inschrijver daarvan gebruik wensen te maken.</w:t>
      </w:r>
      <w:r w:rsidRPr="00735484">
        <w:rPr>
          <w:rFonts w:cs="Arial"/>
          <w:b/>
          <w:color w:val="FF0000"/>
          <w:szCs w:val="22"/>
        </w:rPr>
        <w:t xml:space="preserve"> </w:t>
      </w:r>
      <w:r w:rsidRPr="00735484">
        <w:rPr>
          <w:rFonts w:cs="Arial"/>
          <w:szCs w:val="22"/>
        </w:rPr>
        <w:t>Het is aan de Inschrijver om te bepalen welke Sleutelfunctionaris gebruik maakt van deze mogelijkheid.</w:t>
      </w:r>
    </w:p>
    <w:p w14:paraId="48FF9C00" w14:textId="77777777" w:rsidR="00891A9B" w:rsidRPr="00735484" w:rsidRDefault="00891A9B" w:rsidP="00891A9B">
      <w:pPr>
        <w:rPr>
          <w:rFonts w:cs="Arial"/>
          <w:szCs w:val="22"/>
        </w:rPr>
      </w:pPr>
    </w:p>
    <w:p w14:paraId="1110780E" w14:textId="13A4EA1D" w:rsidR="00891A9B" w:rsidRPr="00735484" w:rsidRDefault="00891A9B" w:rsidP="00891A9B">
      <w:pPr>
        <w:rPr>
          <w:rFonts w:cs="Arial"/>
          <w:szCs w:val="22"/>
        </w:rPr>
      </w:pPr>
      <w:r w:rsidRPr="00735484">
        <w:rPr>
          <w:rFonts w:cs="Arial"/>
          <w:szCs w:val="22"/>
        </w:rPr>
        <w:t xml:space="preserve">De interviews zullen plaats vinden in de periode </w:t>
      </w:r>
      <w:r w:rsidR="005303C6">
        <w:rPr>
          <w:rFonts w:cs="Arial"/>
          <w:b/>
          <w:szCs w:val="22"/>
        </w:rPr>
        <w:t>30</w:t>
      </w:r>
      <w:r w:rsidRPr="00AD6B7E">
        <w:rPr>
          <w:rFonts w:cs="Arial"/>
          <w:b/>
          <w:szCs w:val="22"/>
        </w:rPr>
        <w:t xml:space="preserve"> tot en met </w:t>
      </w:r>
      <w:r w:rsidR="00F94E7D" w:rsidRPr="00AD6B7E">
        <w:rPr>
          <w:rFonts w:cs="Arial"/>
          <w:b/>
          <w:szCs w:val="22"/>
        </w:rPr>
        <w:t>2</w:t>
      </w:r>
      <w:r w:rsidRPr="00AD6B7E">
        <w:rPr>
          <w:rFonts w:cs="Arial"/>
          <w:b/>
          <w:szCs w:val="22"/>
        </w:rPr>
        <w:t xml:space="preserve"> </w:t>
      </w:r>
      <w:r w:rsidR="00953E92" w:rsidRPr="00AD6B7E">
        <w:rPr>
          <w:rFonts w:cs="Arial"/>
          <w:b/>
          <w:szCs w:val="22"/>
        </w:rPr>
        <w:t>november</w:t>
      </w:r>
      <w:r w:rsidR="001050EC" w:rsidRPr="00AD6B7E">
        <w:rPr>
          <w:rFonts w:cs="Arial"/>
          <w:b/>
          <w:szCs w:val="22"/>
        </w:rPr>
        <w:t xml:space="preserve"> </w:t>
      </w:r>
      <w:r w:rsidRPr="00AD6B7E">
        <w:rPr>
          <w:rFonts w:cs="Arial"/>
          <w:b/>
          <w:szCs w:val="22"/>
        </w:rPr>
        <w:t>201</w:t>
      </w:r>
      <w:r w:rsidR="00953E92" w:rsidRPr="00AD6B7E">
        <w:rPr>
          <w:rFonts w:cs="Arial"/>
          <w:b/>
          <w:szCs w:val="22"/>
        </w:rPr>
        <w:t>6</w:t>
      </w:r>
      <w:r w:rsidRPr="00735484">
        <w:rPr>
          <w:rFonts w:cs="Arial"/>
          <w:szCs w:val="22"/>
        </w:rPr>
        <w:t>. De Aanbestedende dienst bepaalt de locatie, de definitieve datum en het tijdstip van de interviews. Van de Sleutelfunctionarissen van Inschrijvers wordt verwacht dat ze gedurende deze periode beschikbaar zijn.</w:t>
      </w:r>
    </w:p>
    <w:p w14:paraId="3FDA7293" w14:textId="77777777" w:rsidR="00891A9B" w:rsidRPr="00735484" w:rsidRDefault="00891A9B" w:rsidP="00891A9B">
      <w:pPr>
        <w:rPr>
          <w:rFonts w:cs="Arial"/>
          <w:szCs w:val="22"/>
        </w:rPr>
      </w:pPr>
    </w:p>
    <w:p w14:paraId="3A6A41CD" w14:textId="5D3783BD" w:rsidR="00891A9B" w:rsidRPr="00735484" w:rsidRDefault="00891A9B" w:rsidP="00891A9B">
      <w:pPr>
        <w:rPr>
          <w:rFonts w:cs="Arial"/>
          <w:szCs w:val="22"/>
        </w:rPr>
      </w:pPr>
      <w:r w:rsidRPr="00735484">
        <w:rPr>
          <w:rFonts w:cs="Arial"/>
          <w:szCs w:val="22"/>
        </w:rPr>
        <w:t xml:space="preserve">Ook bij de beoordeling van het </w:t>
      </w:r>
      <w:r w:rsidR="00031D8E">
        <w:rPr>
          <w:rFonts w:cs="Arial"/>
          <w:szCs w:val="22"/>
        </w:rPr>
        <w:t>PKV</w:t>
      </w:r>
      <w:r w:rsidRPr="00735484">
        <w:rPr>
          <w:rFonts w:cs="Arial"/>
          <w:szCs w:val="22"/>
        </w:rPr>
        <w:t>-criterium 2d kennen de leden van de beoordelingscommissie eerste ieder afzonderlijk punten toe aan de interviews. De individuele scores worden vervolgens besproken in de voltallige beoordelingscommissie. De beoordelingscommissie stelt per Inschrijver de definitieve scores en motiveringen vast voor de interviews.</w:t>
      </w:r>
    </w:p>
    <w:p w14:paraId="196B2B7E" w14:textId="77777777" w:rsidR="00891A9B" w:rsidRPr="00735484" w:rsidRDefault="00891A9B" w:rsidP="00891A9B">
      <w:pPr>
        <w:rPr>
          <w:rFonts w:cs="Arial"/>
          <w:szCs w:val="22"/>
        </w:rPr>
      </w:pPr>
    </w:p>
    <w:p w14:paraId="3F704855" w14:textId="77777777" w:rsidR="00891A9B" w:rsidRPr="00735484" w:rsidRDefault="00891A9B" w:rsidP="00891A9B">
      <w:pPr>
        <w:rPr>
          <w:rFonts w:cs="Arial"/>
          <w:szCs w:val="22"/>
        </w:rPr>
      </w:pPr>
      <w:r w:rsidRPr="00735484">
        <w:rPr>
          <w:rFonts w:cs="Arial"/>
          <w:szCs w:val="22"/>
        </w:rPr>
        <w:t xml:space="preserve">Voor het vast stellen van de eindscore geldt het volgende. De </w:t>
      </w:r>
      <w:r w:rsidR="0073287E" w:rsidRPr="00C52867">
        <w:rPr>
          <w:rFonts w:cs="Arial"/>
          <w:szCs w:val="22"/>
        </w:rPr>
        <w:t>twee</w:t>
      </w:r>
      <w:r w:rsidRPr="00735484">
        <w:rPr>
          <w:rFonts w:cs="Arial"/>
          <w:szCs w:val="22"/>
        </w:rPr>
        <w:t xml:space="preserve"> te interviewen Sleutelfunctionarissen kunnen afzonderlijk maximaal </w:t>
      </w:r>
      <w:r w:rsidRPr="00C52867">
        <w:rPr>
          <w:rFonts w:cs="Arial"/>
          <w:szCs w:val="22"/>
        </w:rPr>
        <w:t>1</w:t>
      </w:r>
      <w:r w:rsidR="0073287E" w:rsidRPr="00C52867">
        <w:rPr>
          <w:rFonts w:cs="Arial"/>
          <w:szCs w:val="22"/>
        </w:rPr>
        <w:t>5</w:t>
      </w:r>
      <w:r w:rsidRPr="00C52867">
        <w:rPr>
          <w:rFonts w:cs="Arial"/>
          <w:szCs w:val="22"/>
        </w:rPr>
        <w:t>%</w:t>
      </w:r>
      <w:r w:rsidRPr="00735484">
        <w:rPr>
          <w:rFonts w:cs="Arial"/>
          <w:szCs w:val="22"/>
        </w:rPr>
        <w:t xml:space="preserve"> van de totale kwaliteitswaarde behalen. De </w:t>
      </w:r>
      <w:r w:rsidR="0073287E" w:rsidRPr="00C52867">
        <w:rPr>
          <w:rFonts w:cs="Arial"/>
          <w:szCs w:val="22"/>
        </w:rPr>
        <w:t>twee</w:t>
      </w:r>
      <w:r w:rsidRPr="00735484">
        <w:rPr>
          <w:rFonts w:cs="Arial"/>
          <w:szCs w:val="22"/>
        </w:rPr>
        <w:t xml:space="preserve"> Sleutelfunctionarissen worden beoordeeld en per geïnterviewde kent de beoordelingscommissie een puntenscore toe overeenkomstig het gestelde in de vorige alinea. De behaalde kwaliteitswaarden behorend bij de puntenscore worden opgeteld en het totale bedrag wordt afgetrokken van of bijgeteld op de inschrijfprijs (zie ook </w:t>
      </w:r>
      <w:r w:rsidRPr="00735484">
        <w:rPr>
          <w:rFonts w:cs="Arial"/>
          <w:b/>
          <w:szCs w:val="22"/>
        </w:rPr>
        <w:t>bijlage III D</w:t>
      </w:r>
      <w:r w:rsidRPr="00735484">
        <w:rPr>
          <w:rFonts w:cs="Arial"/>
          <w:szCs w:val="22"/>
        </w:rPr>
        <w:t>).</w:t>
      </w:r>
    </w:p>
    <w:p w14:paraId="5193AA43" w14:textId="77777777" w:rsidR="00891A9B" w:rsidRPr="00735484" w:rsidRDefault="00891A9B" w:rsidP="00891A9B">
      <w:pPr>
        <w:rPr>
          <w:rFonts w:cs="Arial"/>
          <w:szCs w:val="22"/>
        </w:rPr>
      </w:pPr>
    </w:p>
    <w:p w14:paraId="28F7ADD3" w14:textId="72BC561D" w:rsidR="00891A9B" w:rsidRPr="00735484" w:rsidRDefault="00891A9B" w:rsidP="00891A9B">
      <w:pPr>
        <w:rPr>
          <w:rFonts w:cs="Arial"/>
          <w:szCs w:val="22"/>
        </w:rPr>
      </w:pPr>
      <w:r w:rsidRPr="00735484">
        <w:rPr>
          <w:rFonts w:cs="Arial"/>
          <w:szCs w:val="22"/>
        </w:rPr>
        <w:t xml:space="preserve">De interviews worden afgenomen door een bij deze aanbesteding betrokken medewerker van </w:t>
      </w:r>
      <w:r w:rsidR="001B60A5" w:rsidRPr="00735484">
        <w:rPr>
          <w:rFonts w:cs="Arial"/>
          <w:szCs w:val="22"/>
        </w:rPr>
        <w:t>de Aanbestedende</w:t>
      </w:r>
      <w:r w:rsidRPr="00735484">
        <w:rPr>
          <w:rFonts w:cs="Arial"/>
          <w:szCs w:val="22"/>
        </w:rPr>
        <w:t xml:space="preserve"> dienst die geen lid is van de beoordelingscommissie. Deze persoon ontvangt ter voorbereiding van de interviews de kwaliteitsdocumenten en bereidt de interviews voor met de beoordelingscommissie. Tijdens het interview zijn de leden van de beoordelingscommissie aanwezig voor de beoordeling. Zij mengen zich niet in het interview, tenzij ze daartoe worden uitgenodigd door de interviewer. </w:t>
      </w:r>
    </w:p>
    <w:p w14:paraId="40D43731" w14:textId="77777777" w:rsidR="00891A9B" w:rsidRPr="00735484" w:rsidRDefault="00891A9B" w:rsidP="00891A9B">
      <w:pPr>
        <w:rPr>
          <w:rFonts w:cs="Arial"/>
          <w:szCs w:val="22"/>
        </w:rPr>
      </w:pPr>
    </w:p>
    <w:p w14:paraId="28562DD7" w14:textId="77777777" w:rsidR="00891A9B" w:rsidRPr="00735484" w:rsidRDefault="00891A9B" w:rsidP="00891A9B">
      <w:pPr>
        <w:rPr>
          <w:rFonts w:cs="Arial"/>
          <w:szCs w:val="22"/>
        </w:rPr>
      </w:pPr>
      <w:r w:rsidRPr="00735484">
        <w:rPr>
          <w:rFonts w:cs="Arial"/>
          <w:szCs w:val="22"/>
        </w:rPr>
        <w:t>Het gehele interview zal op audio worden opgenomen en direct opgeslagen onder een unieke bestandsnaam (corresponderend met de naam van de Inschrijver</w:t>
      </w:r>
      <w:r w:rsidR="0073287E" w:rsidRPr="00735484">
        <w:rPr>
          <w:rFonts w:cs="Arial"/>
          <w:szCs w:val="22"/>
        </w:rPr>
        <w:t>).</w:t>
      </w:r>
    </w:p>
    <w:p w14:paraId="0D295F2F" w14:textId="77777777" w:rsidR="00891A9B" w:rsidRPr="00735484" w:rsidRDefault="00891A9B" w:rsidP="00891A9B">
      <w:pPr>
        <w:rPr>
          <w:rFonts w:cs="Arial"/>
          <w:szCs w:val="22"/>
        </w:rPr>
      </w:pPr>
    </w:p>
    <w:p w14:paraId="07354BE5" w14:textId="77777777" w:rsidR="00891A9B" w:rsidRPr="00735484" w:rsidRDefault="00891A9B" w:rsidP="00891A9B">
      <w:pPr>
        <w:rPr>
          <w:rFonts w:cs="Arial"/>
          <w:szCs w:val="22"/>
        </w:rPr>
      </w:pPr>
      <w:r w:rsidRPr="00735484">
        <w:rPr>
          <w:rFonts w:cs="Arial"/>
          <w:szCs w:val="22"/>
        </w:rPr>
        <w:t>Het gestelde in de interviews maakt integraal onderdeel uit van de Inschrijving. De Inschrijving (inclusief de interviews) maakt na definitieve gunning onderdeel uit van de overeenkomst.</w:t>
      </w:r>
    </w:p>
    <w:p w14:paraId="22AD3E0D" w14:textId="77777777" w:rsidR="00891A9B" w:rsidRDefault="00891A9B" w:rsidP="00891A9B">
      <w:pPr>
        <w:rPr>
          <w:rFonts w:cs="Arial"/>
          <w:szCs w:val="22"/>
        </w:rPr>
      </w:pPr>
    </w:p>
    <w:p w14:paraId="0145FF1E" w14:textId="77777777" w:rsidR="00F6701B" w:rsidRDefault="00F6701B" w:rsidP="00891A9B">
      <w:pPr>
        <w:rPr>
          <w:rFonts w:cs="Arial"/>
          <w:szCs w:val="22"/>
        </w:rPr>
      </w:pPr>
    </w:p>
    <w:p w14:paraId="7558C317" w14:textId="77777777" w:rsidR="00F6701B" w:rsidRPr="00735484" w:rsidRDefault="00F6701B" w:rsidP="00891A9B">
      <w:pPr>
        <w:rPr>
          <w:rFonts w:cs="Arial"/>
          <w:szCs w:val="22"/>
        </w:rPr>
      </w:pPr>
    </w:p>
    <w:p w14:paraId="6B32327D" w14:textId="77777777" w:rsidR="00891A9B" w:rsidRPr="00735484" w:rsidRDefault="00891A9B" w:rsidP="00891A9B">
      <w:pPr>
        <w:rPr>
          <w:rFonts w:cs="Arial"/>
          <w:b/>
          <w:szCs w:val="22"/>
        </w:rPr>
      </w:pPr>
      <w:r w:rsidRPr="00735484">
        <w:rPr>
          <w:rFonts w:cs="Arial"/>
          <w:b/>
          <w:szCs w:val="22"/>
        </w:rPr>
        <w:lastRenderedPageBreak/>
        <w:t>Belangrijke aandachtspunten</w:t>
      </w:r>
    </w:p>
    <w:p w14:paraId="7FC7E755" w14:textId="77777777" w:rsidR="00891A9B" w:rsidRPr="00735484" w:rsidRDefault="00891A9B" w:rsidP="00891A9B">
      <w:pPr>
        <w:rPr>
          <w:rFonts w:cs="Arial"/>
          <w:szCs w:val="22"/>
        </w:rPr>
      </w:pPr>
      <w:r w:rsidRPr="00735484">
        <w:rPr>
          <w:rFonts w:cs="Arial"/>
          <w:szCs w:val="22"/>
        </w:rPr>
        <w:t xml:space="preserve">De Aanbestedende dienst wijst er nadrukkelijk op dat de Sleutelfunctionarissen van de Inschrijver tijdens de interviews alleen inhoudelijk nadere toelichting (verduidelijking) mogen geven op het kwalitatieve deel van de Inschrijving. Het is </w:t>
      </w:r>
      <w:r w:rsidRPr="00735484">
        <w:rPr>
          <w:rFonts w:cs="Arial"/>
          <w:szCs w:val="22"/>
          <w:u w:val="single"/>
        </w:rPr>
        <w:t>niet</w:t>
      </w:r>
      <w:r w:rsidRPr="00735484">
        <w:rPr>
          <w:rFonts w:cs="Arial"/>
          <w:szCs w:val="22"/>
        </w:rPr>
        <w:t xml:space="preserve"> toegestaan, tijdens de interviews af te wijken van hetgeen is ingediend in die zin, dat een essentiële wijziging dan wel aanvulling ontstaat van de Inschrijving. Met andere woorden: de geïnterviewde dient zich te beperken tot het geven van inlichtingen ter verduidelijking (incl. eventuele verdere verdieping) van hetgeen is aangeboden in de kwalitatieve documenten.</w:t>
      </w:r>
    </w:p>
    <w:p w14:paraId="3302A6E2" w14:textId="77777777" w:rsidR="00891A9B" w:rsidRPr="00735484" w:rsidRDefault="00891A9B" w:rsidP="00891A9B">
      <w:pPr>
        <w:rPr>
          <w:rFonts w:cs="Arial"/>
          <w:szCs w:val="22"/>
        </w:rPr>
      </w:pPr>
    </w:p>
    <w:p w14:paraId="07C90173" w14:textId="77777777" w:rsidR="00891A9B" w:rsidRPr="00735484" w:rsidRDefault="00891A9B" w:rsidP="00891A9B">
      <w:pPr>
        <w:rPr>
          <w:rFonts w:cs="Arial"/>
          <w:szCs w:val="22"/>
        </w:rPr>
      </w:pPr>
      <w:r w:rsidRPr="00735484">
        <w:rPr>
          <w:rFonts w:cs="Arial"/>
          <w:szCs w:val="22"/>
        </w:rPr>
        <w:t xml:space="preserve">Bij de beoordeling van de interviews zullen uitsluitend punten worden toegekend voor de mate waarin de geïnterviewde Sleutelpersoon duidelijk heeft kunnen maken dat hij de Opdracht (de uitvoering van de opdracht) en de Inschrijving goed doorgrondt en mede gelet op passende kennis en ervaring (blijkend uit de beantwoording van de vragen) in staat is de Opdracht te allen tijde binnen zijn functie goed te kunnen managen. Om hier een goed beeld van te krijgen zullen de vragen worden gerelateerd aan de functie en met name zijn gericht op de Opdracht en de projectdoelstelling van de Aanbestedende dienst, de Prestatie-onderbouwing en het ingediende Risico- en kansendossier (waarbij de Prestatie-onderbouwing en het Risico- en Kansendossier </w:t>
      </w:r>
      <w:r w:rsidRPr="00735484">
        <w:rPr>
          <w:rFonts w:cs="Arial"/>
          <w:szCs w:val="22"/>
          <w:u w:val="single"/>
        </w:rPr>
        <w:t>niet</w:t>
      </w:r>
      <w:r w:rsidRPr="00735484">
        <w:rPr>
          <w:rFonts w:cs="Arial"/>
          <w:szCs w:val="22"/>
        </w:rPr>
        <w:t xml:space="preserve"> opnieuw worden beoordeeld). </w:t>
      </w:r>
    </w:p>
    <w:p w14:paraId="454947FB" w14:textId="77777777" w:rsidR="00891A9B" w:rsidRPr="00735484" w:rsidRDefault="00891A9B" w:rsidP="00891A9B">
      <w:pPr>
        <w:rPr>
          <w:rFonts w:cs="Arial"/>
          <w:szCs w:val="22"/>
        </w:rPr>
      </w:pPr>
    </w:p>
    <w:p w14:paraId="275B52A9" w14:textId="77777777" w:rsidR="0076222B" w:rsidRPr="00735484" w:rsidRDefault="00891A9B" w:rsidP="00891A9B">
      <w:pPr>
        <w:rPr>
          <w:rFonts w:cs="Arial"/>
          <w:szCs w:val="22"/>
        </w:rPr>
      </w:pPr>
      <w:r w:rsidRPr="00735484">
        <w:rPr>
          <w:rFonts w:cs="Arial"/>
          <w:szCs w:val="22"/>
        </w:rPr>
        <w:t>Zoals aangegeven maakt hetgeen de Sleutelfunctionarissen stellen tijdens de interviews integraal onderdeel uit van de Overeenkomst. De Aanbestedende dienst gaat ervan uit, dat de Sleutelfunctionarissen bevoegd zijn uitspraken te doen waaraan Inschrijver kan worden gehouden. Inschrijver dient hier nadrukkelijk intern aandacht aan te besteden.</w:t>
      </w:r>
    </w:p>
    <w:p w14:paraId="757ED523" w14:textId="77777777" w:rsidR="0076222B" w:rsidRPr="00735484" w:rsidRDefault="0076222B">
      <w:pPr>
        <w:rPr>
          <w:rFonts w:cs="Arial"/>
          <w:szCs w:val="22"/>
        </w:rPr>
      </w:pPr>
      <w:r w:rsidRPr="00735484">
        <w:rPr>
          <w:rFonts w:cs="Arial"/>
          <w:szCs w:val="22"/>
        </w:rPr>
        <w:br w:type="page"/>
      </w:r>
    </w:p>
    <w:p w14:paraId="1DC3A550" w14:textId="77777777" w:rsidR="0076222B" w:rsidRPr="00735484" w:rsidRDefault="008129EE" w:rsidP="0076222B">
      <w:pPr>
        <w:pStyle w:val="Kop1"/>
      </w:pPr>
      <w:bookmarkStart w:id="49" w:name="_Toc460654365"/>
      <w:r w:rsidRPr="00735484">
        <w:lastRenderedPageBreak/>
        <w:t>Gunning</w:t>
      </w:r>
      <w:bookmarkEnd w:id="49"/>
    </w:p>
    <w:p w14:paraId="75A9C2CE" w14:textId="4BE70507" w:rsidR="008129EE" w:rsidRPr="00735484" w:rsidRDefault="008129EE" w:rsidP="008129EE">
      <w:pPr>
        <w:pStyle w:val="Kop2"/>
      </w:pPr>
      <w:bookmarkStart w:id="50" w:name="_Toc460654366"/>
      <w:r w:rsidRPr="00735484">
        <w:t xml:space="preserve">Vaststellen </w:t>
      </w:r>
      <w:r w:rsidR="000F61F6">
        <w:t>beste Prijs-Kwaliteitverhouding</w:t>
      </w:r>
      <w:bookmarkEnd w:id="50"/>
    </w:p>
    <w:p w14:paraId="0CA34363" w14:textId="77777777" w:rsidR="008129EE" w:rsidRPr="00735484" w:rsidRDefault="008129EE" w:rsidP="008129EE">
      <w:pPr>
        <w:rPr>
          <w:rFonts w:cs="Arial"/>
          <w:noProof/>
          <w:szCs w:val="22"/>
        </w:rPr>
      </w:pPr>
      <w:r w:rsidRPr="00735484">
        <w:rPr>
          <w:rFonts w:cs="Arial"/>
          <w:noProof/>
          <w:szCs w:val="22"/>
        </w:rPr>
        <w:t>Ranking</w:t>
      </w:r>
    </w:p>
    <w:p w14:paraId="6E5CEBD4" w14:textId="13B64AB0" w:rsidR="008129EE" w:rsidRPr="00735484" w:rsidRDefault="008129EE" w:rsidP="008129EE">
      <w:pPr>
        <w:rPr>
          <w:rFonts w:cs="Arial"/>
          <w:noProof/>
          <w:szCs w:val="22"/>
        </w:rPr>
      </w:pPr>
      <w:r w:rsidRPr="00735484">
        <w:rPr>
          <w:rFonts w:cs="Arial"/>
          <w:noProof/>
          <w:szCs w:val="22"/>
        </w:rPr>
        <w:t xml:space="preserve">De beoordelingscommissie zal per Inschrijver de beoordelingen vastleggen in het rekenblad, zoals bijgevoegd onder bijlage III D. De Inschrijver met de laagste fictieve inschrijfprijs heeft de economische meest voordelige Inschrijving gedaan. Van deze Inschrijver zal </w:t>
      </w:r>
      <w:r w:rsidR="00DD373D" w:rsidRPr="00735484">
        <w:rPr>
          <w:rFonts w:cs="Arial"/>
          <w:noProof/>
          <w:szCs w:val="22"/>
        </w:rPr>
        <w:t>de Aanbestedende</w:t>
      </w:r>
      <w:r w:rsidRPr="00735484">
        <w:rPr>
          <w:rFonts w:cs="Arial"/>
          <w:szCs w:val="22"/>
        </w:rPr>
        <w:t xml:space="preserve"> dienst</w:t>
      </w:r>
      <w:r w:rsidRPr="00735484">
        <w:rPr>
          <w:rFonts w:cs="Arial"/>
          <w:noProof/>
          <w:szCs w:val="22"/>
        </w:rPr>
        <w:t xml:space="preserve"> de financiële onderbouwing Kansendossier toetsen aan de gestelde eisen. Indien de financiële onderbouwing Kansendossier hieraan voldoet komt Inschrijver in principe in aanmerking voor gunning van de opdracht, tenzij de Concretiseringsfase de aanbestedende dienst aanleiding geeft om niet aan deze beoogde Opdrachtnemer te gunnen.</w:t>
      </w:r>
    </w:p>
    <w:p w14:paraId="7DD00D10" w14:textId="77777777" w:rsidR="008129EE" w:rsidRPr="00735484" w:rsidRDefault="008129EE" w:rsidP="008129EE">
      <w:pPr>
        <w:rPr>
          <w:rFonts w:cs="Arial"/>
          <w:noProof/>
          <w:szCs w:val="22"/>
        </w:rPr>
      </w:pPr>
    </w:p>
    <w:p w14:paraId="31921221" w14:textId="77777777" w:rsidR="008129EE" w:rsidRPr="00735484" w:rsidRDefault="008129EE" w:rsidP="008129EE">
      <w:pPr>
        <w:rPr>
          <w:rFonts w:cs="Arial"/>
          <w:noProof/>
          <w:szCs w:val="22"/>
        </w:rPr>
      </w:pPr>
      <w:r w:rsidRPr="00735484">
        <w:rPr>
          <w:rFonts w:cs="Arial"/>
          <w:noProof/>
          <w:szCs w:val="22"/>
        </w:rPr>
        <w:t xml:space="preserve">De </w:t>
      </w:r>
      <w:r w:rsidRPr="00735484">
        <w:rPr>
          <w:rFonts w:cs="Arial"/>
          <w:szCs w:val="22"/>
        </w:rPr>
        <w:t>Aanbestedende dienst</w:t>
      </w:r>
      <w:r w:rsidRPr="00735484">
        <w:rPr>
          <w:rFonts w:cs="Arial"/>
          <w:noProof/>
          <w:szCs w:val="22"/>
        </w:rPr>
        <w:t xml:space="preserve"> maakt schriftelijk bekend aan alle Inschrijvers wie in principe de winnende Inschrijver is met wie de Concretiseringsfase wordt ingegaan (hierna: de bekendmaking). Daarbij zal aan iedere Inschrijver afzonderlijk tevens een opgave worden gedaan van zijn plaats in de “ranking” van de Inschrijvers (waarbij de Inschrijver met de laagste fictieve inschrijfprijs op nummer 1 eindigt en de Inschrijver met de hoogste Fictieve inschrijfprijs als laatste eindigt). De afgewezen Inschrijvers krijgen de gelegenheid tegen de afwijzing en/of de ranking bezwaar in te dienen overeenkomstig het gestelde in paragraaf 3.4 onder f en g.</w:t>
      </w:r>
    </w:p>
    <w:p w14:paraId="4BCE4472" w14:textId="77777777" w:rsidR="008129EE" w:rsidRPr="00735484" w:rsidRDefault="008129EE" w:rsidP="008129EE">
      <w:pPr>
        <w:rPr>
          <w:rFonts w:cs="Arial"/>
          <w:noProof/>
          <w:szCs w:val="22"/>
        </w:rPr>
      </w:pPr>
    </w:p>
    <w:p w14:paraId="432495B1" w14:textId="77777777" w:rsidR="008129EE" w:rsidRPr="00735484" w:rsidRDefault="008129EE" w:rsidP="008129EE">
      <w:pPr>
        <w:rPr>
          <w:rFonts w:cs="Arial"/>
          <w:noProof/>
          <w:szCs w:val="22"/>
        </w:rPr>
      </w:pPr>
      <w:r w:rsidRPr="00735484">
        <w:rPr>
          <w:rFonts w:cs="Arial"/>
          <w:noProof/>
          <w:szCs w:val="22"/>
        </w:rPr>
        <w:t>Verificatiefase</w:t>
      </w:r>
    </w:p>
    <w:p w14:paraId="6D8F7DB1" w14:textId="77777777" w:rsidR="008129EE" w:rsidRPr="00735484" w:rsidRDefault="008129EE" w:rsidP="008129EE">
      <w:pPr>
        <w:rPr>
          <w:rFonts w:cs="Arial"/>
          <w:noProof/>
          <w:szCs w:val="22"/>
        </w:rPr>
      </w:pPr>
      <w:r w:rsidRPr="00735484">
        <w:rPr>
          <w:rFonts w:cs="Arial"/>
          <w:noProof/>
          <w:szCs w:val="22"/>
        </w:rPr>
        <w:t>Zoals aangegeven in de figuur met de BVP-filters in paragraaf 1.4  zit in filter 5 ook een verificatiemogelijkheid. De Aanbestedende dienst kan daarvan gebruik maken voordat wordt overgegaan tot bekendmaking, bijvoorbeeld om opheldering te verkrijgen over een onduidelijkheid inzake de Inschrijfprijs of om verifieerbare uitvoerinsinformatie te toetsen en bewijsstukken zoals aangegeven in Hoofdstuk 4 op te vragen.</w:t>
      </w:r>
    </w:p>
    <w:p w14:paraId="34D5D9B3" w14:textId="77777777" w:rsidR="008129EE" w:rsidRPr="00735484" w:rsidRDefault="008129EE" w:rsidP="008129EE"/>
    <w:p w14:paraId="0B0D7F2C" w14:textId="77777777" w:rsidR="008129EE" w:rsidRPr="00735484" w:rsidRDefault="008129EE" w:rsidP="008129EE">
      <w:pPr>
        <w:pStyle w:val="Kop2"/>
      </w:pPr>
      <w:bookmarkStart w:id="51" w:name="_Toc460654367"/>
      <w:r w:rsidRPr="00735484">
        <w:t>Gunningsperiode</w:t>
      </w:r>
      <w:bookmarkEnd w:id="51"/>
    </w:p>
    <w:p w14:paraId="1FD477FA" w14:textId="77777777" w:rsidR="008129EE" w:rsidRPr="00735484" w:rsidRDefault="008129EE" w:rsidP="008129EE">
      <w:pPr>
        <w:rPr>
          <w:rFonts w:cs="Arial"/>
          <w:noProof/>
          <w:szCs w:val="20"/>
        </w:rPr>
      </w:pPr>
      <w:r w:rsidRPr="00735484">
        <w:rPr>
          <w:rFonts w:cs="Arial"/>
          <w:noProof/>
          <w:szCs w:val="20"/>
        </w:rPr>
        <w:t xml:space="preserve">Met het verzenden van de bekendmaking, vangt tevens de Concretiseringsfase aan. Deze fase neemt naar verwachting </w:t>
      </w:r>
      <w:r w:rsidR="00886DC9" w:rsidRPr="00C52867">
        <w:rPr>
          <w:rFonts w:cs="Arial"/>
          <w:noProof/>
          <w:szCs w:val="20"/>
        </w:rPr>
        <w:t>8</w:t>
      </w:r>
      <w:r w:rsidRPr="00C52867">
        <w:rPr>
          <w:rFonts w:cs="Arial"/>
          <w:noProof/>
          <w:szCs w:val="20"/>
        </w:rPr>
        <w:t xml:space="preserve"> weken</w:t>
      </w:r>
      <w:r w:rsidRPr="00735484">
        <w:rPr>
          <w:rFonts w:cs="Arial"/>
          <w:noProof/>
          <w:szCs w:val="20"/>
        </w:rPr>
        <w:t xml:space="preserve"> in beslag en is bedoeld om de Inschrijving van de beoogde Opdrachtnemer gedegen te toetsen. </w:t>
      </w:r>
    </w:p>
    <w:p w14:paraId="350B861E" w14:textId="77777777" w:rsidR="008129EE" w:rsidRPr="00735484" w:rsidRDefault="008129EE" w:rsidP="008129EE">
      <w:pPr>
        <w:rPr>
          <w:rFonts w:cs="Arial"/>
          <w:noProof/>
          <w:szCs w:val="20"/>
        </w:rPr>
      </w:pPr>
    </w:p>
    <w:p w14:paraId="1624EDA4" w14:textId="1FF13D92" w:rsidR="008129EE" w:rsidRPr="00735484" w:rsidRDefault="008129EE" w:rsidP="008129EE">
      <w:pPr>
        <w:rPr>
          <w:rFonts w:cs="Arial"/>
          <w:noProof/>
          <w:szCs w:val="20"/>
        </w:rPr>
      </w:pPr>
      <w:r w:rsidRPr="00735484">
        <w:rPr>
          <w:rFonts w:cs="Arial"/>
          <w:noProof/>
          <w:szCs w:val="20"/>
        </w:rPr>
        <w:t xml:space="preserve">De Concretiseringsfase start met een overleg tussen </w:t>
      </w:r>
      <w:r w:rsidR="001B60A5" w:rsidRPr="00735484">
        <w:rPr>
          <w:rFonts w:cs="Arial"/>
          <w:noProof/>
          <w:szCs w:val="20"/>
        </w:rPr>
        <w:t>de Aanbestedende</w:t>
      </w:r>
      <w:r w:rsidRPr="00735484">
        <w:rPr>
          <w:rFonts w:cs="Arial"/>
          <w:szCs w:val="20"/>
        </w:rPr>
        <w:t xml:space="preserve"> dienst</w:t>
      </w:r>
      <w:r w:rsidRPr="00735484">
        <w:rPr>
          <w:rFonts w:cs="Arial"/>
          <w:noProof/>
          <w:szCs w:val="20"/>
        </w:rPr>
        <w:t xml:space="preserve"> en de beoogde Opdrachtnemer. Tijdens dit overleg wordt van de beoogd Opdrachtnemer verwacht dat hij de leiding over het project over neemt. In dit overleg dient hij een presentatie te geven over de invulling van de opdracht zoals hij heeft aangeboden en de risico’s die hij daarbij voorziet. Ook de risico’s die hij niet had opgenomen in het aangeleverde Risicodossier maar die hij wel voorziet komen daarbij aan de orde. Tenslotte moet hij in dit eerste overleg een eerste planning aanleveren gericht op de uitvoering van de Concretiseringsfase. Gedurende de Concretiseringsfase wordt van de de beoogde Opdrachtnemer verwacht dat hij het uit te voeren Project tot in detail uitwerkt in een Plan van Aanpak (inclusief detailplanning) op basis van de door hem ingediende Inschrijving. De beoogde Opdrachtnemer moet in het Plan van Aanpak nauwkeurig aangeven op welke wijze  hij het beloofde resultaat zal gaan bereiken binnen de randvoorwaarden en projectdoelstellingen (zoals aangegeven in de projectomschrijving in hoofdstuk 2). Het Plan van Aanpak dient in ieder geval een realiseringsplan te bevatten en een factureringsschema. Ook wordt van de beoogde Opdrachtnemer verwacht dat hij in het Plan van Aanpak de beheersmaatregelen meeneemt ten aanzien van risico’s die hij niet had voorzien en die hem zijn aangereikt door Opdrachtgever (o.a. afkomstig uit risicodossiers van afgewezen Inschrijvers), indien daarvan sprake is. Daarnaast dient hij de mogelijkheden van de door hem opgegeven toegevoegde waarde (kansen) nadrukkelijk te verwerken in het Plan van Aanpak, indien de Aanbestedende dienst dit verzoekt. In het Plan van Aanpak moet Inschrijver ook aangeven welke activiteiten met welke inzet hij van</w:t>
      </w:r>
      <w:r w:rsidRPr="00735484">
        <w:rPr>
          <w:rFonts w:ascii="Calibri" w:hAnsi="Calibri" w:cs="Calibri"/>
          <w:noProof/>
          <w:sz w:val="22"/>
          <w:szCs w:val="22"/>
        </w:rPr>
        <w:t xml:space="preserve"> </w:t>
      </w:r>
      <w:r w:rsidRPr="00735484">
        <w:rPr>
          <w:rFonts w:cs="Arial"/>
          <w:noProof/>
          <w:szCs w:val="20"/>
        </w:rPr>
        <w:t xml:space="preserve">de </w:t>
      </w:r>
      <w:r w:rsidRPr="00735484">
        <w:rPr>
          <w:rFonts w:cs="Arial"/>
          <w:szCs w:val="20"/>
        </w:rPr>
        <w:t>Aanbestedende dienst</w:t>
      </w:r>
      <w:r w:rsidRPr="00735484">
        <w:rPr>
          <w:rFonts w:cs="Arial"/>
          <w:noProof/>
          <w:szCs w:val="20"/>
        </w:rPr>
        <w:t xml:space="preserve"> verwacht en hoe hij ervoor zorgt dat dit wordt beperkt tot een zo minimaal mogelijke inzet. Tenslotte moet Inschrijver in het Plan van Aanpak aangeven hoe hij omgaat met de communicatie richting de </w:t>
      </w:r>
      <w:r w:rsidRPr="00735484">
        <w:rPr>
          <w:rFonts w:cs="Arial"/>
          <w:szCs w:val="20"/>
        </w:rPr>
        <w:t xml:space="preserve"> Aanbestedende dienst</w:t>
      </w:r>
      <w:r w:rsidRPr="00735484">
        <w:rPr>
          <w:rFonts w:cs="Arial"/>
          <w:noProof/>
          <w:szCs w:val="20"/>
        </w:rPr>
        <w:t xml:space="preserve"> en derde betrokkenen bij de opdracht (belanghebbenden).</w:t>
      </w:r>
    </w:p>
    <w:p w14:paraId="21BD5DA9" w14:textId="77777777" w:rsidR="008129EE" w:rsidRPr="00735484" w:rsidRDefault="008129EE" w:rsidP="008129EE">
      <w:pPr>
        <w:jc w:val="right"/>
        <w:rPr>
          <w:rFonts w:ascii="Calibri" w:hAnsi="Calibri" w:cs="Calibri"/>
          <w:noProof/>
          <w:sz w:val="22"/>
          <w:szCs w:val="22"/>
        </w:rPr>
      </w:pPr>
    </w:p>
    <w:p w14:paraId="78BECEE5" w14:textId="77777777" w:rsidR="008129EE" w:rsidRPr="00735484" w:rsidRDefault="008129EE" w:rsidP="008129EE">
      <w:pPr>
        <w:rPr>
          <w:rFonts w:cs="Arial"/>
          <w:noProof/>
          <w:szCs w:val="20"/>
        </w:rPr>
      </w:pPr>
      <w:r w:rsidRPr="00735484">
        <w:rPr>
          <w:rFonts w:cs="Arial"/>
          <w:noProof/>
          <w:szCs w:val="20"/>
        </w:rPr>
        <w:lastRenderedPageBreak/>
        <w:t>In deze fase zal door de beoogde opdrachtnemer tevens een kwaliteitsplan met Kpi’s en kwaliteitsborgingsprocedures inclusief een toetsingsplan worden opgesteld. Deze worden onderdeel van het Plan van Aanpak.</w:t>
      </w:r>
    </w:p>
    <w:p w14:paraId="4B14115D" w14:textId="77777777" w:rsidR="008129EE" w:rsidRPr="00735484" w:rsidRDefault="008129EE" w:rsidP="008129EE">
      <w:pPr>
        <w:rPr>
          <w:rFonts w:cs="Arial"/>
          <w:noProof/>
          <w:szCs w:val="20"/>
        </w:rPr>
      </w:pPr>
    </w:p>
    <w:p w14:paraId="5BEB0575" w14:textId="77777777" w:rsidR="008129EE" w:rsidRPr="00735484" w:rsidRDefault="008129EE" w:rsidP="008129EE">
      <w:pPr>
        <w:rPr>
          <w:rFonts w:cs="Arial"/>
          <w:noProof/>
          <w:szCs w:val="20"/>
        </w:rPr>
      </w:pPr>
      <w:r w:rsidRPr="00735484">
        <w:rPr>
          <w:rFonts w:cs="Arial"/>
          <w:noProof/>
          <w:szCs w:val="20"/>
        </w:rPr>
        <w:t xml:space="preserve">De beoordelingscommissie van de </w:t>
      </w:r>
      <w:r w:rsidRPr="00735484">
        <w:rPr>
          <w:rFonts w:cs="Arial"/>
          <w:szCs w:val="20"/>
        </w:rPr>
        <w:t>Aanbestedende dienst</w:t>
      </w:r>
      <w:r w:rsidRPr="00735484">
        <w:rPr>
          <w:rFonts w:cs="Arial"/>
          <w:noProof/>
          <w:szCs w:val="20"/>
        </w:rPr>
        <w:t xml:space="preserve"> toetst of het definitief ingediende Plan van Aanpak voldoet aan de kwaliteit die de beoogde Opdrachtnemer heeft opgegeven bij zijn Inschrijving (inclusief de opgegeven inschrijfprijs). </w:t>
      </w:r>
    </w:p>
    <w:p w14:paraId="623D5030" w14:textId="77777777" w:rsidR="008129EE" w:rsidRPr="00735484" w:rsidRDefault="008129EE" w:rsidP="008129EE">
      <w:pPr>
        <w:rPr>
          <w:rFonts w:cs="Arial"/>
          <w:noProof/>
          <w:szCs w:val="20"/>
        </w:rPr>
      </w:pPr>
    </w:p>
    <w:p w14:paraId="653A36D9" w14:textId="77777777" w:rsidR="008129EE" w:rsidRPr="00735484" w:rsidRDefault="008129EE" w:rsidP="008129EE">
      <w:pPr>
        <w:rPr>
          <w:rFonts w:cs="Arial"/>
          <w:noProof/>
          <w:szCs w:val="20"/>
        </w:rPr>
      </w:pPr>
      <w:r w:rsidRPr="00735484">
        <w:rPr>
          <w:rFonts w:cs="Arial"/>
          <w:noProof/>
          <w:szCs w:val="20"/>
        </w:rPr>
        <w:t xml:space="preserve">Indien de </w:t>
      </w:r>
      <w:r w:rsidRPr="00735484">
        <w:rPr>
          <w:rFonts w:cs="Arial"/>
          <w:szCs w:val="20"/>
        </w:rPr>
        <w:t>Aanbestedende dienst</w:t>
      </w:r>
      <w:r w:rsidRPr="00735484">
        <w:rPr>
          <w:rFonts w:cs="Arial"/>
          <w:noProof/>
          <w:szCs w:val="20"/>
        </w:rPr>
        <w:t xml:space="preserve"> van mening is, dat de beoogde Opdrachtnemer met het ingediende Plan van Aanpak heeft aangetoond dat hij in staat is de opdracht uit te voeren overeenkomstig de door hem bij Inschrijving aangegeven kwaliteit, binnen de gestelde eisen en randvoorwaarden en voor de opgegeven inschrijfprijs en er overeenstemming bestaat over de door de beoogd Opdrachtnemer opgestelde Overeenkomst, sluit de  </w:t>
      </w:r>
      <w:r w:rsidRPr="00735484">
        <w:rPr>
          <w:rFonts w:cs="Arial"/>
          <w:szCs w:val="20"/>
        </w:rPr>
        <w:t>Aanbestedende dienst</w:t>
      </w:r>
      <w:r w:rsidRPr="00735484">
        <w:rPr>
          <w:rFonts w:cs="Arial"/>
          <w:noProof/>
          <w:szCs w:val="20"/>
        </w:rPr>
        <w:t xml:space="preserve"> deze fase af door over te gaan tot het definitief gunnen van de opdracht, voor zover er geen overige (juridische) belemmeringen zijn die in de weg staan aan het definitief gunnen van de Opdracht. Hieraan voorafgaand wordt eerst het gunningvoornemen (de gunningsbeslissing) medegedeeld aan de Inschrijvers die ook de bekendmaking hebben ontvangen. Deze Inschrijvers hebben alleen de mogelijkheid tegen het gunningvoornemen bezwaar in te dienen overeenkomstig het gestelde in paragraaf 3.4 onder f en g. </w:t>
      </w:r>
    </w:p>
    <w:p w14:paraId="055714E0" w14:textId="77777777" w:rsidR="008129EE" w:rsidRPr="00735484" w:rsidRDefault="008129EE" w:rsidP="008129EE">
      <w:pPr>
        <w:rPr>
          <w:rFonts w:cs="Arial"/>
          <w:noProof/>
          <w:szCs w:val="20"/>
        </w:rPr>
      </w:pPr>
    </w:p>
    <w:p w14:paraId="78C89A61" w14:textId="77777777" w:rsidR="008129EE" w:rsidRPr="00735484" w:rsidRDefault="008129EE" w:rsidP="008129EE">
      <w:pPr>
        <w:rPr>
          <w:rFonts w:cs="Arial"/>
          <w:noProof/>
          <w:szCs w:val="20"/>
        </w:rPr>
      </w:pPr>
      <w:r w:rsidRPr="00735484">
        <w:rPr>
          <w:rFonts w:cs="Arial"/>
          <w:noProof/>
          <w:szCs w:val="20"/>
        </w:rPr>
        <w:t xml:space="preserve">Indien de bezwaartermijn ongebruikt verstrijkt en er overigens geen (juridische)  belemmeringen zijn, gaat de </w:t>
      </w:r>
      <w:r w:rsidRPr="00735484">
        <w:rPr>
          <w:rFonts w:cs="Arial"/>
          <w:szCs w:val="20"/>
        </w:rPr>
        <w:t>Aanbestedende dienst</w:t>
      </w:r>
      <w:r w:rsidRPr="00735484">
        <w:rPr>
          <w:rFonts w:cs="Arial"/>
          <w:noProof/>
          <w:szCs w:val="20"/>
        </w:rPr>
        <w:t xml:space="preserve"> over tot definitieve gunning. Opdrachtnemer is er dan voor verantwoordelijk de Opdracht uit te voeren voor de door hem opgegeven prijs, binnen de opgestelde planning en de kwaliteit die hij heeft gegarandeerd alsmede binnen de geldende (wettelijke) eisen en randvoorwaarden.</w:t>
      </w:r>
    </w:p>
    <w:p w14:paraId="42D7869B" w14:textId="77777777" w:rsidR="008129EE" w:rsidRPr="00735484" w:rsidRDefault="008129EE" w:rsidP="008129EE">
      <w:pPr>
        <w:rPr>
          <w:rFonts w:cs="Arial"/>
          <w:noProof/>
          <w:szCs w:val="20"/>
        </w:rPr>
      </w:pPr>
    </w:p>
    <w:p w14:paraId="6153BC74" w14:textId="77777777" w:rsidR="008129EE" w:rsidRPr="00735484" w:rsidRDefault="008129EE" w:rsidP="008129EE">
      <w:pPr>
        <w:rPr>
          <w:rFonts w:cs="Arial"/>
          <w:noProof/>
          <w:szCs w:val="20"/>
        </w:rPr>
      </w:pPr>
      <w:r w:rsidRPr="00735484">
        <w:rPr>
          <w:rFonts w:cs="Arial"/>
          <w:noProof/>
          <w:szCs w:val="20"/>
        </w:rPr>
        <w:t xml:space="preserve">Indien de beoogde Opdrachtnemer niet in staat is voldoende aan te tonen, dat hij het door hem beloofde resultaat kan bereiken, zal zijn Inschrijving alsnog als ongeldig terzijde worden gelegd. De </w:t>
      </w:r>
      <w:r w:rsidRPr="00735484">
        <w:rPr>
          <w:rFonts w:cs="Arial"/>
          <w:szCs w:val="20"/>
        </w:rPr>
        <w:t>Aanbestedende dienst</w:t>
      </w:r>
      <w:r w:rsidRPr="00735484">
        <w:rPr>
          <w:rFonts w:cs="Arial"/>
          <w:noProof/>
          <w:szCs w:val="20"/>
        </w:rPr>
        <w:t xml:space="preserve"> zal dan de bekendmaking intrekken en is dan gerechtigd te besluiten een nieuwe bekendmaking te verzenden, inhoudende dat de </w:t>
      </w:r>
      <w:r w:rsidRPr="00735484">
        <w:rPr>
          <w:rFonts w:cs="Arial"/>
          <w:szCs w:val="20"/>
        </w:rPr>
        <w:t>Aanbestedende dienst</w:t>
      </w:r>
      <w:r w:rsidRPr="00735484">
        <w:rPr>
          <w:rFonts w:cs="Arial"/>
          <w:noProof/>
          <w:szCs w:val="20"/>
        </w:rPr>
        <w:t xml:space="preserve"> voornemens is de opdracht te gunnen aan de Inschrijver die op de tweede plaats in de ranking is geëindigd. Alle Inschrijvers zullen daarvan gelijktijdig op de hoogte worden gesteld. Op de dag na de bekendmaking vangt Concretiseringsfase met de nieuwe beoogde Opdrachtnemer aan. Deze verloopt op dezelfde wijze als boven omschreven.</w:t>
      </w:r>
    </w:p>
    <w:p w14:paraId="6471874E" w14:textId="77777777" w:rsidR="008129EE" w:rsidRPr="00735484" w:rsidRDefault="008129EE" w:rsidP="008129EE">
      <w:pPr>
        <w:rPr>
          <w:rFonts w:cs="Arial"/>
          <w:noProof/>
          <w:szCs w:val="20"/>
        </w:rPr>
      </w:pPr>
    </w:p>
    <w:p w14:paraId="72609B04" w14:textId="77777777" w:rsidR="008129EE" w:rsidRPr="00735484" w:rsidRDefault="008129EE" w:rsidP="008129EE">
      <w:pPr>
        <w:rPr>
          <w:rFonts w:cs="Arial"/>
          <w:noProof/>
          <w:szCs w:val="20"/>
        </w:rPr>
      </w:pPr>
      <w:r w:rsidRPr="00735484">
        <w:rPr>
          <w:rFonts w:cs="Arial"/>
          <w:noProof/>
          <w:szCs w:val="20"/>
        </w:rPr>
        <w:t xml:space="preserve">Deze procedure herhaalt zich tot de </w:t>
      </w:r>
      <w:r w:rsidRPr="00735484">
        <w:rPr>
          <w:rFonts w:cs="Arial"/>
          <w:szCs w:val="20"/>
        </w:rPr>
        <w:t>Aanbestedende dienst</w:t>
      </w:r>
      <w:r w:rsidRPr="00735484">
        <w:rPr>
          <w:rFonts w:cs="Arial"/>
          <w:noProof/>
          <w:szCs w:val="20"/>
        </w:rPr>
        <w:t xml:space="preserve"> de opdracht definitief heeft kunnen gunnen. Blijkt dat niet mogelijk te zijn, dan zal de </w:t>
      </w:r>
      <w:r w:rsidRPr="00735484">
        <w:rPr>
          <w:rFonts w:cs="Arial"/>
          <w:szCs w:val="20"/>
        </w:rPr>
        <w:t>Aanbestedende dienst</w:t>
      </w:r>
      <w:r w:rsidRPr="00735484">
        <w:rPr>
          <w:rFonts w:cs="Arial"/>
          <w:noProof/>
          <w:szCs w:val="20"/>
        </w:rPr>
        <w:t xml:space="preserve"> besluiten de opdracht niet te gunnen en zal zich vervolgens beraden over heraanbesteding van de opdracht.</w:t>
      </w:r>
    </w:p>
    <w:p w14:paraId="7F27E6EE" w14:textId="77777777" w:rsidR="008129EE" w:rsidRPr="00735484" w:rsidRDefault="008129EE" w:rsidP="008129EE"/>
    <w:p w14:paraId="5879148E" w14:textId="77777777" w:rsidR="00937418" w:rsidRPr="00735484" w:rsidRDefault="00937418" w:rsidP="00937418">
      <w:pPr>
        <w:pStyle w:val="Kop2"/>
      </w:pPr>
      <w:bookmarkStart w:id="52" w:name="_Toc460654368"/>
      <w:r w:rsidRPr="00735484">
        <w:t>Wekelijkse rapportage</w:t>
      </w:r>
      <w:bookmarkEnd w:id="52"/>
    </w:p>
    <w:p w14:paraId="3816607B" w14:textId="77777777" w:rsidR="002C642F" w:rsidRPr="00735484" w:rsidRDefault="00E57B46" w:rsidP="00E57B46">
      <w:pPr>
        <w:rPr>
          <w:rFonts w:cs="Arial"/>
          <w:noProof/>
          <w:szCs w:val="22"/>
        </w:rPr>
        <w:sectPr w:rsidR="002C642F" w:rsidRPr="00735484" w:rsidSect="00DB2F7C">
          <w:headerReference w:type="default" r:id="rId22"/>
          <w:pgSz w:w="11906" w:h="16838"/>
          <w:pgMar w:top="1985" w:right="992" w:bottom="1418" w:left="1418" w:header="709" w:footer="709" w:gutter="0"/>
          <w:pgNumType w:start="1"/>
          <w:cols w:space="708"/>
          <w:formProt w:val="0"/>
          <w:docGrid w:linePitch="360"/>
        </w:sectPr>
      </w:pPr>
      <w:r w:rsidRPr="00735484">
        <w:rPr>
          <w:rFonts w:cs="Arial"/>
          <w:noProof/>
          <w:szCs w:val="22"/>
        </w:rPr>
        <w:t xml:space="preserve">In de uitvoeringsfase is Opdrachtnemer gehouden de </w:t>
      </w:r>
      <w:r w:rsidRPr="00735484">
        <w:rPr>
          <w:rFonts w:cs="Arial"/>
          <w:szCs w:val="22"/>
        </w:rPr>
        <w:t>Aanbestedende dienst</w:t>
      </w:r>
      <w:r w:rsidRPr="00735484">
        <w:rPr>
          <w:rFonts w:cs="Arial"/>
          <w:noProof/>
          <w:szCs w:val="22"/>
        </w:rPr>
        <w:t xml:space="preserve"> wekelijks schriftelijk te informeren over de voortgang van de Opdracht (de uitvoering) in termen van tijd, budget en kwaliteit. Hij dient te rapporteren over de ontwikkeling van de risico’s (zowel de risico’s die zijn voorzien als de risico’s die onverwacht optreden). Opdrachtnemer is verantwoordelijk voor het opstellen van de weekrapportage. De </w:t>
      </w:r>
      <w:r w:rsidRPr="00735484">
        <w:rPr>
          <w:rFonts w:cs="Arial"/>
          <w:szCs w:val="22"/>
        </w:rPr>
        <w:t>Aanbestedende dienst</w:t>
      </w:r>
      <w:r w:rsidRPr="00735484">
        <w:rPr>
          <w:rFonts w:cs="Arial"/>
          <w:noProof/>
          <w:szCs w:val="22"/>
        </w:rPr>
        <w:t xml:space="preserve"> controleert alleen of de gegeven informatie accuraat is, overeenstemt met hetgeen is uitgevoerd en of Opdrachtnemer eventueel actie verwacht van de </w:t>
      </w:r>
      <w:r w:rsidRPr="00735484">
        <w:rPr>
          <w:rFonts w:cs="Arial"/>
          <w:szCs w:val="22"/>
        </w:rPr>
        <w:t>Aanbestedende dienst</w:t>
      </w:r>
      <w:r w:rsidRPr="00735484">
        <w:rPr>
          <w:rFonts w:cs="Arial"/>
          <w:noProof/>
          <w:szCs w:val="22"/>
        </w:rPr>
        <w:t xml:space="preserve"> in het licht van een opgetreden risico die buiten de invloedssfeer ligt van Opdrachtnemer.</w:t>
      </w:r>
    </w:p>
    <w:p w14:paraId="4D8020CE" w14:textId="77777777" w:rsidR="00E57B46" w:rsidRPr="00735484" w:rsidRDefault="00E57B46" w:rsidP="00E57B46">
      <w:pPr>
        <w:rPr>
          <w:rFonts w:ascii="Calibri" w:hAnsi="Calibri" w:cs="Calibri"/>
          <w:noProof/>
          <w:sz w:val="22"/>
          <w:szCs w:val="22"/>
        </w:rPr>
      </w:pPr>
    </w:p>
    <w:p w14:paraId="47775BAC" w14:textId="77777777" w:rsidR="00937418" w:rsidRPr="00735484" w:rsidRDefault="00937418" w:rsidP="00937418"/>
    <w:p w14:paraId="4904B159" w14:textId="77777777" w:rsidR="002C642F" w:rsidRPr="00735484" w:rsidRDefault="0076222B" w:rsidP="00937418">
      <w:pPr>
        <w:pStyle w:val="Kop2"/>
        <w:sectPr w:rsidR="002C642F" w:rsidRPr="00735484" w:rsidSect="002C642F">
          <w:headerReference w:type="default" r:id="rId23"/>
          <w:type w:val="continuous"/>
          <w:pgSz w:w="11906" w:h="16838"/>
          <w:pgMar w:top="1985" w:right="992" w:bottom="1418" w:left="1418" w:header="1077" w:footer="709" w:gutter="0"/>
          <w:pgNumType w:start="1"/>
          <w:cols w:space="708"/>
          <w:formProt w:val="0"/>
          <w:docGrid w:linePitch="360"/>
        </w:sectPr>
      </w:pPr>
      <w:r w:rsidRPr="00735484">
        <w:br w:type="page"/>
      </w:r>
    </w:p>
    <w:p w14:paraId="54147155" w14:textId="77777777" w:rsidR="002C642F" w:rsidRPr="00735484" w:rsidRDefault="002C642F" w:rsidP="002C642F"/>
    <w:p w14:paraId="2F4CA717" w14:textId="77777777" w:rsidR="002C642F" w:rsidRPr="00735484" w:rsidRDefault="002C642F" w:rsidP="002C642F"/>
    <w:p w14:paraId="2AB2F5B3" w14:textId="77777777" w:rsidR="002C642F" w:rsidRPr="00735484" w:rsidRDefault="002C642F" w:rsidP="002C642F"/>
    <w:p w14:paraId="2E888D6C" w14:textId="77777777" w:rsidR="002C642F" w:rsidRPr="00735484" w:rsidRDefault="002C642F" w:rsidP="002C642F"/>
    <w:p w14:paraId="47A64751" w14:textId="77777777" w:rsidR="002C642F" w:rsidRPr="00735484" w:rsidRDefault="002C642F" w:rsidP="002C642F"/>
    <w:p w14:paraId="510ADB85" w14:textId="77777777" w:rsidR="002C642F" w:rsidRPr="00735484" w:rsidRDefault="002C642F" w:rsidP="002C642F"/>
    <w:p w14:paraId="28946924" w14:textId="77777777" w:rsidR="002C642F" w:rsidRPr="00735484" w:rsidRDefault="002C642F" w:rsidP="002C642F"/>
    <w:p w14:paraId="60924C2A" w14:textId="77777777" w:rsidR="002C642F" w:rsidRPr="00735484" w:rsidRDefault="002C642F" w:rsidP="002C642F"/>
    <w:p w14:paraId="6780C90A" w14:textId="77777777" w:rsidR="002C642F" w:rsidRPr="00735484" w:rsidRDefault="002C642F" w:rsidP="002C642F"/>
    <w:p w14:paraId="52AD600B" w14:textId="77777777" w:rsidR="002C642F" w:rsidRPr="00735484" w:rsidRDefault="002C642F" w:rsidP="002C642F"/>
    <w:p w14:paraId="604A76E9" w14:textId="77777777" w:rsidR="002C642F" w:rsidRPr="00735484" w:rsidRDefault="002C642F" w:rsidP="002C642F"/>
    <w:p w14:paraId="23C0BE95" w14:textId="77777777" w:rsidR="002C642F" w:rsidRPr="00735484" w:rsidRDefault="002C642F" w:rsidP="002C642F"/>
    <w:p w14:paraId="345C3039" w14:textId="77777777" w:rsidR="002C642F" w:rsidRPr="00735484" w:rsidRDefault="002C642F" w:rsidP="002C642F"/>
    <w:tbl>
      <w:tblPr>
        <w:tblW w:w="0" w:type="auto"/>
        <w:tblInd w:w="1985" w:type="dxa"/>
        <w:tblLook w:val="01E0" w:firstRow="1" w:lastRow="1" w:firstColumn="1" w:lastColumn="1" w:noHBand="0" w:noVBand="0"/>
      </w:tblPr>
      <w:tblGrid>
        <w:gridCol w:w="5670"/>
      </w:tblGrid>
      <w:tr w:rsidR="002C642F" w:rsidRPr="00735484" w14:paraId="18DEC410" w14:textId="77777777" w:rsidTr="002C642F">
        <w:tc>
          <w:tcPr>
            <w:tcW w:w="5670" w:type="dxa"/>
            <w:tcBorders>
              <w:top w:val="nil"/>
              <w:left w:val="nil"/>
              <w:bottom w:val="nil"/>
              <w:right w:val="nil"/>
            </w:tcBorders>
          </w:tcPr>
          <w:p w14:paraId="4FB2C93B" w14:textId="77777777" w:rsidR="002C642F" w:rsidRPr="00735484" w:rsidRDefault="002C642F" w:rsidP="002C642F">
            <w:pPr>
              <w:pStyle w:val="Bijlage"/>
              <w:tabs>
                <w:tab w:val="clear" w:pos="1559"/>
                <w:tab w:val="num" w:pos="284"/>
              </w:tabs>
              <w:ind w:left="1389" w:hanging="1389"/>
              <w:rPr>
                <w:lang w:eastAsia="en-US"/>
              </w:rPr>
            </w:pPr>
            <w:bookmarkStart w:id="53" w:name="_Toc418000360"/>
            <w:r w:rsidRPr="00735484">
              <w:rPr>
                <w:lang w:eastAsia="en-US"/>
              </w:rPr>
              <w:t>Bindende en informatieve documenten</w:t>
            </w:r>
            <w:bookmarkEnd w:id="53"/>
          </w:p>
        </w:tc>
      </w:tr>
    </w:tbl>
    <w:p w14:paraId="3514554E" w14:textId="77777777" w:rsidR="002C642F" w:rsidRPr="00735484" w:rsidRDefault="002C642F" w:rsidP="002C642F"/>
    <w:p w14:paraId="681973B7" w14:textId="77777777" w:rsidR="002C642F" w:rsidRPr="00735484" w:rsidRDefault="002C642F">
      <w:r w:rsidRPr="00735484">
        <w:br w:type="page"/>
      </w:r>
    </w:p>
    <w:p w14:paraId="33792047" w14:textId="65BFB424" w:rsidR="00554F46" w:rsidRPr="00554F46" w:rsidRDefault="002C642F" w:rsidP="002C642F">
      <w:r w:rsidRPr="00554F46">
        <w:lastRenderedPageBreak/>
        <w:t>Deze documenten worden separaat digitaal beschikbaar gesteld</w:t>
      </w:r>
      <w:r w:rsidR="00537502" w:rsidRPr="00554F46">
        <w:t>. De zip file</w:t>
      </w:r>
      <w:r w:rsidR="00554F46" w:rsidRPr="00554F46">
        <w:t xml:space="preserve"> “publicatie </w:t>
      </w:r>
      <w:r w:rsidR="00DA38E0">
        <w:t>16</w:t>
      </w:r>
      <w:r w:rsidR="00554F46" w:rsidRPr="00554F46">
        <w:t>-</w:t>
      </w:r>
      <w:r w:rsidR="00DA38E0">
        <w:t>41</w:t>
      </w:r>
      <w:r w:rsidR="00554F46" w:rsidRPr="00554F46">
        <w:t>-</w:t>
      </w:r>
      <w:r w:rsidR="00DA38E0">
        <w:t>W</w:t>
      </w:r>
      <w:r w:rsidR="00554F46" w:rsidRPr="00554F46">
        <w:t>N”</w:t>
      </w:r>
      <w:r w:rsidR="00537502" w:rsidRPr="00554F46">
        <w:t xml:space="preserve"> bestaat uit </w:t>
      </w:r>
      <w:r w:rsidR="00554F46" w:rsidRPr="00554F46">
        <w:t>drie</w:t>
      </w:r>
      <w:r w:rsidR="00537502" w:rsidRPr="00554F46">
        <w:t xml:space="preserve"> mappen</w:t>
      </w:r>
      <w:r w:rsidR="00554F46" w:rsidRPr="00554F46">
        <w:t>:</w:t>
      </w:r>
    </w:p>
    <w:p w14:paraId="48D813BE" w14:textId="77777777" w:rsidR="00554F46" w:rsidRPr="00554F46" w:rsidRDefault="00554F46" w:rsidP="000F1197">
      <w:pPr>
        <w:pStyle w:val="Lijstalinea"/>
        <w:numPr>
          <w:ilvl w:val="0"/>
          <w:numId w:val="19"/>
        </w:numPr>
      </w:pPr>
      <w:r w:rsidRPr="00554F46">
        <w:t>Beschrijvend document</w:t>
      </w:r>
    </w:p>
    <w:p w14:paraId="247A3299" w14:textId="77777777" w:rsidR="00554F46" w:rsidRPr="00554F46" w:rsidRDefault="00554F46" w:rsidP="000F1197">
      <w:pPr>
        <w:pStyle w:val="Lijstalinea"/>
        <w:numPr>
          <w:ilvl w:val="0"/>
          <w:numId w:val="19"/>
        </w:numPr>
      </w:pPr>
      <w:r w:rsidRPr="00554F46">
        <w:t>Bijlage 1 bindende en informatieve documenten</w:t>
      </w:r>
    </w:p>
    <w:p w14:paraId="7EF3D180" w14:textId="286234D0" w:rsidR="00554F46" w:rsidRPr="00554F46" w:rsidRDefault="00554F46" w:rsidP="000F1197">
      <w:pPr>
        <w:pStyle w:val="Lijstalinea"/>
        <w:numPr>
          <w:ilvl w:val="0"/>
          <w:numId w:val="19"/>
        </w:numPr>
      </w:pPr>
      <w:r w:rsidRPr="00554F46">
        <w:t xml:space="preserve">Bijlage 2 formats </w:t>
      </w:r>
      <w:r w:rsidR="00DA38E0" w:rsidRPr="00554F46">
        <w:t>t.b.v.</w:t>
      </w:r>
      <w:r w:rsidRPr="00554F46">
        <w:t xml:space="preserve"> van de nota</w:t>
      </w:r>
      <w:r>
        <w:t>’s</w:t>
      </w:r>
      <w:r w:rsidRPr="00554F46">
        <w:t xml:space="preserve"> van inlichtingen</w:t>
      </w:r>
    </w:p>
    <w:p w14:paraId="6AB904FF" w14:textId="5042D9CC" w:rsidR="002C642F" w:rsidRPr="00554F46" w:rsidRDefault="00554F46" w:rsidP="000F1197">
      <w:pPr>
        <w:pStyle w:val="Lijstalinea"/>
        <w:numPr>
          <w:ilvl w:val="0"/>
          <w:numId w:val="19"/>
        </w:numPr>
      </w:pPr>
      <w:r w:rsidRPr="00554F46">
        <w:t xml:space="preserve">Bijlage 3 formats </w:t>
      </w:r>
      <w:r w:rsidR="00DA38E0" w:rsidRPr="00554F46">
        <w:t>t.b.v. inschrijving</w:t>
      </w:r>
    </w:p>
    <w:p w14:paraId="5701A13F" w14:textId="77777777" w:rsidR="00014289" w:rsidRPr="00554F46" w:rsidRDefault="00014289" w:rsidP="002C642F"/>
    <w:p w14:paraId="7493DC54" w14:textId="77777777" w:rsidR="00CC0583" w:rsidRDefault="002C642F" w:rsidP="002C642F">
      <w:r w:rsidRPr="00554F46">
        <w:t>Uitpak instructies: In verband met map structuur en lange bestandsnamen bij voorkeur uitpakken op een USB-stick of C:\ schijf.</w:t>
      </w:r>
    </w:p>
    <w:p w14:paraId="677878AD" w14:textId="77777777" w:rsidR="00D51BF0" w:rsidRDefault="00D51BF0" w:rsidP="002C642F"/>
    <w:p w14:paraId="13BA6FEC" w14:textId="77777777" w:rsidR="00CC0583" w:rsidRDefault="00CC0583" w:rsidP="00A2171D">
      <w:pPr>
        <w:ind w:hanging="993"/>
      </w:pPr>
    </w:p>
    <w:p w14:paraId="726479DD" w14:textId="77777777" w:rsidR="00A2171D" w:rsidRPr="00735484" w:rsidRDefault="00A2171D" w:rsidP="002C642F">
      <w:pPr>
        <w:sectPr w:rsidR="00A2171D" w:rsidRPr="00735484" w:rsidSect="00DB2F7C">
          <w:headerReference w:type="default" r:id="rId24"/>
          <w:footerReference w:type="default" r:id="rId25"/>
          <w:pgSz w:w="11906" w:h="16838"/>
          <w:pgMar w:top="791" w:right="1417" w:bottom="1417" w:left="1417" w:header="284" w:footer="709" w:gutter="0"/>
          <w:pgNumType w:start="1"/>
          <w:cols w:space="708"/>
          <w:formProt w:val="0"/>
          <w:docGrid w:linePitch="360"/>
        </w:sectPr>
      </w:pPr>
    </w:p>
    <w:p w14:paraId="13A3F7EB" w14:textId="77777777" w:rsidR="00CC0583" w:rsidRPr="00735484" w:rsidRDefault="00CC0583" w:rsidP="001C18D7"/>
    <w:p w14:paraId="146AA3C0" w14:textId="77777777" w:rsidR="00CC0583" w:rsidRPr="00735484" w:rsidRDefault="00CC0583" w:rsidP="001C18D7"/>
    <w:p w14:paraId="5A18CB20" w14:textId="77777777" w:rsidR="00CC0583" w:rsidRPr="00735484" w:rsidRDefault="00CC0583" w:rsidP="001C18D7"/>
    <w:p w14:paraId="04356451" w14:textId="77777777" w:rsidR="00CC0583" w:rsidRPr="00735484" w:rsidRDefault="00CC0583" w:rsidP="001C18D7"/>
    <w:p w14:paraId="0F563B2A" w14:textId="77777777" w:rsidR="00CC0583" w:rsidRPr="00735484" w:rsidRDefault="00CC0583" w:rsidP="001C18D7"/>
    <w:p w14:paraId="7A287586" w14:textId="77777777" w:rsidR="00CC0583" w:rsidRPr="00735484" w:rsidRDefault="00CC0583" w:rsidP="001C18D7"/>
    <w:p w14:paraId="7D318984" w14:textId="77777777" w:rsidR="00CC0583" w:rsidRPr="00735484" w:rsidRDefault="00CC0583" w:rsidP="001C18D7"/>
    <w:p w14:paraId="70758642" w14:textId="77777777" w:rsidR="00CC0583" w:rsidRPr="00735484" w:rsidRDefault="00CC0583" w:rsidP="001C18D7"/>
    <w:p w14:paraId="67AC952D" w14:textId="77777777" w:rsidR="00CC0583" w:rsidRPr="00735484" w:rsidRDefault="00CC0583" w:rsidP="001C18D7"/>
    <w:p w14:paraId="62E3BB48" w14:textId="77777777" w:rsidR="00CC0583" w:rsidRPr="00735484" w:rsidRDefault="00CC0583" w:rsidP="001C18D7"/>
    <w:p w14:paraId="5594B47D" w14:textId="77777777" w:rsidR="00CC0583" w:rsidRPr="00735484" w:rsidRDefault="00CC0583" w:rsidP="001C18D7"/>
    <w:p w14:paraId="44DCF880" w14:textId="77777777" w:rsidR="00CC0583" w:rsidRPr="00735484" w:rsidRDefault="00CC0583" w:rsidP="001C18D7"/>
    <w:p w14:paraId="6C361F36" w14:textId="77777777" w:rsidR="00CC0583" w:rsidRPr="00735484" w:rsidRDefault="00CC0583" w:rsidP="001C18D7"/>
    <w:tbl>
      <w:tblPr>
        <w:tblW w:w="0" w:type="auto"/>
        <w:tblInd w:w="1985" w:type="dxa"/>
        <w:tblLook w:val="01E0" w:firstRow="1" w:lastRow="1" w:firstColumn="1" w:lastColumn="1" w:noHBand="0" w:noVBand="0"/>
      </w:tblPr>
      <w:tblGrid>
        <w:gridCol w:w="5670"/>
      </w:tblGrid>
      <w:tr w:rsidR="00CC0583" w:rsidRPr="00735484" w14:paraId="1FFCF7E6" w14:textId="77777777" w:rsidTr="001C18D7">
        <w:tc>
          <w:tcPr>
            <w:tcW w:w="5670" w:type="dxa"/>
            <w:tcBorders>
              <w:top w:val="nil"/>
              <w:left w:val="nil"/>
              <w:bottom w:val="nil"/>
              <w:right w:val="nil"/>
            </w:tcBorders>
          </w:tcPr>
          <w:p w14:paraId="73585D37" w14:textId="77777777" w:rsidR="00CC0583" w:rsidRPr="00735484" w:rsidRDefault="00CC0583" w:rsidP="001C18D7">
            <w:pPr>
              <w:pStyle w:val="Bijlage"/>
              <w:tabs>
                <w:tab w:val="clear" w:pos="1559"/>
                <w:tab w:val="num" w:pos="284"/>
              </w:tabs>
              <w:ind w:left="1389" w:hanging="1389"/>
              <w:rPr>
                <w:lang w:eastAsia="en-US"/>
              </w:rPr>
            </w:pPr>
            <w:bookmarkStart w:id="54" w:name="_Toc418000361"/>
            <w:r w:rsidRPr="00735484">
              <w:rPr>
                <w:lang w:eastAsia="en-US"/>
              </w:rPr>
              <w:t>Bijlagen betrekking hebbende op de Nota’s van Inlichtingen</w:t>
            </w:r>
            <w:bookmarkEnd w:id="54"/>
          </w:p>
        </w:tc>
      </w:tr>
    </w:tbl>
    <w:p w14:paraId="46BF0234" w14:textId="77777777" w:rsidR="00CC0583" w:rsidRPr="00735484" w:rsidRDefault="00CC0583" w:rsidP="001C18D7"/>
    <w:p w14:paraId="28C461F4" w14:textId="77777777" w:rsidR="00CC0583" w:rsidRPr="00735484" w:rsidRDefault="00CC0583">
      <w:r w:rsidRPr="00735484">
        <w:br w:type="page"/>
      </w:r>
    </w:p>
    <w:p w14:paraId="10EE980C" w14:textId="77777777" w:rsidR="00CC0583" w:rsidRPr="00D01F14" w:rsidRDefault="00CC0583" w:rsidP="00CC0583">
      <w:pPr>
        <w:pStyle w:val="Plattetekst"/>
        <w:rPr>
          <w:rFonts w:ascii="Arial" w:hAnsi="Arial" w:cs="Arial"/>
          <w:bCs/>
          <w:sz w:val="20"/>
        </w:rPr>
      </w:pPr>
      <w:bookmarkStart w:id="55" w:name="_Toc348010460"/>
      <w:bookmarkStart w:id="56" w:name="_Toc351026188"/>
      <w:r w:rsidRPr="00D01F14">
        <w:rPr>
          <w:rFonts w:ascii="Arial" w:hAnsi="Arial" w:cs="Arial"/>
          <w:bCs/>
          <w:sz w:val="20"/>
        </w:rPr>
        <w:lastRenderedPageBreak/>
        <w:t xml:space="preserve">Bijlage </w:t>
      </w:r>
      <w:r w:rsidR="00F33706" w:rsidRPr="00D01F14">
        <w:rPr>
          <w:rFonts w:ascii="Arial" w:hAnsi="Arial" w:cs="Arial"/>
          <w:sz w:val="20"/>
        </w:rPr>
        <w:t>II</w:t>
      </w:r>
      <w:r w:rsidRPr="00D01F14">
        <w:rPr>
          <w:rFonts w:ascii="Arial" w:hAnsi="Arial" w:cs="Arial"/>
          <w:bCs/>
          <w:sz w:val="20"/>
        </w:rPr>
        <w:t>A: Protocol individueel informatie uitwisselen</w:t>
      </w:r>
      <w:bookmarkEnd w:id="55"/>
      <w:bookmarkEnd w:id="56"/>
    </w:p>
    <w:p w14:paraId="2C4BC600" w14:textId="77777777" w:rsidR="00CC0583" w:rsidRPr="00D01F14" w:rsidRDefault="00CC0583" w:rsidP="00CC0583">
      <w:pPr>
        <w:rPr>
          <w:rFonts w:cs="Arial"/>
          <w:szCs w:val="20"/>
        </w:rPr>
      </w:pPr>
    </w:p>
    <w:p w14:paraId="71F7A5F8" w14:textId="380C2B13" w:rsidR="00CC0583" w:rsidRPr="00D01F14" w:rsidRDefault="00CC0583" w:rsidP="00CC0583">
      <w:pPr>
        <w:rPr>
          <w:rFonts w:cs="Arial"/>
          <w:szCs w:val="20"/>
        </w:rPr>
      </w:pPr>
      <w:r w:rsidRPr="00D01F14">
        <w:rPr>
          <w:rFonts w:cs="Arial"/>
          <w:szCs w:val="20"/>
        </w:rPr>
        <w:t xml:space="preserve">Protocol individueel informatie uitwisselen tussen </w:t>
      </w:r>
      <w:r w:rsidR="0081799F" w:rsidRPr="00D01F14">
        <w:rPr>
          <w:rFonts w:cs="Arial"/>
          <w:szCs w:val="20"/>
        </w:rPr>
        <w:t>Provincie Fryslân</w:t>
      </w:r>
      <w:r w:rsidRPr="00D01F14">
        <w:rPr>
          <w:rFonts w:cs="Arial"/>
          <w:szCs w:val="20"/>
        </w:rPr>
        <w:t xml:space="preserve"> en &lt;</w:t>
      </w:r>
      <w:r w:rsidRPr="00D01F14">
        <w:rPr>
          <w:rFonts w:cs="Arial"/>
          <w:i/>
          <w:szCs w:val="20"/>
        </w:rPr>
        <w:t>naam Gegadigde</w:t>
      </w:r>
      <w:r w:rsidRPr="00D01F14">
        <w:rPr>
          <w:rFonts w:cs="Arial"/>
          <w:szCs w:val="20"/>
        </w:rPr>
        <w:t>&gt; (hierna: partijen) ten behoeve van de aanbesteding “</w:t>
      </w:r>
      <w:r w:rsidR="00514BE2">
        <w:rPr>
          <w:rFonts w:cs="Arial"/>
          <w:szCs w:val="20"/>
        </w:rPr>
        <w:t>Realisatie Rotonde Midlum/Harlingen</w:t>
      </w:r>
      <w:r w:rsidRPr="00D01F14">
        <w:rPr>
          <w:rFonts w:cs="Arial"/>
          <w:szCs w:val="20"/>
        </w:rPr>
        <w:t>”.</w:t>
      </w:r>
    </w:p>
    <w:p w14:paraId="44A70F3C" w14:textId="77777777" w:rsidR="00CC0583" w:rsidRPr="00D01F14" w:rsidRDefault="00CC0583" w:rsidP="00CC0583">
      <w:pPr>
        <w:rPr>
          <w:rFonts w:cs="Arial"/>
          <w:szCs w:val="20"/>
          <w:u w:val="single"/>
        </w:rPr>
      </w:pPr>
    </w:p>
    <w:p w14:paraId="58003940" w14:textId="77777777" w:rsidR="00CC0583" w:rsidRPr="00D01F14" w:rsidRDefault="00CC0583" w:rsidP="00CC0583">
      <w:pPr>
        <w:rPr>
          <w:rFonts w:cs="Arial"/>
          <w:szCs w:val="20"/>
        </w:rPr>
      </w:pPr>
      <w:r w:rsidRPr="00D01F14">
        <w:rPr>
          <w:rFonts w:cs="Arial"/>
          <w:szCs w:val="20"/>
          <w:u w:val="single"/>
        </w:rPr>
        <w:t>Artikel 1</w:t>
      </w:r>
      <w:r w:rsidR="00E757E9" w:rsidRPr="00D01F14">
        <w:rPr>
          <w:rFonts w:cs="Arial"/>
          <w:szCs w:val="20"/>
          <w:u w:val="single"/>
        </w:rPr>
        <w:t>.</w:t>
      </w:r>
      <w:r w:rsidRPr="00D01F14">
        <w:rPr>
          <w:rFonts w:cs="Arial"/>
          <w:szCs w:val="20"/>
          <w:u w:val="single"/>
        </w:rPr>
        <w:t xml:space="preserve"> Algemeen</w:t>
      </w:r>
    </w:p>
    <w:p w14:paraId="1BA13EE5" w14:textId="77777777" w:rsidR="00CC0583" w:rsidRPr="00D01F14" w:rsidRDefault="00CC0583" w:rsidP="000F1197">
      <w:pPr>
        <w:numPr>
          <w:ilvl w:val="0"/>
          <w:numId w:val="21"/>
        </w:numPr>
        <w:tabs>
          <w:tab w:val="num" w:pos="284"/>
        </w:tabs>
        <w:autoSpaceDE w:val="0"/>
        <w:autoSpaceDN w:val="0"/>
        <w:ind w:left="170" w:hanging="170"/>
        <w:rPr>
          <w:rFonts w:cs="Arial"/>
          <w:szCs w:val="20"/>
        </w:rPr>
      </w:pPr>
      <w:r w:rsidRPr="00D01F14">
        <w:rPr>
          <w:rFonts w:cs="Arial"/>
          <w:szCs w:val="20"/>
        </w:rPr>
        <w:t>Partijen zijn zich ten aanzien van de informatie-uitwisseling terdege bewust van het belang van de basisbeginselen van het aanbestedingsrecht en het kader dat deze beginselen vormen voor deze informatie-uitwisseling, te weten: de beginselen van gelijke behandeling, transparantie en non-discriminatie. Partijen zien toe op naleving van deze beginselen.</w:t>
      </w:r>
    </w:p>
    <w:p w14:paraId="13F68739" w14:textId="77777777" w:rsidR="00CC0583" w:rsidRPr="00D01F14" w:rsidRDefault="00CC0583" w:rsidP="000F1197">
      <w:pPr>
        <w:numPr>
          <w:ilvl w:val="0"/>
          <w:numId w:val="21"/>
        </w:numPr>
        <w:tabs>
          <w:tab w:val="num" w:pos="284"/>
        </w:tabs>
        <w:autoSpaceDE w:val="0"/>
        <w:autoSpaceDN w:val="0"/>
        <w:ind w:left="170" w:hanging="170"/>
        <w:rPr>
          <w:rFonts w:cs="Arial"/>
          <w:szCs w:val="20"/>
        </w:rPr>
      </w:pPr>
      <w:r w:rsidRPr="00D01F14">
        <w:rPr>
          <w:rFonts w:cs="Arial"/>
          <w:szCs w:val="20"/>
        </w:rPr>
        <w:t>Partijen zijn zich bewust van het spanningsveld dat er heerst tussen het proces van individueel informatie uitwisselen en de vereiste transparantie en toetsbaarheid van die informatie-uitwisseling voor overige Inschrijvers, ten opzichte van het vertrouwelijke karakter van de individuele informatieverstrekking dat gewaarborgd dient te blijven.</w:t>
      </w:r>
    </w:p>
    <w:p w14:paraId="73AE59BD" w14:textId="77777777" w:rsidR="00CC0583" w:rsidRPr="00D01F14" w:rsidRDefault="00CC0583" w:rsidP="00CC0583">
      <w:pPr>
        <w:rPr>
          <w:rFonts w:cs="Arial"/>
          <w:szCs w:val="20"/>
        </w:rPr>
      </w:pPr>
    </w:p>
    <w:p w14:paraId="02B5A52B" w14:textId="77777777" w:rsidR="00CC0583" w:rsidRPr="00D01F14" w:rsidRDefault="00E757E9" w:rsidP="00CC0583">
      <w:pPr>
        <w:rPr>
          <w:rFonts w:cs="Arial"/>
          <w:szCs w:val="20"/>
          <w:u w:val="single"/>
        </w:rPr>
      </w:pPr>
      <w:r w:rsidRPr="00D01F14">
        <w:rPr>
          <w:rFonts w:cs="Arial"/>
          <w:szCs w:val="20"/>
          <w:u w:val="single"/>
        </w:rPr>
        <w:t>Artikel 2.</w:t>
      </w:r>
      <w:r w:rsidR="00CC0583" w:rsidRPr="00D01F14">
        <w:rPr>
          <w:rFonts w:cs="Arial"/>
          <w:szCs w:val="20"/>
          <w:u w:val="single"/>
        </w:rPr>
        <w:t xml:space="preserve"> Transparantie en gelijke behandeling</w:t>
      </w:r>
    </w:p>
    <w:p w14:paraId="0D8E1FB1" w14:textId="77777777" w:rsidR="00CC0583" w:rsidRPr="00D01F14" w:rsidRDefault="00CC0583" w:rsidP="00CC0583">
      <w:pPr>
        <w:rPr>
          <w:rFonts w:cs="Arial"/>
          <w:szCs w:val="20"/>
        </w:rPr>
      </w:pPr>
      <w:r w:rsidRPr="00D01F14">
        <w:rPr>
          <w:rFonts w:cs="Arial"/>
          <w:szCs w:val="20"/>
        </w:rPr>
        <w:t>Partijen zien als belangrijke voorwaarde voor het individueel uitwisselen van informatie het transparante karakter van die informatie-uitwisseling en de gelijke behandeling van Gegadigden. Dit betekent dat:</w:t>
      </w:r>
    </w:p>
    <w:p w14:paraId="20627E34" w14:textId="77777777" w:rsidR="009665A1" w:rsidRPr="00D01F14" w:rsidRDefault="00CC0583" w:rsidP="000F1197">
      <w:pPr>
        <w:pStyle w:val="Lijstalinea"/>
        <w:numPr>
          <w:ilvl w:val="0"/>
          <w:numId w:val="38"/>
        </w:numPr>
        <w:autoSpaceDE w:val="0"/>
        <w:autoSpaceDN w:val="0"/>
        <w:ind w:left="170" w:hanging="170"/>
        <w:rPr>
          <w:rFonts w:cs="Arial"/>
          <w:szCs w:val="20"/>
        </w:rPr>
      </w:pPr>
      <w:r w:rsidRPr="00D01F14">
        <w:rPr>
          <w:rFonts w:cs="Arial"/>
          <w:szCs w:val="20"/>
        </w:rPr>
        <w:t>De individuele informatie-uitwisseling schriftelijk op hoofdpunten wordt vast gelegd in een individueel proces-verbaal en ondertekend door partijen.</w:t>
      </w:r>
    </w:p>
    <w:p w14:paraId="7D906482" w14:textId="77777777" w:rsidR="00CC0583" w:rsidRPr="00D01F14" w:rsidRDefault="00CC0583" w:rsidP="000F1197">
      <w:pPr>
        <w:pStyle w:val="Lijstalinea"/>
        <w:numPr>
          <w:ilvl w:val="0"/>
          <w:numId w:val="38"/>
        </w:numPr>
        <w:autoSpaceDE w:val="0"/>
        <w:autoSpaceDN w:val="0"/>
        <w:ind w:left="170" w:hanging="170"/>
        <w:rPr>
          <w:rFonts w:cs="Arial"/>
          <w:szCs w:val="20"/>
        </w:rPr>
      </w:pPr>
      <w:r w:rsidRPr="00D01F14">
        <w:rPr>
          <w:rFonts w:cs="Arial"/>
          <w:szCs w:val="20"/>
        </w:rPr>
        <w:t xml:space="preserve">Het individueel proces-verbaal uitsluitend informatie bevat die duidelijk de commerciële belangen van de Gegadigde raakt en waarvan evident is dat openbaarmaking van die informatie de commerciële belangen van Gegadigde schaadt. </w:t>
      </w:r>
    </w:p>
    <w:p w14:paraId="276CC457" w14:textId="77777777" w:rsidR="00CC0583" w:rsidRPr="00D01F14" w:rsidRDefault="00CC0583" w:rsidP="000F1197">
      <w:pPr>
        <w:pStyle w:val="Lijstalinea"/>
        <w:numPr>
          <w:ilvl w:val="0"/>
          <w:numId w:val="38"/>
        </w:numPr>
        <w:autoSpaceDE w:val="0"/>
        <w:autoSpaceDN w:val="0"/>
        <w:ind w:left="170" w:hanging="170"/>
        <w:rPr>
          <w:rFonts w:cs="Arial"/>
          <w:szCs w:val="20"/>
        </w:rPr>
      </w:pPr>
      <w:r w:rsidRPr="00D01F14">
        <w:rPr>
          <w:rFonts w:cs="Arial"/>
          <w:szCs w:val="20"/>
        </w:rPr>
        <w:t>Algemene informatie niet wordt opgenomen in het individueel proces-verbaal, maar wordt opgenomen inde Nota van Inlichtingen die aan alle Gegadigden wordt toegestuurd.</w:t>
      </w:r>
    </w:p>
    <w:p w14:paraId="12B513DA" w14:textId="77777777" w:rsidR="00CC0583" w:rsidRPr="00D01F14" w:rsidRDefault="00CC0583" w:rsidP="000F1197">
      <w:pPr>
        <w:pStyle w:val="Lijstalinea"/>
        <w:numPr>
          <w:ilvl w:val="0"/>
          <w:numId w:val="38"/>
        </w:numPr>
        <w:autoSpaceDE w:val="0"/>
        <w:autoSpaceDN w:val="0"/>
        <w:ind w:left="170" w:hanging="170"/>
        <w:rPr>
          <w:rFonts w:cs="Arial"/>
          <w:szCs w:val="20"/>
        </w:rPr>
      </w:pPr>
      <w:r w:rsidRPr="00D01F14">
        <w:rPr>
          <w:rFonts w:cs="Arial"/>
          <w:szCs w:val="20"/>
        </w:rPr>
        <w:t>Er geen onderhandelingen worden gevoerd.</w:t>
      </w:r>
    </w:p>
    <w:p w14:paraId="47C7484B" w14:textId="77777777" w:rsidR="00CC0583" w:rsidRPr="00D01F14" w:rsidRDefault="00CC0583" w:rsidP="00CC0583">
      <w:pPr>
        <w:rPr>
          <w:rFonts w:cs="Arial"/>
          <w:szCs w:val="20"/>
        </w:rPr>
      </w:pPr>
    </w:p>
    <w:p w14:paraId="432D44A1" w14:textId="77777777" w:rsidR="00CC0583" w:rsidRPr="00D01F14" w:rsidRDefault="00E757E9" w:rsidP="00CC0583">
      <w:pPr>
        <w:rPr>
          <w:rFonts w:cs="Arial"/>
          <w:szCs w:val="20"/>
          <w:u w:val="single"/>
        </w:rPr>
      </w:pPr>
      <w:r w:rsidRPr="00D01F14">
        <w:rPr>
          <w:rFonts w:cs="Arial"/>
          <w:szCs w:val="20"/>
          <w:u w:val="single"/>
        </w:rPr>
        <w:t>Artikel 3.</w:t>
      </w:r>
      <w:r w:rsidR="00CC0583" w:rsidRPr="00D01F14">
        <w:rPr>
          <w:rFonts w:cs="Arial"/>
          <w:szCs w:val="20"/>
          <w:u w:val="single"/>
        </w:rPr>
        <w:t xml:space="preserve"> Proces individueel informatie uitwisselen</w:t>
      </w:r>
    </w:p>
    <w:p w14:paraId="3AAEB718" w14:textId="77777777" w:rsidR="00CC0583" w:rsidRPr="00D01F14" w:rsidRDefault="00CC0583" w:rsidP="000F1197">
      <w:pPr>
        <w:numPr>
          <w:ilvl w:val="0"/>
          <w:numId w:val="22"/>
        </w:numPr>
        <w:tabs>
          <w:tab w:val="clear" w:pos="720"/>
          <w:tab w:val="num" w:pos="284"/>
          <w:tab w:val="left" w:pos="567"/>
        </w:tabs>
        <w:autoSpaceDE w:val="0"/>
        <w:autoSpaceDN w:val="0"/>
        <w:ind w:left="170" w:hanging="170"/>
        <w:rPr>
          <w:rFonts w:cs="Arial"/>
          <w:szCs w:val="20"/>
        </w:rPr>
      </w:pPr>
      <w:r w:rsidRPr="00D01F14">
        <w:rPr>
          <w:rFonts w:cs="Arial"/>
          <w:szCs w:val="20"/>
        </w:rPr>
        <w:t xml:space="preserve">De individuele informatie-uitwisseling vindt uitsluitend schriftelijk plaats en moet een optimale afstemming tussen de Inschrijving en de vraagscope mogelijk maken. De individuele informatie-uitwisseling wordt evenwel beperkt tot de interpretatie van de vraagscope en de aanbestedingsstukken. Een abstracte formulering van de vraagscope en het stellen van functionele eisen, kan met zich meebrengen dat de Inschrijver en de aanbestedende dienst de vraagscope verschillend interpreteren. De aanbestedende dienst zal gesignaleerde onduidelijkheden aan </w:t>
      </w:r>
      <w:r w:rsidRPr="00D01F14">
        <w:rPr>
          <w:rFonts w:cs="Arial"/>
          <w:szCs w:val="20"/>
          <w:u w:val="single"/>
        </w:rPr>
        <w:t>alle</w:t>
      </w:r>
      <w:r w:rsidRPr="00D01F14">
        <w:rPr>
          <w:rFonts w:cs="Arial"/>
          <w:szCs w:val="20"/>
        </w:rPr>
        <w:t xml:space="preserve"> Gegadigden kenbaar maken door vermelding daarvan in de Nota van Inlichtingen.</w:t>
      </w:r>
    </w:p>
    <w:p w14:paraId="5BB2EF0E" w14:textId="77777777" w:rsidR="00CC0583" w:rsidRPr="00D01F14" w:rsidRDefault="00CC0583" w:rsidP="000F1197">
      <w:pPr>
        <w:numPr>
          <w:ilvl w:val="0"/>
          <w:numId w:val="22"/>
        </w:numPr>
        <w:tabs>
          <w:tab w:val="clear" w:pos="720"/>
          <w:tab w:val="num" w:pos="284"/>
          <w:tab w:val="left" w:pos="993"/>
        </w:tabs>
        <w:autoSpaceDE w:val="0"/>
        <w:autoSpaceDN w:val="0"/>
        <w:ind w:left="170" w:hanging="170"/>
        <w:rPr>
          <w:rFonts w:cs="Arial"/>
          <w:szCs w:val="20"/>
        </w:rPr>
      </w:pPr>
      <w:r w:rsidRPr="00D01F14">
        <w:rPr>
          <w:rFonts w:cs="Arial"/>
          <w:szCs w:val="20"/>
        </w:rPr>
        <w:t xml:space="preserve">De individuele informatie-uitwisseling heeft </w:t>
      </w:r>
      <w:r w:rsidRPr="00D01F14">
        <w:rPr>
          <w:rFonts w:cs="Arial"/>
          <w:szCs w:val="20"/>
          <w:u w:val="single"/>
        </w:rPr>
        <w:t>geen</w:t>
      </w:r>
      <w:r w:rsidRPr="00D01F14">
        <w:rPr>
          <w:rFonts w:cs="Arial"/>
          <w:szCs w:val="20"/>
        </w:rPr>
        <w:t xml:space="preserve"> betrekking op inhoudelijke vragen ten aanzien van mogelijke oplossingsrichtingen en vragen ten aanzien van kansen, risico’s en beheersmaatregelen.</w:t>
      </w:r>
    </w:p>
    <w:p w14:paraId="7A89D608" w14:textId="77777777" w:rsidR="00CC0583" w:rsidRPr="00D01F14" w:rsidRDefault="00CC0583" w:rsidP="000F1197">
      <w:pPr>
        <w:numPr>
          <w:ilvl w:val="0"/>
          <w:numId w:val="22"/>
        </w:numPr>
        <w:tabs>
          <w:tab w:val="clear" w:pos="720"/>
          <w:tab w:val="num" w:pos="284"/>
          <w:tab w:val="left" w:pos="993"/>
        </w:tabs>
        <w:autoSpaceDE w:val="0"/>
        <w:autoSpaceDN w:val="0"/>
        <w:ind w:left="170" w:hanging="170"/>
        <w:rPr>
          <w:rFonts w:cs="Arial"/>
          <w:szCs w:val="20"/>
        </w:rPr>
      </w:pPr>
      <w:r w:rsidRPr="00D01F14">
        <w:rPr>
          <w:rFonts w:cs="Arial"/>
          <w:szCs w:val="20"/>
        </w:rPr>
        <w:t>Partijen onthouden zich van onderhandelingen over prijzen.</w:t>
      </w:r>
    </w:p>
    <w:p w14:paraId="14E4EAF8" w14:textId="77777777" w:rsidR="00CC0583" w:rsidRPr="00D01F14" w:rsidRDefault="00CC0583" w:rsidP="000F1197">
      <w:pPr>
        <w:numPr>
          <w:ilvl w:val="0"/>
          <w:numId w:val="22"/>
        </w:numPr>
        <w:tabs>
          <w:tab w:val="clear" w:pos="720"/>
          <w:tab w:val="num" w:pos="284"/>
          <w:tab w:val="left" w:pos="993"/>
        </w:tabs>
        <w:autoSpaceDE w:val="0"/>
        <w:autoSpaceDN w:val="0"/>
        <w:ind w:left="170" w:hanging="170"/>
        <w:rPr>
          <w:rFonts w:cs="Arial"/>
          <w:szCs w:val="20"/>
        </w:rPr>
      </w:pPr>
      <w:r w:rsidRPr="00D01F14">
        <w:rPr>
          <w:rFonts w:cs="Arial"/>
          <w:szCs w:val="20"/>
        </w:rPr>
        <w:t>De aanbestedende dienst maakt een individueel proces-verbaal op van de informatie-uitwisseling, dat door partijen wordt ondertekend.</w:t>
      </w:r>
    </w:p>
    <w:p w14:paraId="2D16DB86" w14:textId="77777777" w:rsidR="00CC0583" w:rsidRPr="00D01F14" w:rsidRDefault="00CC0583" w:rsidP="000F1197">
      <w:pPr>
        <w:numPr>
          <w:ilvl w:val="0"/>
          <w:numId w:val="22"/>
        </w:numPr>
        <w:tabs>
          <w:tab w:val="clear" w:pos="720"/>
          <w:tab w:val="num" w:pos="284"/>
          <w:tab w:val="left" w:pos="993"/>
        </w:tabs>
        <w:autoSpaceDE w:val="0"/>
        <w:autoSpaceDN w:val="0"/>
        <w:ind w:left="170" w:hanging="170"/>
        <w:rPr>
          <w:rFonts w:cs="Arial"/>
          <w:szCs w:val="20"/>
        </w:rPr>
      </w:pPr>
      <w:r w:rsidRPr="00D01F14">
        <w:rPr>
          <w:rFonts w:cs="Arial"/>
          <w:szCs w:val="20"/>
        </w:rPr>
        <w:t>Indien sprake is van algemene informatie, komen partijen nadrukkelijk overeen dat die informatie aan alle Gegadigden wordt meegedeeld in de Nota van Inlichtingen.</w:t>
      </w:r>
    </w:p>
    <w:p w14:paraId="60F07CB1" w14:textId="77777777" w:rsidR="00CC0583" w:rsidRPr="00D01F14" w:rsidRDefault="00CC0583">
      <w:pPr>
        <w:rPr>
          <w:rFonts w:cs="Arial"/>
          <w:szCs w:val="20"/>
          <w:u w:val="single"/>
        </w:rPr>
      </w:pPr>
    </w:p>
    <w:p w14:paraId="04EC8A6A" w14:textId="77777777" w:rsidR="00CC0583" w:rsidRPr="00D01F14" w:rsidRDefault="00CC0583" w:rsidP="00CC0583">
      <w:pPr>
        <w:tabs>
          <w:tab w:val="left" w:pos="993"/>
        </w:tabs>
        <w:rPr>
          <w:rFonts w:cs="Arial"/>
          <w:szCs w:val="20"/>
          <w:u w:val="single"/>
        </w:rPr>
      </w:pPr>
      <w:r w:rsidRPr="00D01F14">
        <w:rPr>
          <w:rFonts w:cs="Arial"/>
          <w:szCs w:val="20"/>
          <w:u w:val="single"/>
        </w:rPr>
        <w:t>Artikel 4: Vertrouwelijkheid</w:t>
      </w:r>
    </w:p>
    <w:p w14:paraId="0186BE82" w14:textId="77777777" w:rsidR="00CC0583" w:rsidRPr="00D01F14" w:rsidRDefault="00CC0583" w:rsidP="000F1197">
      <w:pPr>
        <w:numPr>
          <w:ilvl w:val="0"/>
          <w:numId w:val="23"/>
        </w:numPr>
        <w:tabs>
          <w:tab w:val="left" w:pos="284"/>
        </w:tabs>
        <w:autoSpaceDE w:val="0"/>
        <w:autoSpaceDN w:val="0"/>
        <w:ind w:left="170" w:hanging="170"/>
        <w:rPr>
          <w:rFonts w:cs="Arial"/>
          <w:szCs w:val="20"/>
        </w:rPr>
      </w:pPr>
      <w:r w:rsidRPr="00D01F14">
        <w:rPr>
          <w:rFonts w:cs="Arial"/>
          <w:szCs w:val="20"/>
        </w:rPr>
        <w:t>Partijen dragen ervoor zorg dat de individuele informatie die is uitgewisseld tijdens de individuele informatie-uitwisseling, alsmede de vastlegging daarvan in het individueel proces-verbaal vertrouwelijk wordt behandeld. Dit betekent dat:</w:t>
      </w:r>
    </w:p>
    <w:p w14:paraId="294724F8" w14:textId="48339277" w:rsidR="00CC0583" w:rsidRPr="00D01F14" w:rsidRDefault="00EB3F3B" w:rsidP="000F1197">
      <w:pPr>
        <w:numPr>
          <w:ilvl w:val="1"/>
          <w:numId w:val="37"/>
        </w:numPr>
        <w:tabs>
          <w:tab w:val="left" w:pos="993"/>
        </w:tabs>
        <w:autoSpaceDE w:val="0"/>
        <w:autoSpaceDN w:val="0"/>
        <w:ind w:left="340" w:hanging="170"/>
        <w:rPr>
          <w:rFonts w:cs="Arial"/>
          <w:szCs w:val="20"/>
        </w:rPr>
      </w:pPr>
      <w:r w:rsidRPr="00D01F14">
        <w:rPr>
          <w:rFonts w:cs="Arial"/>
          <w:szCs w:val="20"/>
        </w:rPr>
        <w:t>De</w:t>
      </w:r>
      <w:r w:rsidR="00CC0583" w:rsidRPr="00D01F14">
        <w:rPr>
          <w:rFonts w:cs="Arial"/>
          <w:szCs w:val="20"/>
        </w:rPr>
        <w:t xml:space="preserve"> aanbestedende dienst de individuele en vertrouwelijke informatie niet zal delen, expliciet dan wel impliciet, met andere Gegadigden.</w:t>
      </w:r>
    </w:p>
    <w:p w14:paraId="29620A39" w14:textId="77777777" w:rsidR="00CC0583" w:rsidRPr="00D01F14" w:rsidRDefault="00CC0583" w:rsidP="000F1197">
      <w:pPr>
        <w:numPr>
          <w:ilvl w:val="1"/>
          <w:numId w:val="37"/>
        </w:numPr>
        <w:tabs>
          <w:tab w:val="left" w:pos="993"/>
        </w:tabs>
        <w:autoSpaceDE w:val="0"/>
        <w:autoSpaceDN w:val="0"/>
        <w:ind w:left="340" w:hanging="170"/>
        <w:rPr>
          <w:rFonts w:cs="Arial"/>
          <w:szCs w:val="20"/>
        </w:rPr>
      </w:pPr>
      <w:r w:rsidRPr="00D01F14">
        <w:rPr>
          <w:rFonts w:cs="Arial"/>
          <w:szCs w:val="20"/>
        </w:rPr>
        <w:t>Gegadigde zich zal onthouden van overleg met de andere Gegadigden.</w:t>
      </w:r>
    </w:p>
    <w:p w14:paraId="312F00AA" w14:textId="331DC8BB" w:rsidR="00CC0583" w:rsidRPr="00D01F14" w:rsidRDefault="00EB3F3B" w:rsidP="000F1197">
      <w:pPr>
        <w:numPr>
          <w:ilvl w:val="1"/>
          <w:numId w:val="37"/>
        </w:numPr>
        <w:tabs>
          <w:tab w:val="left" w:pos="993"/>
        </w:tabs>
        <w:autoSpaceDE w:val="0"/>
        <w:autoSpaceDN w:val="0"/>
        <w:ind w:left="340" w:hanging="170"/>
        <w:rPr>
          <w:rFonts w:cs="Arial"/>
          <w:szCs w:val="20"/>
        </w:rPr>
      </w:pPr>
      <w:r w:rsidRPr="00D01F14">
        <w:rPr>
          <w:rFonts w:cs="Arial"/>
          <w:szCs w:val="20"/>
        </w:rPr>
        <w:t>De</w:t>
      </w:r>
      <w:r w:rsidR="00CC0583" w:rsidRPr="00D01F14">
        <w:rPr>
          <w:rFonts w:cs="Arial"/>
          <w:szCs w:val="20"/>
        </w:rPr>
        <w:t xml:space="preserve"> aanbestedende dienst bij gebleken noodzakelijke aanpassingen van de vraagspecificatie of andere aanbestedingsstukken, de vertrouwelijke informatie van Gegadigde over de oplossingsrichting(en) zal beschermen.</w:t>
      </w:r>
    </w:p>
    <w:p w14:paraId="733954AE" w14:textId="77777777" w:rsidR="00CC0583" w:rsidRPr="00D01F14" w:rsidRDefault="00CC0583" w:rsidP="000F1197">
      <w:pPr>
        <w:numPr>
          <w:ilvl w:val="0"/>
          <w:numId w:val="23"/>
        </w:numPr>
        <w:tabs>
          <w:tab w:val="clear" w:pos="1004"/>
          <w:tab w:val="num" w:pos="284"/>
          <w:tab w:val="left" w:pos="993"/>
        </w:tabs>
        <w:autoSpaceDE w:val="0"/>
        <w:autoSpaceDN w:val="0"/>
        <w:ind w:left="170" w:hanging="170"/>
        <w:rPr>
          <w:rFonts w:cs="Arial"/>
          <w:szCs w:val="20"/>
        </w:rPr>
      </w:pPr>
      <w:r w:rsidRPr="00D01F14">
        <w:rPr>
          <w:rFonts w:cs="Arial"/>
          <w:szCs w:val="20"/>
        </w:rPr>
        <w:t>Indien de aanbesteding leidt tot een gerechtelijke procedure waarbij de individueel verstrekte informatie onderwerp van geschil is, dan is de aanbestedende dienst gerechtigd de verstrekte informatie in de procedure in te brengen.</w:t>
      </w:r>
    </w:p>
    <w:p w14:paraId="79729460" w14:textId="77777777" w:rsidR="00CC0583" w:rsidRPr="00D01F14" w:rsidRDefault="00CC0583" w:rsidP="00CC0583">
      <w:pPr>
        <w:tabs>
          <w:tab w:val="left" w:pos="993"/>
        </w:tabs>
        <w:rPr>
          <w:rFonts w:cs="Arial"/>
          <w:szCs w:val="20"/>
        </w:rPr>
      </w:pPr>
    </w:p>
    <w:p w14:paraId="3BB32488" w14:textId="77777777" w:rsidR="00CC0583" w:rsidRPr="00D01F14" w:rsidRDefault="00CC0583" w:rsidP="00CC0583">
      <w:pPr>
        <w:tabs>
          <w:tab w:val="left" w:pos="993"/>
        </w:tabs>
        <w:rPr>
          <w:rFonts w:cs="Arial"/>
          <w:szCs w:val="20"/>
        </w:rPr>
      </w:pPr>
    </w:p>
    <w:p w14:paraId="628D4068" w14:textId="77777777" w:rsidR="00CC0583" w:rsidRPr="00D01F14" w:rsidRDefault="00CC0583" w:rsidP="00CC0583">
      <w:pPr>
        <w:tabs>
          <w:tab w:val="left" w:pos="993"/>
        </w:tabs>
        <w:rPr>
          <w:rFonts w:cs="Arial"/>
          <w:szCs w:val="20"/>
        </w:rPr>
      </w:pPr>
      <w:r w:rsidRPr="00D01F14">
        <w:rPr>
          <w:rFonts w:cs="Arial"/>
          <w:szCs w:val="20"/>
        </w:rPr>
        <w:t>In tweevoud opgemaakt en ondertekend:</w:t>
      </w:r>
    </w:p>
    <w:p w14:paraId="5FECCF2A" w14:textId="77777777" w:rsidR="00CC0583" w:rsidRPr="00D01F14" w:rsidRDefault="00CC0583" w:rsidP="00CC0583">
      <w:pPr>
        <w:tabs>
          <w:tab w:val="left" w:pos="993"/>
        </w:tabs>
        <w:rPr>
          <w:rFonts w:cs="Arial"/>
          <w:szCs w:val="20"/>
        </w:rPr>
      </w:pPr>
    </w:p>
    <w:p w14:paraId="1AD461FD" w14:textId="77777777" w:rsidR="00CC0583" w:rsidRPr="00D01F14" w:rsidRDefault="00CC0583" w:rsidP="00CC0583">
      <w:pPr>
        <w:tabs>
          <w:tab w:val="left" w:pos="993"/>
        </w:tabs>
        <w:rPr>
          <w:rFonts w:cs="Arial"/>
          <w:szCs w:val="20"/>
        </w:rPr>
      </w:pPr>
    </w:p>
    <w:p w14:paraId="60BFF7AE" w14:textId="77777777" w:rsidR="00CC0583" w:rsidRPr="00D01F14" w:rsidRDefault="00CC0583" w:rsidP="00CC0583">
      <w:pPr>
        <w:tabs>
          <w:tab w:val="left" w:pos="993"/>
        </w:tabs>
        <w:rPr>
          <w:rFonts w:cs="Arial"/>
          <w:szCs w:val="20"/>
        </w:rPr>
      </w:pPr>
    </w:p>
    <w:p w14:paraId="3F8DC712" w14:textId="77777777" w:rsidR="00CC0583" w:rsidRPr="00D01F14" w:rsidRDefault="0081799F" w:rsidP="00CC0583">
      <w:pPr>
        <w:tabs>
          <w:tab w:val="left" w:pos="993"/>
        </w:tabs>
        <w:rPr>
          <w:rFonts w:cs="Arial"/>
          <w:szCs w:val="20"/>
        </w:rPr>
      </w:pPr>
      <w:r w:rsidRPr="00D01F14">
        <w:rPr>
          <w:rFonts w:cs="Arial"/>
          <w:szCs w:val="20"/>
        </w:rPr>
        <w:t>Leeuwarden</w:t>
      </w:r>
      <w:r w:rsidR="00CC0583" w:rsidRPr="00D01F14">
        <w:rPr>
          <w:rFonts w:cs="Arial"/>
          <w:szCs w:val="20"/>
        </w:rPr>
        <w:t>, d.d. &lt;</w:t>
      </w:r>
      <w:r w:rsidR="00CC0583" w:rsidRPr="00D01F14">
        <w:rPr>
          <w:rFonts w:cs="Arial"/>
          <w:i/>
          <w:szCs w:val="20"/>
        </w:rPr>
        <w:t>datum</w:t>
      </w:r>
      <w:r w:rsidR="00CC0583" w:rsidRPr="00D01F14">
        <w:rPr>
          <w:rFonts w:cs="Arial"/>
          <w:szCs w:val="20"/>
        </w:rPr>
        <w:t>&gt;,</w:t>
      </w:r>
      <w:r w:rsidR="00CC0583" w:rsidRPr="00D01F14">
        <w:rPr>
          <w:rFonts w:cs="Arial"/>
          <w:szCs w:val="20"/>
        </w:rPr>
        <w:tab/>
      </w:r>
      <w:r w:rsidR="00CC0583" w:rsidRPr="00D01F14">
        <w:rPr>
          <w:rFonts w:cs="Arial"/>
          <w:szCs w:val="20"/>
        </w:rPr>
        <w:tab/>
      </w:r>
      <w:r w:rsidR="00CC0583" w:rsidRPr="00D01F14">
        <w:rPr>
          <w:rFonts w:cs="Arial"/>
          <w:szCs w:val="20"/>
        </w:rPr>
        <w:tab/>
      </w:r>
      <w:r w:rsidR="00CC0583" w:rsidRPr="00D01F14">
        <w:rPr>
          <w:rFonts w:cs="Arial"/>
          <w:szCs w:val="20"/>
        </w:rPr>
        <w:tab/>
      </w:r>
      <w:r w:rsidR="00CC0583" w:rsidRPr="00D01F14">
        <w:rPr>
          <w:rFonts w:cs="Arial"/>
          <w:szCs w:val="20"/>
        </w:rPr>
        <w:tab/>
        <w:t>&lt;</w:t>
      </w:r>
      <w:r w:rsidR="00CC0583" w:rsidRPr="00D01F14">
        <w:rPr>
          <w:rFonts w:cs="Arial"/>
          <w:i/>
          <w:szCs w:val="20"/>
        </w:rPr>
        <w:t>plaats</w:t>
      </w:r>
      <w:r w:rsidR="00CC0583" w:rsidRPr="00D01F14">
        <w:rPr>
          <w:rFonts w:cs="Arial"/>
          <w:szCs w:val="20"/>
        </w:rPr>
        <w:t>&gt; d.d. &lt;</w:t>
      </w:r>
      <w:r w:rsidR="00CC0583" w:rsidRPr="00D01F14">
        <w:rPr>
          <w:rFonts w:cs="Arial"/>
          <w:i/>
          <w:szCs w:val="20"/>
        </w:rPr>
        <w:t>datum</w:t>
      </w:r>
      <w:r w:rsidR="00CC0583" w:rsidRPr="00D01F14">
        <w:rPr>
          <w:rFonts w:cs="Arial"/>
          <w:szCs w:val="20"/>
        </w:rPr>
        <w:t>&gt;,</w:t>
      </w:r>
    </w:p>
    <w:p w14:paraId="3D1AD6DB" w14:textId="77777777" w:rsidR="00CC0583" w:rsidRPr="00D01F14" w:rsidRDefault="0081799F" w:rsidP="00CC0583">
      <w:pPr>
        <w:tabs>
          <w:tab w:val="left" w:pos="993"/>
        </w:tabs>
        <w:rPr>
          <w:rFonts w:cs="Arial"/>
          <w:szCs w:val="20"/>
        </w:rPr>
      </w:pPr>
      <w:r w:rsidRPr="00D01F14">
        <w:rPr>
          <w:rFonts w:cs="Arial"/>
          <w:szCs w:val="20"/>
        </w:rPr>
        <w:t>Provincie Fryslân</w:t>
      </w:r>
      <w:r w:rsidRPr="00D01F14">
        <w:rPr>
          <w:rFonts w:cs="Arial"/>
          <w:szCs w:val="20"/>
        </w:rPr>
        <w:tab/>
      </w:r>
      <w:r w:rsidR="00CC0583" w:rsidRPr="00D01F14">
        <w:rPr>
          <w:rFonts w:cs="Arial"/>
          <w:szCs w:val="20"/>
        </w:rPr>
        <w:tab/>
      </w:r>
      <w:r w:rsidR="00CC0583" w:rsidRPr="00D01F14">
        <w:rPr>
          <w:rFonts w:cs="Arial"/>
          <w:szCs w:val="20"/>
        </w:rPr>
        <w:tab/>
      </w:r>
      <w:r w:rsidR="00CC0583" w:rsidRPr="00D01F14">
        <w:rPr>
          <w:rFonts w:cs="Arial"/>
          <w:szCs w:val="20"/>
        </w:rPr>
        <w:tab/>
      </w:r>
      <w:r w:rsidR="00CC0583" w:rsidRPr="00D01F14">
        <w:rPr>
          <w:rFonts w:cs="Arial"/>
          <w:szCs w:val="20"/>
        </w:rPr>
        <w:tab/>
      </w:r>
      <w:r w:rsidR="00CC0583" w:rsidRPr="00D01F14">
        <w:rPr>
          <w:rFonts w:cs="Arial"/>
          <w:szCs w:val="20"/>
        </w:rPr>
        <w:tab/>
        <w:t>&lt;</w:t>
      </w:r>
      <w:r w:rsidR="00CC0583" w:rsidRPr="00D01F14">
        <w:rPr>
          <w:rFonts w:cs="Arial"/>
          <w:i/>
          <w:szCs w:val="20"/>
        </w:rPr>
        <w:t>naam Gegadigde</w:t>
      </w:r>
      <w:r w:rsidR="00CC0583" w:rsidRPr="00D01F14">
        <w:rPr>
          <w:rFonts w:cs="Arial"/>
          <w:szCs w:val="20"/>
        </w:rPr>
        <w:t>&gt;</w:t>
      </w:r>
    </w:p>
    <w:p w14:paraId="49B156D1" w14:textId="77777777" w:rsidR="00CC0583" w:rsidRPr="00D01F14" w:rsidRDefault="00CC0583" w:rsidP="00CC0583">
      <w:pPr>
        <w:tabs>
          <w:tab w:val="left" w:pos="993"/>
        </w:tabs>
        <w:rPr>
          <w:rFonts w:cs="Arial"/>
          <w:szCs w:val="20"/>
        </w:rPr>
      </w:pPr>
    </w:p>
    <w:p w14:paraId="335C5FCD" w14:textId="77777777" w:rsidR="00CC0583" w:rsidRPr="00D01F14" w:rsidRDefault="00CC0583" w:rsidP="00CC0583">
      <w:pPr>
        <w:tabs>
          <w:tab w:val="left" w:pos="993"/>
        </w:tabs>
        <w:rPr>
          <w:rFonts w:cs="Arial"/>
          <w:szCs w:val="20"/>
        </w:rPr>
      </w:pPr>
    </w:p>
    <w:p w14:paraId="79D40712" w14:textId="77777777" w:rsidR="00CC0583" w:rsidRPr="00D01F14" w:rsidRDefault="00CC0583" w:rsidP="00CC0583">
      <w:pPr>
        <w:tabs>
          <w:tab w:val="left" w:pos="993"/>
        </w:tabs>
        <w:rPr>
          <w:rFonts w:cs="Arial"/>
          <w:szCs w:val="20"/>
        </w:rPr>
      </w:pPr>
    </w:p>
    <w:p w14:paraId="5620484E" w14:textId="77777777" w:rsidR="00CC0583" w:rsidRPr="00D01F14" w:rsidRDefault="00CC0583" w:rsidP="00CC0583">
      <w:pPr>
        <w:tabs>
          <w:tab w:val="left" w:pos="993"/>
        </w:tabs>
        <w:rPr>
          <w:rFonts w:cs="Arial"/>
          <w:szCs w:val="20"/>
        </w:rPr>
      </w:pPr>
    </w:p>
    <w:p w14:paraId="2F82C176" w14:textId="77777777" w:rsidR="00CC0583" w:rsidRPr="00D01F14" w:rsidRDefault="00CC0583" w:rsidP="00CC0583">
      <w:pPr>
        <w:tabs>
          <w:tab w:val="left" w:pos="993"/>
        </w:tabs>
        <w:rPr>
          <w:rFonts w:cs="Arial"/>
          <w:szCs w:val="20"/>
        </w:rPr>
      </w:pPr>
    </w:p>
    <w:p w14:paraId="46449FA3" w14:textId="77777777" w:rsidR="00CC0583" w:rsidRPr="00D01F14" w:rsidRDefault="00CC0583" w:rsidP="00CC0583">
      <w:pPr>
        <w:rPr>
          <w:rFonts w:ascii="Calibri" w:hAnsi="Calibri" w:cs="Calibri"/>
          <w:sz w:val="22"/>
          <w:szCs w:val="22"/>
        </w:rPr>
      </w:pPr>
      <w:r w:rsidRPr="00D01F14">
        <w:rPr>
          <w:rFonts w:cs="Arial"/>
          <w:szCs w:val="20"/>
        </w:rPr>
        <w:t>&lt;</w:t>
      </w:r>
      <w:r w:rsidRPr="00D01F14">
        <w:rPr>
          <w:rFonts w:cs="Arial"/>
          <w:i/>
          <w:szCs w:val="20"/>
        </w:rPr>
        <w:t>naam ondertekenaar</w:t>
      </w:r>
      <w:r w:rsidRPr="00D01F14">
        <w:rPr>
          <w:rFonts w:cs="Arial"/>
          <w:szCs w:val="20"/>
        </w:rPr>
        <w:t>&gt;</w:t>
      </w:r>
      <w:r w:rsidRPr="00D01F14">
        <w:rPr>
          <w:rFonts w:cs="Arial"/>
          <w:szCs w:val="20"/>
        </w:rPr>
        <w:tab/>
      </w:r>
      <w:r w:rsidRPr="00D01F14">
        <w:rPr>
          <w:rFonts w:cs="Arial"/>
          <w:szCs w:val="20"/>
        </w:rPr>
        <w:tab/>
      </w:r>
      <w:r w:rsidRPr="00D01F14">
        <w:rPr>
          <w:rFonts w:cs="Arial"/>
          <w:szCs w:val="20"/>
        </w:rPr>
        <w:tab/>
      </w:r>
      <w:r w:rsidRPr="00D01F14">
        <w:rPr>
          <w:rFonts w:cs="Arial"/>
          <w:szCs w:val="20"/>
        </w:rPr>
        <w:tab/>
      </w:r>
      <w:r w:rsidRPr="00D01F14">
        <w:rPr>
          <w:rFonts w:cs="Arial"/>
          <w:szCs w:val="20"/>
        </w:rPr>
        <w:tab/>
        <w:t>&lt;</w:t>
      </w:r>
      <w:r w:rsidRPr="00D01F14">
        <w:rPr>
          <w:rFonts w:cs="Arial"/>
          <w:i/>
          <w:szCs w:val="20"/>
        </w:rPr>
        <w:t>naam ondertekenaar</w:t>
      </w:r>
      <w:r w:rsidRPr="00D01F14">
        <w:rPr>
          <w:rFonts w:cs="Arial"/>
          <w:szCs w:val="20"/>
        </w:rPr>
        <w:t>&gt;</w:t>
      </w:r>
      <w:r w:rsidRPr="00D01F14">
        <w:rPr>
          <w:rFonts w:ascii="Calibri" w:hAnsi="Calibri" w:cs="Calibri"/>
          <w:sz w:val="22"/>
          <w:szCs w:val="22"/>
        </w:rPr>
        <w:br/>
      </w:r>
    </w:p>
    <w:p w14:paraId="51AD0CE6" w14:textId="77777777" w:rsidR="00CC0583" w:rsidRPr="00735484" w:rsidRDefault="00CC0583" w:rsidP="00CC0583">
      <w:pPr>
        <w:rPr>
          <w:rFonts w:ascii="Calibri" w:hAnsi="Calibri" w:cs="Calibri"/>
          <w:b/>
          <w:sz w:val="22"/>
          <w:szCs w:val="22"/>
        </w:rPr>
      </w:pPr>
      <w:r w:rsidRPr="00735484">
        <w:rPr>
          <w:rFonts w:ascii="Calibri" w:hAnsi="Calibri" w:cs="Calibri"/>
          <w:sz w:val="22"/>
          <w:szCs w:val="22"/>
        </w:rPr>
        <w:br w:type="page"/>
      </w:r>
    </w:p>
    <w:p w14:paraId="76D4C7D7" w14:textId="77777777" w:rsidR="003423E3" w:rsidRPr="00735484" w:rsidRDefault="00F33706" w:rsidP="00476298">
      <w:pPr>
        <w:pStyle w:val="plat2xregelafstand"/>
        <w:tabs>
          <w:tab w:val="clear" w:pos="1133"/>
          <w:tab w:val="clear" w:pos="4800"/>
          <w:tab w:val="clear" w:pos="5760"/>
          <w:tab w:val="clear" w:pos="6720"/>
          <w:tab w:val="clear" w:pos="7680"/>
          <w:tab w:val="clear" w:pos="8640"/>
          <w:tab w:val="clear" w:pos="9600"/>
          <w:tab w:val="clear" w:pos="10560"/>
          <w:tab w:val="clear" w:pos="11520"/>
          <w:tab w:val="left" w:pos="4590"/>
        </w:tabs>
        <w:spacing w:before="60" w:afterLines="0" w:line="240" w:lineRule="auto"/>
        <w:rPr>
          <w:rFonts w:ascii="Arial" w:hAnsi="Arial" w:cs="Arial"/>
          <w:b/>
          <w:color w:val="FFFFFF"/>
          <w:sz w:val="20"/>
        </w:rPr>
      </w:pPr>
      <w:r w:rsidRPr="00735484">
        <w:rPr>
          <w:rFonts w:ascii="Arial" w:hAnsi="Arial" w:cs="Arial"/>
          <w:b/>
          <w:sz w:val="20"/>
        </w:rPr>
        <w:lastRenderedPageBreak/>
        <w:t>Bijlage II</w:t>
      </w:r>
      <w:r w:rsidR="003423E3" w:rsidRPr="00735484">
        <w:rPr>
          <w:rFonts w:ascii="Arial" w:hAnsi="Arial" w:cs="Arial"/>
          <w:b/>
          <w:sz w:val="20"/>
        </w:rPr>
        <w:t>B</w:t>
      </w:r>
      <w:r w:rsidR="00E757E9" w:rsidRPr="00735484">
        <w:rPr>
          <w:rFonts w:ascii="Arial" w:hAnsi="Arial" w:cs="Arial"/>
          <w:b/>
          <w:sz w:val="20"/>
        </w:rPr>
        <w:t xml:space="preserve"> </w:t>
      </w:r>
      <w:r w:rsidR="003423E3" w:rsidRPr="00735484">
        <w:rPr>
          <w:rFonts w:ascii="Arial" w:hAnsi="Arial" w:cs="Arial"/>
          <w:b/>
          <w:sz w:val="20"/>
        </w:rPr>
        <w:t>: formulier Vragen/</w:t>
      </w:r>
      <w:r w:rsidRPr="00735484">
        <w:rPr>
          <w:rFonts w:ascii="Arial" w:hAnsi="Arial" w:cs="Arial"/>
          <w:b/>
          <w:sz w:val="20"/>
        </w:rPr>
        <w:t>o</w:t>
      </w:r>
      <w:r w:rsidR="003423E3" w:rsidRPr="00735484">
        <w:rPr>
          <w:rFonts w:ascii="Arial" w:hAnsi="Arial" w:cs="Arial"/>
          <w:b/>
          <w:sz w:val="20"/>
        </w:rPr>
        <w:t>pmerkingen</w:t>
      </w:r>
      <w:r w:rsidR="00476298" w:rsidRPr="00735484">
        <w:rPr>
          <w:rFonts w:ascii="Arial" w:hAnsi="Arial" w:cs="Arial"/>
          <w:b/>
          <w:color w:val="FFFFFF"/>
          <w:sz w:val="20"/>
        </w:rPr>
        <w:tab/>
      </w:r>
    </w:p>
    <w:p w14:paraId="5C037FB6" w14:textId="284C0647" w:rsidR="00CC0583" w:rsidRPr="00735484" w:rsidRDefault="00CC0583" w:rsidP="00CC0583">
      <w:pPr>
        <w:keepNext/>
        <w:rPr>
          <w:rFonts w:cs="Arial"/>
          <w:b/>
          <w:szCs w:val="20"/>
        </w:rPr>
      </w:pPr>
      <w:r w:rsidRPr="00735484">
        <w:rPr>
          <w:rFonts w:cs="Arial"/>
          <w:szCs w:val="20"/>
        </w:rPr>
        <w:t xml:space="preserve">De Gegadigde dient zijn eventuele vragen en/of opmerkingen door middel van onderstaande tabel in te dienen per e-mail aan: </w:t>
      </w:r>
      <w:hyperlink r:id="rId26" w:history="1">
        <w:r w:rsidR="00ED0812">
          <w:rPr>
            <w:rStyle w:val="Hyperlink"/>
          </w:rPr>
          <w:t>fhartsema@mug.nl</w:t>
        </w:r>
      </w:hyperlink>
      <w:r w:rsidR="008629C6">
        <w:t xml:space="preserve"> </w:t>
      </w:r>
      <w:r w:rsidR="008B574A" w:rsidRPr="00735484">
        <w:rPr>
          <w:rFonts w:cs="Arial"/>
          <w:szCs w:val="20"/>
        </w:rPr>
        <w:t xml:space="preserve"> </w:t>
      </w:r>
      <w:r w:rsidR="009665A1" w:rsidRPr="00735484">
        <w:rPr>
          <w:rFonts w:cs="Arial"/>
          <w:szCs w:val="20"/>
        </w:rPr>
        <w:t>o.v.v. ‘</w:t>
      </w:r>
      <w:r w:rsidRPr="00735484">
        <w:rPr>
          <w:rFonts w:cs="Arial"/>
          <w:szCs w:val="20"/>
        </w:rPr>
        <w:t xml:space="preserve">aanbesteding </w:t>
      </w:r>
      <w:r w:rsidR="00514BE2">
        <w:rPr>
          <w:rFonts w:cs="Arial"/>
          <w:szCs w:val="20"/>
        </w:rPr>
        <w:t>Realisatie Rotonde Midlum/Harlingen</w:t>
      </w:r>
      <w:r w:rsidR="009665A1" w:rsidRPr="00735484">
        <w:rPr>
          <w:rFonts w:cs="Arial"/>
          <w:szCs w:val="20"/>
        </w:rPr>
        <w:t>’</w:t>
      </w:r>
      <w:r w:rsidRPr="00735484">
        <w:rPr>
          <w:rFonts w:cs="Arial"/>
          <w:szCs w:val="20"/>
        </w:rPr>
        <w:t xml:space="preserve"> verzoek om inlichtingen</w:t>
      </w:r>
    </w:p>
    <w:p w14:paraId="0D4745A8" w14:textId="77777777" w:rsidR="00CC0583" w:rsidRPr="00735484" w:rsidRDefault="00CC0583" w:rsidP="00CC0583">
      <w:pPr>
        <w:pStyle w:val="plat2xregelafstand"/>
        <w:spacing w:after="144" w:line="240" w:lineRule="auto"/>
        <w:rPr>
          <w:rFonts w:ascii="Arial" w:hAnsi="Arial" w:cs="Arial"/>
          <w:sz w:val="20"/>
        </w:rPr>
      </w:pPr>
      <w:r w:rsidRPr="00735484">
        <w:rPr>
          <w:rFonts w:ascii="Arial" w:hAnsi="Arial" w:cs="Arial"/>
          <w:sz w:val="20"/>
        </w:rPr>
        <w:t>(dus niet in een Excel-document of volgens een eigen format).</w:t>
      </w:r>
    </w:p>
    <w:tbl>
      <w:tblPr>
        <w:tblW w:w="9134"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820"/>
        <w:gridCol w:w="1510"/>
        <w:gridCol w:w="1418"/>
        <w:gridCol w:w="1275"/>
        <w:gridCol w:w="4111"/>
      </w:tblGrid>
      <w:tr w:rsidR="00CC0583" w:rsidRPr="00735484" w14:paraId="70D4A42A" w14:textId="77777777" w:rsidTr="00F33706">
        <w:tc>
          <w:tcPr>
            <w:tcW w:w="820" w:type="dxa"/>
          </w:tcPr>
          <w:p w14:paraId="0247FE06" w14:textId="77777777" w:rsidR="00CC0583" w:rsidRPr="00735484" w:rsidRDefault="00CC0583" w:rsidP="009665A1">
            <w:pPr>
              <w:tabs>
                <w:tab w:val="left" w:pos="0"/>
                <w:tab w:val="right" w:pos="8505"/>
              </w:tabs>
              <w:spacing w:before="144" w:after="144"/>
              <w:rPr>
                <w:rFonts w:cs="Arial"/>
                <w:b/>
                <w:szCs w:val="20"/>
              </w:rPr>
            </w:pPr>
            <w:r w:rsidRPr="00735484">
              <w:rPr>
                <w:rFonts w:cs="Arial"/>
                <w:b/>
                <w:szCs w:val="20"/>
              </w:rPr>
              <w:t>Vraagnr.</w:t>
            </w:r>
          </w:p>
        </w:tc>
        <w:tc>
          <w:tcPr>
            <w:tcW w:w="1510" w:type="dxa"/>
          </w:tcPr>
          <w:p w14:paraId="1EE8E44E" w14:textId="77777777" w:rsidR="00CC0583" w:rsidRPr="00735484" w:rsidRDefault="00CC0583" w:rsidP="009665A1">
            <w:pPr>
              <w:tabs>
                <w:tab w:val="left" w:pos="0"/>
                <w:tab w:val="right" w:pos="8505"/>
              </w:tabs>
              <w:spacing w:before="144" w:after="144"/>
              <w:rPr>
                <w:rFonts w:cs="Arial"/>
                <w:b/>
                <w:szCs w:val="20"/>
              </w:rPr>
            </w:pPr>
            <w:r w:rsidRPr="00735484">
              <w:rPr>
                <w:rFonts w:cs="Arial"/>
                <w:b/>
                <w:szCs w:val="20"/>
              </w:rPr>
              <w:t>Betreft document/bijlage</w:t>
            </w:r>
          </w:p>
        </w:tc>
        <w:tc>
          <w:tcPr>
            <w:tcW w:w="1418" w:type="dxa"/>
          </w:tcPr>
          <w:p w14:paraId="678B39AF" w14:textId="77777777" w:rsidR="00CC0583" w:rsidRPr="00735484" w:rsidRDefault="00CC0583" w:rsidP="009665A1">
            <w:pPr>
              <w:tabs>
                <w:tab w:val="left" w:pos="34"/>
                <w:tab w:val="right" w:pos="8505"/>
              </w:tabs>
              <w:spacing w:before="144" w:after="144"/>
              <w:rPr>
                <w:rFonts w:cs="Arial"/>
                <w:b/>
                <w:szCs w:val="20"/>
              </w:rPr>
            </w:pPr>
            <w:r w:rsidRPr="00735484">
              <w:rPr>
                <w:rFonts w:cs="Arial"/>
                <w:b/>
                <w:szCs w:val="20"/>
              </w:rPr>
              <w:t>Betreft paragraaf/ artikel</w:t>
            </w:r>
          </w:p>
        </w:tc>
        <w:tc>
          <w:tcPr>
            <w:tcW w:w="1275" w:type="dxa"/>
          </w:tcPr>
          <w:p w14:paraId="6330EC01" w14:textId="77777777" w:rsidR="00CC0583" w:rsidRPr="00735484" w:rsidRDefault="00CC0583" w:rsidP="009665A1">
            <w:pPr>
              <w:tabs>
                <w:tab w:val="left" w:pos="33"/>
                <w:tab w:val="right" w:pos="8505"/>
              </w:tabs>
              <w:spacing w:before="144" w:after="144"/>
              <w:ind w:left="33" w:hanging="33"/>
              <w:rPr>
                <w:rFonts w:cs="Arial"/>
                <w:b/>
                <w:szCs w:val="20"/>
              </w:rPr>
            </w:pPr>
            <w:r w:rsidRPr="00735484">
              <w:rPr>
                <w:rFonts w:cs="Arial"/>
                <w:b/>
                <w:szCs w:val="20"/>
              </w:rPr>
              <w:t>Betreft pagina</w:t>
            </w:r>
            <w:r w:rsidRPr="00735484">
              <w:rPr>
                <w:rFonts w:cs="Arial"/>
                <w:b/>
                <w:szCs w:val="20"/>
              </w:rPr>
              <w:softHyphen/>
              <w:t>nummer</w:t>
            </w:r>
          </w:p>
        </w:tc>
        <w:tc>
          <w:tcPr>
            <w:tcW w:w="4111" w:type="dxa"/>
          </w:tcPr>
          <w:p w14:paraId="66DABEBF"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Vraag van Gegadigde</w:t>
            </w:r>
          </w:p>
        </w:tc>
      </w:tr>
      <w:tr w:rsidR="00CC0583" w:rsidRPr="00735484" w14:paraId="36AE584C" w14:textId="77777777" w:rsidTr="00F33706">
        <w:tc>
          <w:tcPr>
            <w:tcW w:w="820" w:type="dxa"/>
          </w:tcPr>
          <w:p w14:paraId="28AAC5FC"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1</w:t>
            </w:r>
          </w:p>
        </w:tc>
        <w:tc>
          <w:tcPr>
            <w:tcW w:w="1510" w:type="dxa"/>
          </w:tcPr>
          <w:p w14:paraId="3A7A2F96"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7C805B90"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6345ADDA"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032B7EDB"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53B7CDE5" w14:textId="77777777" w:rsidTr="00F33706">
        <w:tc>
          <w:tcPr>
            <w:tcW w:w="820" w:type="dxa"/>
          </w:tcPr>
          <w:p w14:paraId="597E330D"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2</w:t>
            </w:r>
          </w:p>
        </w:tc>
        <w:tc>
          <w:tcPr>
            <w:tcW w:w="1510" w:type="dxa"/>
          </w:tcPr>
          <w:p w14:paraId="59796997"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21D4A6F7"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761614CA"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48287907"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4259F904" w14:textId="77777777" w:rsidTr="00F33706">
        <w:tc>
          <w:tcPr>
            <w:tcW w:w="820" w:type="dxa"/>
          </w:tcPr>
          <w:p w14:paraId="4D62A78D"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3</w:t>
            </w:r>
          </w:p>
        </w:tc>
        <w:tc>
          <w:tcPr>
            <w:tcW w:w="1510" w:type="dxa"/>
          </w:tcPr>
          <w:p w14:paraId="5CC2B280"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3446B004"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16DB694A"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7A62FB92"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694C9166" w14:textId="77777777" w:rsidTr="00F33706">
        <w:tc>
          <w:tcPr>
            <w:tcW w:w="820" w:type="dxa"/>
          </w:tcPr>
          <w:p w14:paraId="10B2D45D"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4</w:t>
            </w:r>
          </w:p>
        </w:tc>
        <w:tc>
          <w:tcPr>
            <w:tcW w:w="1510" w:type="dxa"/>
          </w:tcPr>
          <w:p w14:paraId="3789B952"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399747D8"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7BAC0720"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119A58C7"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6513E8D2" w14:textId="77777777" w:rsidTr="00F33706">
        <w:tc>
          <w:tcPr>
            <w:tcW w:w="820" w:type="dxa"/>
          </w:tcPr>
          <w:p w14:paraId="3972DE5B"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5</w:t>
            </w:r>
          </w:p>
        </w:tc>
        <w:tc>
          <w:tcPr>
            <w:tcW w:w="1510" w:type="dxa"/>
          </w:tcPr>
          <w:p w14:paraId="06C91CE8"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6C66AD92"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3A1DAA35"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1F1789F3"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3ED6C99B" w14:textId="77777777" w:rsidTr="00F33706">
        <w:tc>
          <w:tcPr>
            <w:tcW w:w="820" w:type="dxa"/>
          </w:tcPr>
          <w:p w14:paraId="47D7AD4F"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6</w:t>
            </w:r>
          </w:p>
        </w:tc>
        <w:tc>
          <w:tcPr>
            <w:tcW w:w="1510" w:type="dxa"/>
          </w:tcPr>
          <w:p w14:paraId="3820948E"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54EFD1CB"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0F503A28"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13D3C91B"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16FB8E16" w14:textId="77777777" w:rsidTr="00F33706">
        <w:tc>
          <w:tcPr>
            <w:tcW w:w="820" w:type="dxa"/>
          </w:tcPr>
          <w:p w14:paraId="51010D02"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7</w:t>
            </w:r>
          </w:p>
        </w:tc>
        <w:tc>
          <w:tcPr>
            <w:tcW w:w="1510" w:type="dxa"/>
          </w:tcPr>
          <w:p w14:paraId="305CED6E"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Pr>
          <w:p w14:paraId="780D576B"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Pr>
          <w:p w14:paraId="32DFA87F"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Pr>
          <w:p w14:paraId="494FD718"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2A444C4B" w14:textId="77777777" w:rsidTr="00F33706">
        <w:tc>
          <w:tcPr>
            <w:tcW w:w="820" w:type="dxa"/>
            <w:tcBorders>
              <w:bottom w:val="single" w:sz="4" w:space="0" w:color="auto"/>
            </w:tcBorders>
          </w:tcPr>
          <w:p w14:paraId="4B8697B7"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8</w:t>
            </w:r>
          </w:p>
        </w:tc>
        <w:tc>
          <w:tcPr>
            <w:tcW w:w="1510" w:type="dxa"/>
            <w:tcBorders>
              <w:bottom w:val="single" w:sz="4" w:space="0" w:color="auto"/>
            </w:tcBorders>
          </w:tcPr>
          <w:p w14:paraId="05772A64"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Borders>
              <w:bottom w:val="single" w:sz="4" w:space="0" w:color="auto"/>
            </w:tcBorders>
          </w:tcPr>
          <w:p w14:paraId="47A1E8D0"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Borders>
              <w:bottom w:val="single" w:sz="4" w:space="0" w:color="auto"/>
            </w:tcBorders>
          </w:tcPr>
          <w:p w14:paraId="296D4D07"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Borders>
              <w:bottom w:val="single" w:sz="4" w:space="0" w:color="auto"/>
            </w:tcBorders>
          </w:tcPr>
          <w:p w14:paraId="6130DABC"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1D15DD37" w14:textId="77777777" w:rsidTr="00F33706">
        <w:tc>
          <w:tcPr>
            <w:tcW w:w="820" w:type="dxa"/>
            <w:tcBorders>
              <w:top w:val="single" w:sz="4" w:space="0" w:color="auto"/>
              <w:left w:val="single" w:sz="4" w:space="0" w:color="auto"/>
              <w:bottom w:val="single" w:sz="4" w:space="0" w:color="auto"/>
              <w:right w:val="single" w:sz="4" w:space="0" w:color="auto"/>
            </w:tcBorders>
          </w:tcPr>
          <w:p w14:paraId="192FA59A"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9</w:t>
            </w:r>
          </w:p>
        </w:tc>
        <w:tc>
          <w:tcPr>
            <w:tcW w:w="1510" w:type="dxa"/>
            <w:tcBorders>
              <w:top w:val="single" w:sz="4" w:space="0" w:color="auto"/>
              <w:left w:val="single" w:sz="4" w:space="0" w:color="auto"/>
              <w:bottom w:val="single" w:sz="4" w:space="0" w:color="auto"/>
              <w:right w:val="single" w:sz="4" w:space="0" w:color="auto"/>
            </w:tcBorders>
          </w:tcPr>
          <w:p w14:paraId="53F0BBF1"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Borders>
              <w:top w:val="single" w:sz="4" w:space="0" w:color="auto"/>
              <w:left w:val="single" w:sz="4" w:space="0" w:color="auto"/>
              <w:bottom w:val="single" w:sz="4" w:space="0" w:color="auto"/>
              <w:right w:val="single" w:sz="4" w:space="0" w:color="auto"/>
            </w:tcBorders>
          </w:tcPr>
          <w:p w14:paraId="5566F2D4"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Borders>
              <w:top w:val="single" w:sz="4" w:space="0" w:color="auto"/>
              <w:left w:val="single" w:sz="4" w:space="0" w:color="auto"/>
              <w:bottom w:val="single" w:sz="4" w:space="0" w:color="auto"/>
              <w:right w:val="single" w:sz="4" w:space="0" w:color="auto"/>
            </w:tcBorders>
          </w:tcPr>
          <w:p w14:paraId="697E8688"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Borders>
              <w:top w:val="single" w:sz="4" w:space="0" w:color="auto"/>
              <w:left w:val="single" w:sz="4" w:space="0" w:color="auto"/>
              <w:bottom w:val="single" w:sz="4" w:space="0" w:color="auto"/>
              <w:right w:val="single" w:sz="4" w:space="0" w:color="auto"/>
            </w:tcBorders>
          </w:tcPr>
          <w:p w14:paraId="35FBEF3E" w14:textId="77777777" w:rsidR="00CC0583" w:rsidRPr="00735484" w:rsidRDefault="00CC0583" w:rsidP="001C18D7">
            <w:pPr>
              <w:tabs>
                <w:tab w:val="left" w:pos="227"/>
                <w:tab w:val="right" w:pos="8505"/>
              </w:tabs>
              <w:spacing w:before="144" w:after="144"/>
              <w:ind w:left="227" w:hanging="227"/>
              <w:rPr>
                <w:rFonts w:cs="Arial"/>
                <w:b/>
                <w:szCs w:val="20"/>
              </w:rPr>
            </w:pPr>
          </w:p>
        </w:tc>
      </w:tr>
      <w:tr w:rsidR="00CC0583" w:rsidRPr="00735484" w14:paraId="1E413477" w14:textId="77777777" w:rsidTr="00F33706">
        <w:tc>
          <w:tcPr>
            <w:tcW w:w="820" w:type="dxa"/>
            <w:tcBorders>
              <w:top w:val="single" w:sz="4" w:space="0" w:color="auto"/>
              <w:left w:val="single" w:sz="4" w:space="0" w:color="auto"/>
              <w:bottom w:val="single" w:sz="4" w:space="0" w:color="auto"/>
              <w:right w:val="single" w:sz="4" w:space="0" w:color="auto"/>
            </w:tcBorders>
          </w:tcPr>
          <w:p w14:paraId="6AD44997" w14:textId="77777777" w:rsidR="00CC0583" w:rsidRPr="00735484" w:rsidRDefault="00CC0583" w:rsidP="001C18D7">
            <w:pPr>
              <w:tabs>
                <w:tab w:val="left" w:pos="227"/>
                <w:tab w:val="right" w:pos="8505"/>
              </w:tabs>
              <w:spacing w:before="144" w:after="144"/>
              <w:ind w:left="227" w:hanging="227"/>
              <w:rPr>
                <w:rFonts w:cs="Arial"/>
                <w:b/>
                <w:szCs w:val="20"/>
              </w:rPr>
            </w:pPr>
            <w:r w:rsidRPr="00735484">
              <w:rPr>
                <w:rFonts w:cs="Arial"/>
                <w:b/>
                <w:szCs w:val="20"/>
              </w:rPr>
              <w:t>…</w:t>
            </w:r>
          </w:p>
        </w:tc>
        <w:tc>
          <w:tcPr>
            <w:tcW w:w="1510" w:type="dxa"/>
            <w:tcBorders>
              <w:top w:val="single" w:sz="4" w:space="0" w:color="auto"/>
              <w:left w:val="single" w:sz="4" w:space="0" w:color="auto"/>
              <w:bottom w:val="single" w:sz="4" w:space="0" w:color="auto"/>
              <w:right w:val="single" w:sz="4" w:space="0" w:color="auto"/>
            </w:tcBorders>
          </w:tcPr>
          <w:p w14:paraId="6D18120D"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418" w:type="dxa"/>
            <w:tcBorders>
              <w:top w:val="single" w:sz="4" w:space="0" w:color="auto"/>
              <w:left w:val="single" w:sz="4" w:space="0" w:color="auto"/>
              <w:bottom w:val="single" w:sz="4" w:space="0" w:color="auto"/>
              <w:right w:val="single" w:sz="4" w:space="0" w:color="auto"/>
            </w:tcBorders>
          </w:tcPr>
          <w:p w14:paraId="4F7961A7" w14:textId="77777777" w:rsidR="00CC0583" w:rsidRPr="00735484" w:rsidRDefault="00CC0583" w:rsidP="001C18D7">
            <w:pPr>
              <w:tabs>
                <w:tab w:val="left" w:pos="227"/>
                <w:tab w:val="right" w:pos="8505"/>
              </w:tabs>
              <w:spacing w:before="144" w:after="144"/>
              <w:ind w:left="227" w:hanging="227"/>
              <w:rPr>
                <w:rFonts w:cs="Arial"/>
                <w:b/>
                <w:szCs w:val="20"/>
              </w:rPr>
            </w:pPr>
          </w:p>
        </w:tc>
        <w:tc>
          <w:tcPr>
            <w:tcW w:w="1275" w:type="dxa"/>
            <w:tcBorders>
              <w:top w:val="single" w:sz="4" w:space="0" w:color="auto"/>
              <w:left w:val="single" w:sz="4" w:space="0" w:color="auto"/>
              <w:bottom w:val="single" w:sz="4" w:space="0" w:color="auto"/>
              <w:right w:val="single" w:sz="4" w:space="0" w:color="auto"/>
            </w:tcBorders>
          </w:tcPr>
          <w:p w14:paraId="7EA410EA" w14:textId="77777777" w:rsidR="00CC0583" w:rsidRPr="00735484" w:rsidRDefault="00CC0583" w:rsidP="001C18D7">
            <w:pPr>
              <w:tabs>
                <w:tab w:val="left" w:pos="227"/>
                <w:tab w:val="right" w:pos="8505"/>
              </w:tabs>
              <w:spacing w:before="144" w:after="144"/>
              <w:ind w:left="227" w:hanging="227"/>
              <w:rPr>
                <w:rFonts w:cs="Arial"/>
                <w:b/>
                <w:szCs w:val="20"/>
              </w:rPr>
            </w:pPr>
          </w:p>
        </w:tc>
        <w:tc>
          <w:tcPr>
            <w:tcW w:w="4111" w:type="dxa"/>
            <w:tcBorders>
              <w:top w:val="single" w:sz="4" w:space="0" w:color="auto"/>
              <w:left w:val="single" w:sz="4" w:space="0" w:color="auto"/>
              <w:bottom w:val="single" w:sz="4" w:space="0" w:color="auto"/>
              <w:right w:val="single" w:sz="4" w:space="0" w:color="auto"/>
            </w:tcBorders>
          </w:tcPr>
          <w:p w14:paraId="7729EB9F" w14:textId="77777777" w:rsidR="00CC0583" w:rsidRPr="00735484" w:rsidRDefault="00CC0583" w:rsidP="001C18D7">
            <w:pPr>
              <w:tabs>
                <w:tab w:val="left" w:pos="227"/>
                <w:tab w:val="right" w:pos="8505"/>
              </w:tabs>
              <w:spacing w:before="144" w:after="144"/>
              <w:ind w:left="227" w:hanging="227"/>
              <w:rPr>
                <w:rFonts w:cs="Arial"/>
                <w:b/>
                <w:szCs w:val="20"/>
              </w:rPr>
            </w:pPr>
          </w:p>
        </w:tc>
      </w:tr>
    </w:tbl>
    <w:p w14:paraId="46867CE4" w14:textId="77777777" w:rsidR="00CC0583" w:rsidRPr="00735484" w:rsidRDefault="00CC0583" w:rsidP="00CC0583">
      <w:pPr>
        <w:pStyle w:val="Plattetekst"/>
        <w:spacing w:after="144"/>
        <w:rPr>
          <w:rFonts w:ascii="Arial" w:hAnsi="Arial" w:cs="Arial"/>
          <w:sz w:val="20"/>
        </w:rPr>
      </w:pPr>
    </w:p>
    <w:p w14:paraId="3072117E" w14:textId="77777777" w:rsidR="00CC0583" w:rsidRPr="00735484" w:rsidRDefault="00CC0583" w:rsidP="00CC0583">
      <w:pPr>
        <w:ind w:firstLine="708"/>
        <w:rPr>
          <w:rFonts w:ascii="Calibri" w:hAnsi="Calibri" w:cs="Calibri"/>
          <w:b/>
          <w:sz w:val="22"/>
          <w:szCs w:val="22"/>
        </w:rPr>
      </w:pPr>
    </w:p>
    <w:p w14:paraId="2315E05F" w14:textId="77777777" w:rsidR="00CC0583" w:rsidRPr="00735484" w:rsidRDefault="00CC0583" w:rsidP="001C18D7"/>
    <w:p w14:paraId="194D6EEF" w14:textId="77777777" w:rsidR="00CC0583" w:rsidRPr="00735484" w:rsidRDefault="00CC0583" w:rsidP="001C18D7"/>
    <w:p w14:paraId="4AA5992C" w14:textId="77777777" w:rsidR="00CC0583" w:rsidRPr="00735484" w:rsidRDefault="00CC0583" w:rsidP="001C18D7"/>
    <w:p w14:paraId="4DF1F85D" w14:textId="77777777" w:rsidR="002C642F" w:rsidRPr="00735484" w:rsidRDefault="002C642F" w:rsidP="002C642F"/>
    <w:p w14:paraId="56D1D748" w14:textId="77777777" w:rsidR="002C642F" w:rsidRPr="00735484" w:rsidRDefault="002C642F" w:rsidP="002C642F"/>
    <w:p w14:paraId="4B3CDAA5" w14:textId="77777777" w:rsidR="002C642F" w:rsidRPr="00735484" w:rsidRDefault="002C642F" w:rsidP="002C642F"/>
    <w:p w14:paraId="789CBE96" w14:textId="77777777" w:rsidR="00CC0583" w:rsidRPr="00735484" w:rsidRDefault="00891A9B" w:rsidP="00937418">
      <w:pPr>
        <w:pStyle w:val="Kop2"/>
        <w:sectPr w:rsidR="00CC0583" w:rsidRPr="00735484" w:rsidSect="00DB2F7C">
          <w:headerReference w:type="default" r:id="rId27"/>
          <w:pgSz w:w="11906" w:h="16838"/>
          <w:pgMar w:top="1104" w:right="1417" w:bottom="1417" w:left="1417" w:header="426" w:footer="709" w:gutter="0"/>
          <w:pgNumType w:start="1"/>
          <w:cols w:space="708"/>
          <w:formProt w:val="0"/>
          <w:docGrid w:linePitch="360"/>
        </w:sectPr>
      </w:pPr>
      <w:r w:rsidRPr="00735484">
        <w:br w:type="page"/>
      </w:r>
    </w:p>
    <w:p w14:paraId="304867BF" w14:textId="77777777" w:rsidR="00CC0583" w:rsidRPr="00735484" w:rsidRDefault="00CC0583" w:rsidP="001C18D7"/>
    <w:p w14:paraId="64C0C98D" w14:textId="77777777" w:rsidR="00CC0583" w:rsidRPr="00735484" w:rsidRDefault="00CC0583" w:rsidP="001C18D7"/>
    <w:p w14:paraId="530104C8" w14:textId="77777777" w:rsidR="00CC0583" w:rsidRPr="00735484" w:rsidRDefault="00CC0583" w:rsidP="001C18D7"/>
    <w:p w14:paraId="69214F56" w14:textId="77777777" w:rsidR="00CC0583" w:rsidRPr="00735484" w:rsidRDefault="00CC0583" w:rsidP="001C18D7"/>
    <w:p w14:paraId="3DED788C" w14:textId="77777777" w:rsidR="00CC0583" w:rsidRPr="00735484" w:rsidRDefault="00CC0583" w:rsidP="001C18D7"/>
    <w:p w14:paraId="5A3678B0" w14:textId="77777777" w:rsidR="00CC0583" w:rsidRPr="00735484" w:rsidRDefault="00CC0583" w:rsidP="001C18D7"/>
    <w:p w14:paraId="76C0CC01" w14:textId="77777777" w:rsidR="00CC0583" w:rsidRPr="00735484" w:rsidRDefault="00CC0583" w:rsidP="001C18D7"/>
    <w:p w14:paraId="5D5F3AEC" w14:textId="77777777" w:rsidR="00CC0583" w:rsidRPr="00735484" w:rsidRDefault="00CC0583" w:rsidP="001C18D7"/>
    <w:p w14:paraId="2964539E" w14:textId="77777777" w:rsidR="00CC0583" w:rsidRPr="00735484" w:rsidRDefault="00CC0583" w:rsidP="001C18D7"/>
    <w:p w14:paraId="08E88CC0" w14:textId="77777777" w:rsidR="00CC0583" w:rsidRPr="00735484" w:rsidRDefault="00CC0583" w:rsidP="001C18D7"/>
    <w:p w14:paraId="5C6C45A4" w14:textId="77777777" w:rsidR="00CC0583" w:rsidRPr="00735484" w:rsidRDefault="00CC0583" w:rsidP="001C18D7"/>
    <w:p w14:paraId="40B87EA4" w14:textId="77777777" w:rsidR="00CC0583" w:rsidRPr="00735484" w:rsidRDefault="00CC0583" w:rsidP="001C18D7"/>
    <w:p w14:paraId="00DF4029" w14:textId="77777777" w:rsidR="00CC0583" w:rsidRPr="00735484" w:rsidRDefault="00CC0583" w:rsidP="001C18D7"/>
    <w:tbl>
      <w:tblPr>
        <w:tblW w:w="0" w:type="auto"/>
        <w:tblInd w:w="1985" w:type="dxa"/>
        <w:tblLook w:val="01E0" w:firstRow="1" w:lastRow="1" w:firstColumn="1" w:lastColumn="1" w:noHBand="0" w:noVBand="0"/>
      </w:tblPr>
      <w:tblGrid>
        <w:gridCol w:w="5670"/>
      </w:tblGrid>
      <w:tr w:rsidR="00CC0583" w:rsidRPr="00735484" w14:paraId="7CA13C4C" w14:textId="77777777" w:rsidTr="001C18D7">
        <w:tc>
          <w:tcPr>
            <w:tcW w:w="5670" w:type="dxa"/>
            <w:tcBorders>
              <w:top w:val="nil"/>
              <w:left w:val="nil"/>
              <w:bottom w:val="nil"/>
              <w:right w:val="nil"/>
            </w:tcBorders>
          </w:tcPr>
          <w:p w14:paraId="0FAD0B90" w14:textId="77777777" w:rsidR="00CC0583" w:rsidRPr="00735484" w:rsidRDefault="00CC0583" w:rsidP="001C18D7">
            <w:pPr>
              <w:pStyle w:val="Bijlage"/>
              <w:tabs>
                <w:tab w:val="clear" w:pos="1559"/>
                <w:tab w:val="num" w:pos="284"/>
              </w:tabs>
              <w:ind w:left="1389" w:hanging="1389"/>
              <w:rPr>
                <w:lang w:eastAsia="en-US"/>
              </w:rPr>
            </w:pPr>
            <w:bookmarkStart w:id="57" w:name="TitelTussenpagia"/>
            <w:bookmarkStart w:id="58" w:name="TitelTussenpagina"/>
            <w:bookmarkStart w:id="59" w:name="_Toc418000362"/>
            <w:bookmarkEnd w:id="57"/>
            <w:bookmarkEnd w:id="58"/>
            <w:r w:rsidRPr="00735484">
              <w:rPr>
                <w:lang w:eastAsia="en-US"/>
              </w:rPr>
              <w:t>Bijlagen betrekking hebbende op de inschrijving</w:t>
            </w:r>
            <w:bookmarkEnd w:id="59"/>
          </w:p>
        </w:tc>
      </w:tr>
    </w:tbl>
    <w:p w14:paraId="509322A9" w14:textId="77777777" w:rsidR="00CC0583" w:rsidRPr="00735484" w:rsidRDefault="00CC0583" w:rsidP="001C18D7"/>
    <w:p w14:paraId="37A596F8" w14:textId="77777777" w:rsidR="00CC0583" w:rsidRPr="00735484" w:rsidRDefault="00CC0583" w:rsidP="001C18D7">
      <w:pPr>
        <w:sectPr w:rsidR="00CC0583" w:rsidRPr="00735484" w:rsidSect="00DB2F7C">
          <w:headerReference w:type="default" r:id="rId28"/>
          <w:pgSz w:w="11906" w:h="16838"/>
          <w:pgMar w:top="851" w:right="1417" w:bottom="1417" w:left="1417" w:header="284" w:footer="709" w:gutter="0"/>
          <w:pgNumType w:start="1"/>
          <w:cols w:space="708"/>
          <w:formProt w:val="0"/>
          <w:docGrid w:linePitch="360"/>
        </w:sectPr>
      </w:pPr>
    </w:p>
    <w:p w14:paraId="669D7F4F" w14:textId="2EAC97CC" w:rsidR="00CC0583" w:rsidRPr="00735484" w:rsidRDefault="00F33706" w:rsidP="00CC0583">
      <w:pPr>
        <w:rPr>
          <w:rFonts w:cs="Arial"/>
          <w:b/>
          <w:szCs w:val="20"/>
        </w:rPr>
      </w:pPr>
      <w:r w:rsidRPr="00735484">
        <w:rPr>
          <w:rFonts w:cs="Arial"/>
          <w:b/>
          <w:szCs w:val="20"/>
        </w:rPr>
        <w:lastRenderedPageBreak/>
        <w:t>Bijlage III</w:t>
      </w:r>
      <w:r w:rsidR="00CC0583" w:rsidRPr="00735484">
        <w:rPr>
          <w:rFonts w:cs="Arial"/>
          <w:b/>
          <w:szCs w:val="20"/>
        </w:rPr>
        <w:t xml:space="preserve">A: </w:t>
      </w:r>
      <w:r w:rsidR="006E509F">
        <w:rPr>
          <w:rFonts w:cs="Arial"/>
          <w:b/>
          <w:szCs w:val="20"/>
        </w:rPr>
        <w:t>Uniform Europees aanbestedingsdocument</w:t>
      </w:r>
    </w:p>
    <w:p w14:paraId="4329E406" w14:textId="77777777" w:rsidR="003423E3" w:rsidRPr="00735484" w:rsidRDefault="003423E3" w:rsidP="00CC0583">
      <w:pPr>
        <w:rPr>
          <w:rFonts w:cs="Arial"/>
          <w:b/>
          <w:szCs w:val="20"/>
        </w:rPr>
      </w:pPr>
    </w:p>
    <w:p w14:paraId="391D8A5B" w14:textId="77777777" w:rsidR="00CC0583" w:rsidRPr="00735484" w:rsidRDefault="00CC0583" w:rsidP="00CC0583">
      <w:pPr>
        <w:rPr>
          <w:rFonts w:cs="Arial"/>
          <w:szCs w:val="20"/>
        </w:rPr>
      </w:pPr>
      <w:r w:rsidRPr="00735484">
        <w:rPr>
          <w:rFonts w:cs="Arial"/>
          <w:b/>
          <w:szCs w:val="20"/>
        </w:rPr>
        <w:t>*Dit bestand is separaat digitaal bijgevoegd</w:t>
      </w:r>
    </w:p>
    <w:p w14:paraId="3D51862C" w14:textId="77777777" w:rsidR="00CC0583" w:rsidRPr="00735484" w:rsidRDefault="00CC0583" w:rsidP="00CC0583">
      <w:pPr>
        <w:rPr>
          <w:rFonts w:ascii="Calibri" w:hAnsi="Calibri" w:cs="Calibri"/>
          <w:sz w:val="22"/>
          <w:szCs w:val="22"/>
        </w:rPr>
      </w:pPr>
    </w:p>
    <w:p w14:paraId="7B9519E7" w14:textId="77777777" w:rsidR="00CC0583" w:rsidRPr="00735484" w:rsidRDefault="00CC0583" w:rsidP="00CC0583">
      <w:pPr>
        <w:rPr>
          <w:rFonts w:ascii="Calibri" w:hAnsi="Calibri" w:cs="Calibri"/>
          <w:b/>
          <w:sz w:val="22"/>
          <w:szCs w:val="22"/>
        </w:rPr>
      </w:pPr>
    </w:p>
    <w:p w14:paraId="220F9D8B" w14:textId="77777777" w:rsidR="00CC0583" w:rsidRPr="00735484" w:rsidRDefault="00CC0583" w:rsidP="00CC0583">
      <w:pPr>
        <w:rPr>
          <w:rFonts w:ascii="Calibri" w:hAnsi="Calibri" w:cs="Calibri"/>
          <w:b/>
          <w:sz w:val="22"/>
          <w:szCs w:val="22"/>
        </w:rPr>
      </w:pPr>
    </w:p>
    <w:p w14:paraId="4C1BA341" w14:textId="77777777" w:rsidR="00CC0583" w:rsidRPr="00735484" w:rsidRDefault="00CC0583" w:rsidP="00CC0583">
      <w:pPr>
        <w:rPr>
          <w:rFonts w:ascii="Calibri" w:hAnsi="Calibri" w:cs="Calibri"/>
          <w:b/>
          <w:sz w:val="22"/>
          <w:szCs w:val="22"/>
        </w:rPr>
      </w:pPr>
    </w:p>
    <w:p w14:paraId="5B52D292" w14:textId="77777777" w:rsidR="00CC0583" w:rsidRPr="00735484" w:rsidRDefault="00CC0583" w:rsidP="00CC0583">
      <w:pPr>
        <w:rPr>
          <w:rFonts w:ascii="Calibri" w:hAnsi="Calibri" w:cs="Calibri"/>
          <w:b/>
          <w:sz w:val="22"/>
          <w:szCs w:val="22"/>
        </w:rPr>
      </w:pPr>
      <w:r w:rsidRPr="00735484">
        <w:rPr>
          <w:rFonts w:ascii="Calibri" w:hAnsi="Calibri" w:cs="Calibri"/>
          <w:b/>
          <w:sz w:val="22"/>
          <w:szCs w:val="22"/>
        </w:rPr>
        <w:t xml:space="preserve"> </w:t>
      </w:r>
    </w:p>
    <w:p w14:paraId="136522B4" w14:textId="77777777" w:rsidR="003423E3" w:rsidRPr="00735484" w:rsidRDefault="00CC0583" w:rsidP="00CC0583">
      <w:pPr>
        <w:rPr>
          <w:rFonts w:cs="Arial"/>
          <w:b/>
          <w:szCs w:val="20"/>
        </w:rPr>
      </w:pPr>
      <w:r w:rsidRPr="00735484">
        <w:rPr>
          <w:rFonts w:ascii="Calibri" w:hAnsi="Calibri" w:cs="Calibri"/>
          <w:b/>
          <w:sz w:val="22"/>
          <w:szCs w:val="22"/>
        </w:rPr>
        <w:br w:type="page"/>
      </w:r>
      <w:r w:rsidR="00F33706" w:rsidRPr="00735484">
        <w:rPr>
          <w:rFonts w:cs="Arial"/>
          <w:b/>
          <w:szCs w:val="20"/>
        </w:rPr>
        <w:lastRenderedPageBreak/>
        <w:t>Bijlage III</w:t>
      </w:r>
      <w:r w:rsidR="00713AB3">
        <w:rPr>
          <w:rFonts w:cs="Arial"/>
          <w:b/>
          <w:szCs w:val="20"/>
        </w:rPr>
        <w:t xml:space="preserve"> </w:t>
      </w:r>
      <w:r w:rsidRPr="00735484">
        <w:rPr>
          <w:rFonts w:cs="Arial"/>
          <w:b/>
          <w:szCs w:val="20"/>
        </w:rPr>
        <w:t xml:space="preserve">B1: Verklaring aansprakelijkheid </w:t>
      </w:r>
    </w:p>
    <w:p w14:paraId="29F109F1" w14:textId="77777777" w:rsidR="00CC0583" w:rsidRPr="00735484" w:rsidRDefault="00CC0583" w:rsidP="00CC0583">
      <w:pPr>
        <w:spacing w:line="288" w:lineRule="auto"/>
        <w:jc w:val="center"/>
        <w:rPr>
          <w:rFonts w:cs="Arial"/>
          <w:b/>
          <w:szCs w:val="20"/>
        </w:rPr>
      </w:pPr>
    </w:p>
    <w:tbl>
      <w:tblPr>
        <w:tblW w:w="8506" w:type="dxa"/>
        <w:tblInd w:w="108" w:type="dxa"/>
        <w:tblLook w:val="01E0" w:firstRow="1" w:lastRow="1" w:firstColumn="1" w:lastColumn="1" w:noHBand="0" w:noVBand="0"/>
      </w:tblPr>
      <w:tblGrid>
        <w:gridCol w:w="592"/>
        <w:gridCol w:w="3338"/>
        <w:gridCol w:w="4576"/>
      </w:tblGrid>
      <w:tr w:rsidR="00CC0583" w:rsidRPr="00735484" w14:paraId="550DCCB2" w14:textId="77777777" w:rsidTr="001C18D7">
        <w:trPr>
          <w:trHeight w:val="609"/>
        </w:trPr>
        <w:tc>
          <w:tcPr>
            <w:tcW w:w="8506" w:type="dxa"/>
            <w:gridSpan w:val="3"/>
            <w:tcBorders>
              <w:top w:val="single" w:sz="4" w:space="0" w:color="auto"/>
              <w:left w:val="single" w:sz="4" w:space="0" w:color="auto"/>
              <w:bottom w:val="nil"/>
              <w:right w:val="single" w:sz="4" w:space="0" w:color="auto"/>
            </w:tcBorders>
          </w:tcPr>
          <w:p w14:paraId="1F171F05" w14:textId="77777777" w:rsidR="00CC0583" w:rsidRPr="00735484" w:rsidRDefault="00CC0583" w:rsidP="001C18D7">
            <w:pPr>
              <w:rPr>
                <w:rFonts w:cs="Arial"/>
                <w:szCs w:val="20"/>
              </w:rPr>
            </w:pPr>
          </w:p>
        </w:tc>
      </w:tr>
      <w:tr w:rsidR="00CC0583" w:rsidRPr="00735484" w14:paraId="4999DA43" w14:textId="77777777" w:rsidTr="001C18D7">
        <w:trPr>
          <w:trHeight w:val="609"/>
        </w:trPr>
        <w:tc>
          <w:tcPr>
            <w:tcW w:w="8506" w:type="dxa"/>
            <w:gridSpan w:val="3"/>
            <w:tcBorders>
              <w:top w:val="nil"/>
              <w:left w:val="single" w:sz="4" w:space="0" w:color="auto"/>
              <w:bottom w:val="nil"/>
              <w:right w:val="single" w:sz="4" w:space="0" w:color="auto"/>
            </w:tcBorders>
          </w:tcPr>
          <w:p w14:paraId="0D72A641" w14:textId="77777777" w:rsidR="00CC0583" w:rsidRPr="00735484" w:rsidRDefault="00CC0583" w:rsidP="001C18D7">
            <w:pPr>
              <w:jc w:val="center"/>
              <w:rPr>
                <w:rFonts w:cs="Arial"/>
                <w:b/>
                <w:szCs w:val="20"/>
              </w:rPr>
            </w:pPr>
            <w:r w:rsidRPr="00735484">
              <w:rPr>
                <w:rFonts w:cs="Arial"/>
                <w:b/>
                <w:szCs w:val="20"/>
              </w:rPr>
              <w:t xml:space="preserve">Verklaring hoofdelijke aansprakelijkheid </w:t>
            </w:r>
          </w:p>
          <w:p w14:paraId="0260BA13" w14:textId="2322B54D" w:rsidR="00CC0583" w:rsidRPr="00735484" w:rsidRDefault="00CC0583" w:rsidP="001C18D7">
            <w:pPr>
              <w:jc w:val="center"/>
              <w:rPr>
                <w:rFonts w:cs="Arial"/>
                <w:b/>
                <w:szCs w:val="20"/>
              </w:rPr>
            </w:pPr>
            <w:r w:rsidRPr="00735484">
              <w:rPr>
                <w:rFonts w:cs="Arial"/>
                <w:b/>
                <w:szCs w:val="20"/>
              </w:rPr>
              <w:t>(</w:t>
            </w:r>
            <w:r w:rsidR="00EF7577" w:rsidRPr="00735484">
              <w:rPr>
                <w:rFonts w:cs="Arial"/>
                <w:b/>
                <w:szCs w:val="20"/>
              </w:rPr>
              <w:t>Voor</w:t>
            </w:r>
            <w:r w:rsidRPr="00735484">
              <w:rPr>
                <w:rFonts w:cs="Arial"/>
                <w:b/>
                <w:szCs w:val="20"/>
              </w:rPr>
              <w:t xml:space="preserve"> samenwerkingsverbanden = combinaties)</w:t>
            </w:r>
          </w:p>
          <w:p w14:paraId="53CF0FB1" w14:textId="77777777" w:rsidR="00CC0583" w:rsidRPr="00735484" w:rsidRDefault="00CC0583" w:rsidP="001C18D7">
            <w:pPr>
              <w:rPr>
                <w:rFonts w:cs="Arial"/>
                <w:szCs w:val="20"/>
              </w:rPr>
            </w:pPr>
          </w:p>
        </w:tc>
      </w:tr>
      <w:tr w:rsidR="00CC0583" w:rsidRPr="00735484" w14:paraId="21913B00" w14:textId="77777777" w:rsidTr="001C18D7">
        <w:trPr>
          <w:trHeight w:val="415"/>
        </w:trPr>
        <w:tc>
          <w:tcPr>
            <w:tcW w:w="8506" w:type="dxa"/>
            <w:gridSpan w:val="3"/>
            <w:tcBorders>
              <w:top w:val="nil"/>
              <w:left w:val="single" w:sz="4" w:space="0" w:color="auto"/>
              <w:bottom w:val="nil"/>
              <w:right w:val="single" w:sz="4" w:space="0" w:color="auto"/>
            </w:tcBorders>
          </w:tcPr>
          <w:p w14:paraId="2E570878" w14:textId="77777777" w:rsidR="00CC0583" w:rsidRPr="00735484" w:rsidRDefault="00CC0583" w:rsidP="001C18D7">
            <w:pPr>
              <w:tabs>
                <w:tab w:val="left" w:pos="1452"/>
              </w:tabs>
              <w:rPr>
                <w:rFonts w:cs="Arial"/>
                <w:szCs w:val="20"/>
              </w:rPr>
            </w:pPr>
          </w:p>
          <w:p w14:paraId="5BECAC0C" w14:textId="77777777" w:rsidR="00CC0583" w:rsidRPr="00735484" w:rsidRDefault="00CC0583" w:rsidP="001C18D7">
            <w:pPr>
              <w:tabs>
                <w:tab w:val="left" w:pos="1452"/>
                <w:tab w:val="right" w:leader="dot" w:pos="8789"/>
              </w:tabs>
              <w:rPr>
                <w:rFonts w:cs="Arial"/>
                <w:szCs w:val="20"/>
              </w:rPr>
            </w:pPr>
            <w:r w:rsidRPr="00735484">
              <w:rPr>
                <w:rFonts w:cs="Arial"/>
                <w:szCs w:val="20"/>
              </w:rPr>
              <w:t>Naam bedrijf</w:t>
            </w:r>
            <w:r w:rsidRPr="00735484">
              <w:rPr>
                <w:rFonts w:cs="Arial"/>
                <w:szCs w:val="20"/>
              </w:rPr>
              <w:tab/>
              <w:t xml:space="preserve">: </w:t>
            </w:r>
            <w:r w:rsidRPr="00735484">
              <w:rPr>
                <w:rFonts w:cs="Arial"/>
                <w:szCs w:val="20"/>
              </w:rPr>
              <w:tab/>
            </w:r>
          </w:p>
        </w:tc>
      </w:tr>
      <w:tr w:rsidR="00CC0583" w:rsidRPr="00735484" w14:paraId="386F71B6" w14:textId="77777777" w:rsidTr="001C18D7">
        <w:trPr>
          <w:trHeight w:val="393"/>
        </w:trPr>
        <w:tc>
          <w:tcPr>
            <w:tcW w:w="8506" w:type="dxa"/>
            <w:gridSpan w:val="3"/>
            <w:tcBorders>
              <w:top w:val="nil"/>
              <w:left w:val="single" w:sz="4" w:space="0" w:color="auto"/>
              <w:bottom w:val="nil"/>
              <w:right w:val="single" w:sz="4" w:space="0" w:color="auto"/>
            </w:tcBorders>
          </w:tcPr>
          <w:p w14:paraId="5B914564" w14:textId="77777777" w:rsidR="00CC0583" w:rsidRPr="00735484" w:rsidRDefault="00CC0583" w:rsidP="001C18D7">
            <w:pPr>
              <w:tabs>
                <w:tab w:val="left" w:pos="1452"/>
                <w:tab w:val="right" w:leader="dot" w:pos="8789"/>
              </w:tabs>
              <w:rPr>
                <w:rFonts w:cs="Arial"/>
                <w:szCs w:val="20"/>
              </w:rPr>
            </w:pPr>
          </w:p>
          <w:p w14:paraId="6F1FF7B9" w14:textId="77777777" w:rsidR="00CC0583" w:rsidRPr="00735484" w:rsidRDefault="00CC0583" w:rsidP="001C18D7">
            <w:pPr>
              <w:tabs>
                <w:tab w:val="left" w:pos="1452"/>
                <w:tab w:val="right" w:leader="dot" w:pos="8789"/>
              </w:tabs>
              <w:rPr>
                <w:rFonts w:cs="Arial"/>
                <w:szCs w:val="20"/>
              </w:rPr>
            </w:pPr>
            <w:r w:rsidRPr="00735484">
              <w:rPr>
                <w:rFonts w:cs="Arial"/>
                <w:szCs w:val="20"/>
              </w:rPr>
              <w:t>Adres</w:t>
            </w:r>
            <w:r w:rsidRPr="00735484">
              <w:rPr>
                <w:rFonts w:cs="Arial"/>
                <w:szCs w:val="20"/>
              </w:rPr>
              <w:tab/>
              <w:t>:</w:t>
            </w:r>
            <w:r w:rsidRPr="00735484">
              <w:rPr>
                <w:rFonts w:cs="Arial"/>
                <w:szCs w:val="20"/>
              </w:rPr>
              <w:tab/>
            </w:r>
          </w:p>
        </w:tc>
      </w:tr>
      <w:tr w:rsidR="00CC0583" w:rsidRPr="00735484" w14:paraId="5962AC3E" w14:textId="77777777" w:rsidTr="001C18D7">
        <w:trPr>
          <w:trHeight w:val="500"/>
        </w:trPr>
        <w:tc>
          <w:tcPr>
            <w:tcW w:w="8506" w:type="dxa"/>
            <w:gridSpan w:val="3"/>
            <w:tcBorders>
              <w:top w:val="nil"/>
              <w:left w:val="single" w:sz="4" w:space="0" w:color="auto"/>
              <w:bottom w:val="nil"/>
              <w:right w:val="single" w:sz="4" w:space="0" w:color="auto"/>
            </w:tcBorders>
          </w:tcPr>
          <w:p w14:paraId="266A368D" w14:textId="77777777" w:rsidR="00CC0583" w:rsidRPr="00735484" w:rsidRDefault="00CC0583" w:rsidP="001C18D7">
            <w:pPr>
              <w:tabs>
                <w:tab w:val="left" w:pos="1452"/>
                <w:tab w:val="right" w:leader="dot" w:pos="8789"/>
              </w:tabs>
              <w:rPr>
                <w:rFonts w:cs="Arial"/>
                <w:szCs w:val="20"/>
              </w:rPr>
            </w:pPr>
            <w:r w:rsidRPr="00735484">
              <w:rPr>
                <w:rFonts w:cs="Arial"/>
                <w:szCs w:val="20"/>
              </w:rPr>
              <w:t xml:space="preserve">Postcode </w:t>
            </w:r>
          </w:p>
          <w:p w14:paraId="53BB741F" w14:textId="77777777" w:rsidR="00CC0583" w:rsidRPr="00735484" w:rsidRDefault="00CC0583" w:rsidP="001C18D7">
            <w:pPr>
              <w:tabs>
                <w:tab w:val="left" w:pos="1452"/>
                <w:tab w:val="right" w:leader="dot" w:pos="8789"/>
              </w:tabs>
              <w:rPr>
                <w:rFonts w:cs="Arial"/>
                <w:szCs w:val="20"/>
              </w:rPr>
            </w:pPr>
            <w:r w:rsidRPr="00735484">
              <w:rPr>
                <w:rFonts w:cs="Arial"/>
                <w:szCs w:val="20"/>
              </w:rPr>
              <w:t>en plaats</w:t>
            </w:r>
            <w:r w:rsidRPr="00735484">
              <w:rPr>
                <w:rFonts w:cs="Arial"/>
                <w:szCs w:val="20"/>
              </w:rPr>
              <w:tab/>
              <w:t>:</w:t>
            </w:r>
            <w:r w:rsidRPr="00735484">
              <w:rPr>
                <w:rFonts w:cs="Arial"/>
                <w:szCs w:val="20"/>
              </w:rPr>
              <w:tab/>
            </w:r>
          </w:p>
        </w:tc>
      </w:tr>
      <w:tr w:rsidR="00CC0583" w:rsidRPr="00735484" w14:paraId="16A544F4" w14:textId="77777777" w:rsidTr="001C18D7">
        <w:trPr>
          <w:trHeight w:val="368"/>
        </w:trPr>
        <w:tc>
          <w:tcPr>
            <w:tcW w:w="8506" w:type="dxa"/>
            <w:gridSpan w:val="3"/>
            <w:tcBorders>
              <w:top w:val="nil"/>
              <w:left w:val="single" w:sz="4" w:space="0" w:color="auto"/>
              <w:bottom w:val="nil"/>
              <w:right w:val="single" w:sz="4" w:space="0" w:color="auto"/>
            </w:tcBorders>
          </w:tcPr>
          <w:p w14:paraId="39769E57" w14:textId="77777777" w:rsidR="00CC0583" w:rsidRPr="00735484" w:rsidRDefault="00CC0583" w:rsidP="001C18D7">
            <w:pPr>
              <w:tabs>
                <w:tab w:val="left" w:pos="1452"/>
              </w:tabs>
              <w:rPr>
                <w:rFonts w:cs="Arial"/>
                <w:szCs w:val="20"/>
              </w:rPr>
            </w:pPr>
            <w:r w:rsidRPr="00735484">
              <w:rPr>
                <w:rFonts w:cs="Arial"/>
                <w:szCs w:val="20"/>
              </w:rPr>
              <w:tab/>
              <w:t xml:space="preserve">hierna te noemen: </w:t>
            </w:r>
            <w:r w:rsidRPr="00735484">
              <w:rPr>
                <w:rFonts w:cs="Arial"/>
                <w:b/>
                <w:szCs w:val="20"/>
              </w:rPr>
              <w:t>de vennootschap</w:t>
            </w:r>
          </w:p>
        </w:tc>
      </w:tr>
      <w:tr w:rsidR="00CC0583" w:rsidRPr="00735484" w14:paraId="42D24940" w14:textId="77777777" w:rsidTr="001C18D7">
        <w:trPr>
          <w:trHeight w:val="549"/>
        </w:trPr>
        <w:tc>
          <w:tcPr>
            <w:tcW w:w="8506" w:type="dxa"/>
            <w:gridSpan w:val="3"/>
            <w:tcBorders>
              <w:top w:val="nil"/>
              <w:left w:val="single" w:sz="4" w:space="0" w:color="auto"/>
              <w:bottom w:val="nil"/>
              <w:right w:val="single" w:sz="4" w:space="0" w:color="auto"/>
            </w:tcBorders>
          </w:tcPr>
          <w:p w14:paraId="5D52F3D8" w14:textId="77777777" w:rsidR="00CC0583" w:rsidRPr="00735484" w:rsidRDefault="00CC0583" w:rsidP="001C18D7">
            <w:pPr>
              <w:rPr>
                <w:rFonts w:cs="Arial"/>
                <w:szCs w:val="20"/>
              </w:rPr>
            </w:pPr>
          </w:p>
          <w:p w14:paraId="52618FF1" w14:textId="77777777" w:rsidR="00CC0583" w:rsidRPr="00735484" w:rsidRDefault="00CC0583" w:rsidP="001C18D7">
            <w:pPr>
              <w:rPr>
                <w:rFonts w:cs="Arial"/>
                <w:szCs w:val="20"/>
              </w:rPr>
            </w:pPr>
            <w:r w:rsidRPr="00735484">
              <w:rPr>
                <w:rFonts w:cs="Arial"/>
                <w:szCs w:val="20"/>
              </w:rPr>
              <w:t xml:space="preserve">Ondergetekende, </w:t>
            </w:r>
          </w:p>
          <w:p w14:paraId="03DBEEAA" w14:textId="77777777" w:rsidR="00CC0583" w:rsidRPr="00735484" w:rsidRDefault="00CC0583" w:rsidP="001C18D7">
            <w:pPr>
              <w:rPr>
                <w:rFonts w:cs="Arial"/>
                <w:szCs w:val="20"/>
              </w:rPr>
            </w:pPr>
          </w:p>
          <w:p w14:paraId="275FA8A1" w14:textId="385D281D" w:rsidR="00CC0583" w:rsidRPr="00735484" w:rsidRDefault="00EF7577" w:rsidP="001C18D7">
            <w:pPr>
              <w:rPr>
                <w:rFonts w:cs="Arial"/>
                <w:szCs w:val="20"/>
              </w:rPr>
            </w:pPr>
            <w:r w:rsidRPr="00735484">
              <w:rPr>
                <w:rFonts w:cs="Arial"/>
                <w:szCs w:val="20"/>
              </w:rPr>
              <w:t>Overwegende</w:t>
            </w:r>
            <w:r w:rsidR="00CC0583" w:rsidRPr="00735484">
              <w:rPr>
                <w:rFonts w:cs="Arial"/>
                <w:szCs w:val="20"/>
              </w:rPr>
              <w:t xml:space="preserve"> dat de vennootschap zich ter zake van de aanbesteding </w:t>
            </w:r>
            <w:r w:rsidR="00514BE2">
              <w:rPr>
                <w:rFonts w:cs="Arial"/>
                <w:szCs w:val="20"/>
              </w:rPr>
              <w:t>Realisatie Rotonde Midlum/Harlingen</w:t>
            </w:r>
            <w:r w:rsidR="00CC0583" w:rsidRPr="00735484">
              <w:rPr>
                <w:rFonts w:cs="Arial"/>
                <w:szCs w:val="20"/>
              </w:rPr>
              <w:t xml:space="preserve"> met &lt;naam deelnemer(s)&gt; als combinatie aanmeldt;</w:t>
            </w:r>
          </w:p>
          <w:p w14:paraId="1BD4FD29" w14:textId="77777777" w:rsidR="00CC0583" w:rsidRPr="00735484" w:rsidRDefault="00CC0583" w:rsidP="001C18D7">
            <w:pPr>
              <w:rPr>
                <w:rFonts w:cs="Arial"/>
                <w:szCs w:val="20"/>
              </w:rPr>
            </w:pPr>
          </w:p>
          <w:p w14:paraId="5500CB1C" w14:textId="5B1CE172" w:rsidR="00CC0583" w:rsidRPr="00735484" w:rsidRDefault="00EF7577" w:rsidP="001C18D7">
            <w:pPr>
              <w:rPr>
                <w:rFonts w:cs="Arial"/>
                <w:szCs w:val="20"/>
              </w:rPr>
            </w:pPr>
            <w:r w:rsidRPr="00735484">
              <w:rPr>
                <w:rFonts w:cs="Arial"/>
                <w:szCs w:val="20"/>
              </w:rPr>
              <w:t>Verklaart</w:t>
            </w:r>
            <w:r w:rsidR="00CC0583" w:rsidRPr="00735484">
              <w:rPr>
                <w:rFonts w:cs="Arial"/>
                <w:szCs w:val="20"/>
              </w:rPr>
              <w:t xml:space="preserve"> dat</w:t>
            </w:r>
            <w:r w:rsidR="00E757E9" w:rsidRPr="00735484">
              <w:rPr>
                <w:rFonts w:cs="Arial"/>
                <w:szCs w:val="20"/>
              </w:rPr>
              <w:t>:</w:t>
            </w:r>
          </w:p>
          <w:p w14:paraId="1A7CDA60" w14:textId="77777777" w:rsidR="00CC0583" w:rsidRPr="00735484" w:rsidRDefault="00CC0583" w:rsidP="001C18D7">
            <w:pPr>
              <w:rPr>
                <w:rFonts w:cs="Arial"/>
                <w:szCs w:val="20"/>
              </w:rPr>
            </w:pPr>
          </w:p>
        </w:tc>
      </w:tr>
      <w:tr w:rsidR="00CC0583" w:rsidRPr="00735484" w14:paraId="40E7AE9A" w14:textId="77777777" w:rsidTr="001C18D7">
        <w:trPr>
          <w:trHeight w:val="546"/>
        </w:trPr>
        <w:tc>
          <w:tcPr>
            <w:tcW w:w="592" w:type="dxa"/>
            <w:tcBorders>
              <w:top w:val="nil"/>
              <w:left w:val="single" w:sz="4" w:space="0" w:color="auto"/>
              <w:bottom w:val="nil"/>
              <w:right w:val="nil"/>
            </w:tcBorders>
          </w:tcPr>
          <w:p w14:paraId="1850F4D1" w14:textId="77777777" w:rsidR="00CC0583" w:rsidRPr="00735484" w:rsidRDefault="00CC0583" w:rsidP="001C18D7">
            <w:pPr>
              <w:rPr>
                <w:rFonts w:cs="Arial"/>
                <w:szCs w:val="20"/>
              </w:rPr>
            </w:pPr>
            <w:r w:rsidRPr="00735484">
              <w:rPr>
                <w:rFonts w:cs="Arial"/>
                <w:szCs w:val="20"/>
              </w:rPr>
              <w:t>►</w:t>
            </w:r>
          </w:p>
        </w:tc>
        <w:tc>
          <w:tcPr>
            <w:tcW w:w="7914" w:type="dxa"/>
            <w:gridSpan w:val="2"/>
            <w:tcBorders>
              <w:top w:val="nil"/>
              <w:left w:val="nil"/>
              <w:bottom w:val="nil"/>
              <w:right w:val="single" w:sz="4" w:space="0" w:color="auto"/>
            </w:tcBorders>
          </w:tcPr>
          <w:p w14:paraId="74CCC439" w14:textId="77777777" w:rsidR="00CC0583" w:rsidRPr="00735484" w:rsidRDefault="00CC0583" w:rsidP="001C18D7">
            <w:pPr>
              <w:rPr>
                <w:rFonts w:cs="Arial"/>
                <w:szCs w:val="20"/>
              </w:rPr>
            </w:pPr>
            <w:r w:rsidRPr="00735484">
              <w:rPr>
                <w:rFonts w:cs="Arial"/>
                <w:szCs w:val="20"/>
              </w:rPr>
              <w:t>de vennootschap zich – onder voorwaarde van gunning van de Opdracht - hoofdelijk aansprakelijk stelt voor alle verplichtingen jegens de aanbestedende dienst, welke voortvloeien uit de ingevolge voormelde aanbesteding gesloten overeenkomst(en);</w:t>
            </w:r>
          </w:p>
          <w:p w14:paraId="6E90B7CA" w14:textId="77777777" w:rsidR="00CC0583" w:rsidRPr="00735484" w:rsidRDefault="00CC0583" w:rsidP="001C18D7">
            <w:pPr>
              <w:rPr>
                <w:rFonts w:cs="Arial"/>
                <w:szCs w:val="20"/>
              </w:rPr>
            </w:pPr>
          </w:p>
        </w:tc>
      </w:tr>
      <w:tr w:rsidR="00CC0583" w:rsidRPr="00735484" w14:paraId="49CED4BB" w14:textId="77777777" w:rsidTr="001C18D7">
        <w:trPr>
          <w:trHeight w:val="299"/>
        </w:trPr>
        <w:tc>
          <w:tcPr>
            <w:tcW w:w="3930" w:type="dxa"/>
            <w:gridSpan w:val="2"/>
            <w:tcBorders>
              <w:top w:val="nil"/>
              <w:left w:val="single" w:sz="4" w:space="0" w:color="auto"/>
              <w:bottom w:val="nil"/>
              <w:right w:val="nil"/>
            </w:tcBorders>
          </w:tcPr>
          <w:p w14:paraId="13222B48" w14:textId="77777777" w:rsidR="00CC0583" w:rsidRPr="00735484" w:rsidRDefault="00CC0583" w:rsidP="001C18D7">
            <w:pPr>
              <w:rPr>
                <w:rFonts w:cs="Arial"/>
                <w:szCs w:val="20"/>
              </w:rPr>
            </w:pPr>
            <w:r w:rsidRPr="00735484">
              <w:rPr>
                <w:rFonts w:cs="Arial"/>
                <w:szCs w:val="20"/>
              </w:rPr>
              <w:t>Plaats</w:t>
            </w:r>
          </w:p>
          <w:p w14:paraId="20E31AC3" w14:textId="77777777" w:rsidR="00CC0583" w:rsidRPr="00735484" w:rsidRDefault="00CC0583" w:rsidP="001C18D7">
            <w:pPr>
              <w:rPr>
                <w:rFonts w:cs="Arial"/>
                <w:szCs w:val="20"/>
              </w:rPr>
            </w:pPr>
          </w:p>
          <w:p w14:paraId="438667C2" w14:textId="77777777" w:rsidR="00CC0583" w:rsidRPr="00735484" w:rsidRDefault="00CC0583" w:rsidP="001C18D7">
            <w:pPr>
              <w:rPr>
                <w:rFonts w:cs="Arial"/>
                <w:szCs w:val="20"/>
              </w:rPr>
            </w:pPr>
          </w:p>
        </w:tc>
        <w:tc>
          <w:tcPr>
            <w:tcW w:w="4576" w:type="dxa"/>
            <w:tcBorders>
              <w:top w:val="nil"/>
              <w:left w:val="nil"/>
              <w:bottom w:val="nil"/>
              <w:right w:val="single" w:sz="4" w:space="0" w:color="auto"/>
            </w:tcBorders>
          </w:tcPr>
          <w:p w14:paraId="16474ACE" w14:textId="77777777" w:rsidR="00CC0583" w:rsidRPr="00735484" w:rsidRDefault="00CC0583" w:rsidP="001C18D7">
            <w:pPr>
              <w:rPr>
                <w:rFonts w:cs="Arial"/>
                <w:szCs w:val="20"/>
              </w:rPr>
            </w:pPr>
            <w:r w:rsidRPr="00735484">
              <w:rPr>
                <w:rFonts w:cs="Arial"/>
                <w:szCs w:val="20"/>
              </w:rPr>
              <w:t>Datum</w:t>
            </w:r>
          </w:p>
          <w:p w14:paraId="480D85B2" w14:textId="77777777" w:rsidR="00CC0583" w:rsidRPr="00735484" w:rsidRDefault="00CC0583" w:rsidP="001C18D7">
            <w:pPr>
              <w:rPr>
                <w:rFonts w:cs="Arial"/>
                <w:szCs w:val="20"/>
              </w:rPr>
            </w:pPr>
          </w:p>
        </w:tc>
      </w:tr>
      <w:tr w:rsidR="00CC0583" w:rsidRPr="00735484" w14:paraId="5C0287E4" w14:textId="77777777" w:rsidTr="001C18D7">
        <w:trPr>
          <w:trHeight w:val="265"/>
        </w:trPr>
        <w:tc>
          <w:tcPr>
            <w:tcW w:w="3930" w:type="dxa"/>
            <w:gridSpan w:val="2"/>
            <w:tcBorders>
              <w:top w:val="nil"/>
              <w:left w:val="single" w:sz="4" w:space="0" w:color="auto"/>
              <w:bottom w:val="nil"/>
              <w:right w:val="nil"/>
            </w:tcBorders>
          </w:tcPr>
          <w:p w14:paraId="1EC3E653" w14:textId="77777777" w:rsidR="00CC0583" w:rsidRPr="00735484" w:rsidRDefault="00CC0583" w:rsidP="001C18D7">
            <w:pPr>
              <w:rPr>
                <w:rFonts w:cs="Arial"/>
                <w:szCs w:val="20"/>
              </w:rPr>
            </w:pPr>
            <w:r w:rsidRPr="00735484">
              <w:rPr>
                <w:rFonts w:cs="Arial"/>
                <w:szCs w:val="20"/>
              </w:rPr>
              <w:t>Naam</w:t>
            </w:r>
          </w:p>
          <w:p w14:paraId="5C67B034" w14:textId="77777777" w:rsidR="00CC0583" w:rsidRPr="00735484" w:rsidRDefault="00CC0583" w:rsidP="001C18D7">
            <w:pPr>
              <w:rPr>
                <w:rFonts w:cs="Arial"/>
                <w:szCs w:val="20"/>
              </w:rPr>
            </w:pPr>
          </w:p>
          <w:p w14:paraId="10DFA19F" w14:textId="77777777" w:rsidR="00CC0583" w:rsidRPr="00735484" w:rsidRDefault="00CC0583" w:rsidP="001C18D7">
            <w:pPr>
              <w:rPr>
                <w:rFonts w:cs="Arial"/>
                <w:szCs w:val="20"/>
              </w:rPr>
            </w:pPr>
          </w:p>
        </w:tc>
        <w:tc>
          <w:tcPr>
            <w:tcW w:w="4576" w:type="dxa"/>
            <w:tcBorders>
              <w:top w:val="nil"/>
              <w:left w:val="nil"/>
              <w:bottom w:val="nil"/>
              <w:right w:val="single" w:sz="4" w:space="0" w:color="auto"/>
            </w:tcBorders>
          </w:tcPr>
          <w:p w14:paraId="6E48055C" w14:textId="77777777" w:rsidR="00CC0583" w:rsidRPr="00735484" w:rsidRDefault="00CC0583" w:rsidP="001C18D7">
            <w:pPr>
              <w:rPr>
                <w:rFonts w:cs="Arial"/>
                <w:szCs w:val="20"/>
              </w:rPr>
            </w:pPr>
            <w:r w:rsidRPr="00735484">
              <w:rPr>
                <w:rFonts w:cs="Arial"/>
                <w:szCs w:val="20"/>
              </w:rPr>
              <w:t>Functie</w:t>
            </w:r>
          </w:p>
        </w:tc>
      </w:tr>
      <w:tr w:rsidR="00CC0583" w:rsidRPr="00735484" w14:paraId="478A0B37" w14:textId="77777777" w:rsidTr="001C18D7">
        <w:trPr>
          <w:trHeight w:val="551"/>
        </w:trPr>
        <w:tc>
          <w:tcPr>
            <w:tcW w:w="8506" w:type="dxa"/>
            <w:gridSpan w:val="3"/>
            <w:tcBorders>
              <w:top w:val="nil"/>
              <w:left w:val="single" w:sz="4" w:space="0" w:color="auto"/>
              <w:bottom w:val="nil"/>
              <w:right w:val="single" w:sz="4" w:space="0" w:color="auto"/>
            </w:tcBorders>
          </w:tcPr>
          <w:p w14:paraId="68241E33" w14:textId="77777777" w:rsidR="00CC0583" w:rsidRPr="00735484" w:rsidRDefault="00CC0583" w:rsidP="001C18D7">
            <w:pPr>
              <w:rPr>
                <w:rFonts w:cs="Arial"/>
                <w:szCs w:val="20"/>
              </w:rPr>
            </w:pPr>
            <w:r w:rsidRPr="00735484">
              <w:rPr>
                <w:rFonts w:cs="Arial"/>
                <w:szCs w:val="20"/>
              </w:rPr>
              <w:t>Handtekening</w:t>
            </w:r>
          </w:p>
          <w:p w14:paraId="4CA78BB4" w14:textId="77777777" w:rsidR="00CC0583" w:rsidRPr="00735484" w:rsidRDefault="00CC0583" w:rsidP="001C18D7">
            <w:pPr>
              <w:rPr>
                <w:rFonts w:cs="Arial"/>
                <w:szCs w:val="20"/>
              </w:rPr>
            </w:pPr>
          </w:p>
          <w:p w14:paraId="52A757EC" w14:textId="77777777" w:rsidR="00CC0583" w:rsidRPr="00735484" w:rsidRDefault="00CC0583" w:rsidP="001C18D7">
            <w:pPr>
              <w:rPr>
                <w:rFonts w:cs="Arial"/>
                <w:szCs w:val="20"/>
              </w:rPr>
            </w:pPr>
          </w:p>
          <w:p w14:paraId="78E4E946" w14:textId="77777777" w:rsidR="00CC0583" w:rsidRPr="00735484" w:rsidRDefault="00CC0583" w:rsidP="001C18D7">
            <w:pPr>
              <w:rPr>
                <w:rFonts w:cs="Arial"/>
                <w:szCs w:val="20"/>
              </w:rPr>
            </w:pPr>
          </w:p>
          <w:p w14:paraId="00D61BE5" w14:textId="77777777" w:rsidR="00CC0583" w:rsidRPr="00735484" w:rsidRDefault="00CC0583" w:rsidP="001C18D7">
            <w:pPr>
              <w:rPr>
                <w:rFonts w:cs="Arial"/>
                <w:szCs w:val="20"/>
              </w:rPr>
            </w:pPr>
          </w:p>
          <w:p w14:paraId="30F8BE3D" w14:textId="77777777" w:rsidR="00CC0583" w:rsidRPr="00735484" w:rsidRDefault="00CC0583" w:rsidP="001C18D7">
            <w:pPr>
              <w:rPr>
                <w:rFonts w:cs="Arial"/>
                <w:szCs w:val="20"/>
              </w:rPr>
            </w:pPr>
          </w:p>
          <w:p w14:paraId="51A6FDC8" w14:textId="77777777" w:rsidR="00CC0583" w:rsidRPr="00735484" w:rsidRDefault="00CC0583" w:rsidP="001C18D7">
            <w:pPr>
              <w:rPr>
                <w:rFonts w:cs="Arial"/>
                <w:szCs w:val="20"/>
              </w:rPr>
            </w:pPr>
          </w:p>
          <w:p w14:paraId="0E62BBE9" w14:textId="77777777" w:rsidR="00CC0583" w:rsidRPr="00735484" w:rsidRDefault="00CC0583" w:rsidP="001C18D7">
            <w:pPr>
              <w:rPr>
                <w:rFonts w:cs="Arial"/>
                <w:szCs w:val="20"/>
              </w:rPr>
            </w:pPr>
          </w:p>
          <w:p w14:paraId="7CCF9822" w14:textId="77777777" w:rsidR="00CC0583" w:rsidRPr="00735484" w:rsidRDefault="00CC0583" w:rsidP="001C18D7">
            <w:pPr>
              <w:rPr>
                <w:rFonts w:cs="Arial"/>
                <w:szCs w:val="20"/>
              </w:rPr>
            </w:pPr>
          </w:p>
          <w:p w14:paraId="430C3CEC" w14:textId="77777777" w:rsidR="00CC0583" w:rsidRPr="00735484" w:rsidRDefault="00CC0583" w:rsidP="001C18D7">
            <w:pPr>
              <w:rPr>
                <w:rFonts w:cs="Arial"/>
                <w:szCs w:val="20"/>
              </w:rPr>
            </w:pPr>
          </w:p>
        </w:tc>
      </w:tr>
      <w:tr w:rsidR="00CC0583" w:rsidRPr="00735484" w14:paraId="5F901323" w14:textId="77777777" w:rsidTr="001C18D7">
        <w:trPr>
          <w:trHeight w:val="843"/>
        </w:trPr>
        <w:tc>
          <w:tcPr>
            <w:tcW w:w="8506" w:type="dxa"/>
            <w:gridSpan w:val="3"/>
            <w:tcBorders>
              <w:top w:val="nil"/>
              <w:left w:val="single" w:sz="4" w:space="0" w:color="auto"/>
              <w:bottom w:val="single" w:sz="4" w:space="0" w:color="auto"/>
              <w:right w:val="single" w:sz="4" w:space="0" w:color="auto"/>
            </w:tcBorders>
          </w:tcPr>
          <w:p w14:paraId="15DD22E3" w14:textId="77777777" w:rsidR="00CC0583" w:rsidRPr="00735484" w:rsidRDefault="00CC0583" w:rsidP="001C18D7">
            <w:pPr>
              <w:jc w:val="center"/>
              <w:rPr>
                <w:rFonts w:cs="Arial"/>
                <w:b/>
                <w:szCs w:val="20"/>
              </w:rPr>
            </w:pPr>
            <w:r w:rsidRPr="00735484">
              <w:rPr>
                <w:rFonts w:cs="Arial"/>
                <w:b/>
                <w:szCs w:val="20"/>
              </w:rPr>
              <w:t>Deze verklaring dient door een bestuurder te worden getekend (zie onder kop ‘Bestuurder(s)’ op het uittreksel uit het handelsregister), dus niet door een gevolmachtigde/procuratiehouder.</w:t>
            </w:r>
          </w:p>
        </w:tc>
      </w:tr>
    </w:tbl>
    <w:p w14:paraId="353B1A28" w14:textId="77777777" w:rsidR="00CC0583" w:rsidRPr="00735484" w:rsidRDefault="00CC0583" w:rsidP="00CC0583">
      <w:pPr>
        <w:rPr>
          <w:rFonts w:ascii="Calibri" w:hAnsi="Calibri" w:cs="Calibri"/>
          <w:sz w:val="22"/>
          <w:szCs w:val="22"/>
        </w:rPr>
      </w:pPr>
    </w:p>
    <w:p w14:paraId="37672E59" w14:textId="77777777" w:rsidR="00CC0583" w:rsidRPr="00735484" w:rsidRDefault="00CC0583" w:rsidP="00F33706">
      <w:pPr>
        <w:rPr>
          <w:rFonts w:ascii="Calibri" w:hAnsi="Calibri" w:cs="Calibri"/>
          <w:b/>
          <w:sz w:val="22"/>
          <w:szCs w:val="22"/>
        </w:rPr>
      </w:pPr>
      <w:r w:rsidRPr="00735484">
        <w:rPr>
          <w:rFonts w:ascii="Calibri" w:hAnsi="Calibri" w:cs="Calibri"/>
          <w:sz w:val="22"/>
          <w:szCs w:val="22"/>
        </w:rPr>
        <w:br w:type="page"/>
      </w:r>
    </w:p>
    <w:p w14:paraId="0C69E08E" w14:textId="77777777" w:rsidR="00CC0583" w:rsidRPr="00735484" w:rsidRDefault="00F33706" w:rsidP="00476298">
      <w:pPr>
        <w:pStyle w:val="plat2xregelafstand"/>
        <w:tabs>
          <w:tab w:val="clear" w:pos="1133"/>
        </w:tabs>
        <w:spacing w:before="60" w:afterLines="0" w:line="240" w:lineRule="auto"/>
        <w:rPr>
          <w:rFonts w:ascii="Arial" w:hAnsi="Arial" w:cs="Arial"/>
          <w:b/>
          <w:sz w:val="20"/>
        </w:rPr>
      </w:pPr>
      <w:bookmarkStart w:id="60" w:name="_Toc124156239"/>
      <w:r w:rsidRPr="00735484">
        <w:rPr>
          <w:rFonts w:ascii="Arial" w:hAnsi="Arial" w:cs="Arial"/>
          <w:b/>
          <w:sz w:val="20"/>
        </w:rPr>
        <w:lastRenderedPageBreak/>
        <w:t>Bijlage III</w:t>
      </w:r>
      <w:r w:rsidR="00713AB3">
        <w:rPr>
          <w:rFonts w:ascii="Arial" w:hAnsi="Arial" w:cs="Arial"/>
          <w:b/>
          <w:sz w:val="20"/>
        </w:rPr>
        <w:t xml:space="preserve"> </w:t>
      </w:r>
      <w:r w:rsidR="00CC0583" w:rsidRPr="00735484">
        <w:rPr>
          <w:rFonts w:ascii="Arial" w:hAnsi="Arial" w:cs="Arial"/>
          <w:b/>
          <w:sz w:val="20"/>
        </w:rPr>
        <w:t>B2</w:t>
      </w:r>
      <w:r w:rsidR="00476298" w:rsidRPr="00735484">
        <w:rPr>
          <w:rFonts w:ascii="Arial" w:hAnsi="Arial" w:cs="Arial"/>
          <w:b/>
          <w:sz w:val="20"/>
        </w:rPr>
        <w:t xml:space="preserve">: </w:t>
      </w:r>
      <w:r w:rsidR="00CC0583" w:rsidRPr="00735484">
        <w:rPr>
          <w:rFonts w:ascii="Arial" w:hAnsi="Arial" w:cs="Arial"/>
          <w:b/>
          <w:sz w:val="20"/>
        </w:rPr>
        <w:t>Verklaring draagkracht of bekwaamheid derden</w:t>
      </w:r>
    </w:p>
    <w:bookmarkEnd w:id="60"/>
    <w:tbl>
      <w:tblPr>
        <w:tblW w:w="8648" w:type="dxa"/>
        <w:tblInd w:w="108" w:type="dxa"/>
        <w:tblLayout w:type="fixed"/>
        <w:tblLook w:val="01E0" w:firstRow="1" w:lastRow="1" w:firstColumn="1" w:lastColumn="1" w:noHBand="0" w:noVBand="0"/>
      </w:tblPr>
      <w:tblGrid>
        <w:gridCol w:w="1532"/>
        <w:gridCol w:w="311"/>
        <w:gridCol w:w="2410"/>
        <w:gridCol w:w="4395"/>
      </w:tblGrid>
      <w:tr w:rsidR="00CC0583" w:rsidRPr="00735484" w14:paraId="1EF99B41" w14:textId="77777777" w:rsidTr="001C18D7">
        <w:trPr>
          <w:trHeight w:val="294"/>
        </w:trPr>
        <w:tc>
          <w:tcPr>
            <w:tcW w:w="1843" w:type="dxa"/>
            <w:gridSpan w:val="2"/>
            <w:tcBorders>
              <w:top w:val="single" w:sz="4" w:space="0" w:color="auto"/>
              <w:left w:val="single" w:sz="4" w:space="0" w:color="auto"/>
              <w:bottom w:val="nil"/>
              <w:right w:val="nil"/>
            </w:tcBorders>
          </w:tcPr>
          <w:p w14:paraId="54D8615B" w14:textId="77777777" w:rsidR="00CC0583" w:rsidRPr="00735484" w:rsidRDefault="00CC0583" w:rsidP="001C18D7">
            <w:pPr>
              <w:rPr>
                <w:rFonts w:cs="Arial"/>
                <w:b/>
                <w:szCs w:val="20"/>
              </w:rPr>
            </w:pPr>
          </w:p>
        </w:tc>
        <w:tc>
          <w:tcPr>
            <w:tcW w:w="6805" w:type="dxa"/>
            <w:gridSpan w:val="2"/>
            <w:tcBorders>
              <w:top w:val="single" w:sz="4" w:space="0" w:color="auto"/>
              <w:left w:val="nil"/>
              <w:bottom w:val="nil"/>
              <w:right w:val="single" w:sz="4" w:space="0" w:color="auto"/>
            </w:tcBorders>
          </w:tcPr>
          <w:p w14:paraId="0C1BBBA0" w14:textId="77777777" w:rsidR="00CC0583" w:rsidRPr="00735484" w:rsidRDefault="00CC0583" w:rsidP="001C18D7">
            <w:pPr>
              <w:rPr>
                <w:rFonts w:cs="Arial"/>
                <w:szCs w:val="20"/>
              </w:rPr>
            </w:pPr>
            <w:r w:rsidRPr="00735484">
              <w:rPr>
                <w:rFonts w:cs="Arial"/>
                <w:b/>
                <w:bCs/>
                <w:szCs w:val="20"/>
              </w:rPr>
              <w:t>Verklaring draagkracht of bekwaamheid derden</w:t>
            </w:r>
          </w:p>
        </w:tc>
      </w:tr>
      <w:tr w:rsidR="00CC0583" w:rsidRPr="00735484" w14:paraId="02F5F6F6" w14:textId="77777777" w:rsidTr="001C18D7">
        <w:trPr>
          <w:trHeight w:val="280"/>
        </w:trPr>
        <w:tc>
          <w:tcPr>
            <w:tcW w:w="8648" w:type="dxa"/>
            <w:gridSpan w:val="4"/>
            <w:tcBorders>
              <w:top w:val="nil"/>
              <w:left w:val="single" w:sz="4" w:space="0" w:color="auto"/>
              <w:bottom w:val="nil"/>
              <w:right w:val="single" w:sz="4" w:space="0" w:color="auto"/>
            </w:tcBorders>
          </w:tcPr>
          <w:p w14:paraId="68C5D3F1" w14:textId="77777777" w:rsidR="00CC0583" w:rsidRPr="00735484" w:rsidRDefault="00CC0583" w:rsidP="001C18D7">
            <w:pPr>
              <w:tabs>
                <w:tab w:val="left" w:pos="1452"/>
              </w:tabs>
              <w:rPr>
                <w:rFonts w:cs="Arial"/>
                <w:szCs w:val="20"/>
              </w:rPr>
            </w:pPr>
          </w:p>
          <w:p w14:paraId="0860C1C2" w14:textId="77777777" w:rsidR="00CC0583" w:rsidRPr="00735484" w:rsidRDefault="00CC0583" w:rsidP="001C18D7">
            <w:pPr>
              <w:tabs>
                <w:tab w:val="left" w:pos="1452"/>
                <w:tab w:val="right" w:leader="dot" w:pos="8789"/>
              </w:tabs>
              <w:rPr>
                <w:rFonts w:cs="Arial"/>
                <w:szCs w:val="20"/>
              </w:rPr>
            </w:pPr>
            <w:r w:rsidRPr="00735484">
              <w:rPr>
                <w:rFonts w:cs="Arial"/>
                <w:szCs w:val="20"/>
              </w:rPr>
              <w:t>Naam bedrijf</w:t>
            </w:r>
            <w:r w:rsidRPr="00735484">
              <w:rPr>
                <w:rFonts w:cs="Arial"/>
                <w:szCs w:val="20"/>
              </w:rPr>
              <w:tab/>
              <w:t xml:space="preserve">: </w:t>
            </w:r>
            <w:r w:rsidRPr="00735484">
              <w:rPr>
                <w:rFonts w:cs="Arial"/>
                <w:szCs w:val="20"/>
              </w:rPr>
              <w:tab/>
            </w:r>
          </w:p>
        </w:tc>
      </w:tr>
      <w:tr w:rsidR="00CC0583" w:rsidRPr="00735484" w14:paraId="6DFD0781" w14:textId="77777777" w:rsidTr="001C18D7">
        <w:trPr>
          <w:trHeight w:val="393"/>
        </w:trPr>
        <w:tc>
          <w:tcPr>
            <w:tcW w:w="8648" w:type="dxa"/>
            <w:gridSpan w:val="4"/>
            <w:tcBorders>
              <w:top w:val="nil"/>
              <w:left w:val="single" w:sz="4" w:space="0" w:color="auto"/>
              <w:bottom w:val="nil"/>
              <w:right w:val="single" w:sz="4" w:space="0" w:color="auto"/>
            </w:tcBorders>
          </w:tcPr>
          <w:p w14:paraId="310FF9C9" w14:textId="77777777" w:rsidR="00CC0583" w:rsidRPr="00735484" w:rsidRDefault="00CC0583" w:rsidP="001C18D7">
            <w:pPr>
              <w:tabs>
                <w:tab w:val="left" w:pos="1452"/>
                <w:tab w:val="right" w:leader="dot" w:pos="8789"/>
              </w:tabs>
              <w:rPr>
                <w:rFonts w:cs="Arial"/>
                <w:szCs w:val="20"/>
              </w:rPr>
            </w:pPr>
          </w:p>
          <w:p w14:paraId="4CEE5343" w14:textId="77777777" w:rsidR="00CC0583" w:rsidRPr="00735484" w:rsidRDefault="00CC0583" w:rsidP="001C18D7">
            <w:pPr>
              <w:tabs>
                <w:tab w:val="left" w:pos="1452"/>
                <w:tab w:val="right" w:leader="dot" w:pos="8789"/>
              </w:tabs>
              <w:rPr>
                <w:rFonts w:cs="Arial"/>
                <w:szCs w:val="20"/>
              </w:rPr>
            </w:pPr>
            <w:r w:rsidRPr="00735484">
              <w:rPr>
                <w:rFonts w:cs="Arial"/>
                <w:szCs w:val="20"/>
              </w:rPr>
              <w:t>Adres</w:t>
            </w:r>
            <w:r w:rsidRPr="00735484">
              <w:rPr>
                <w:rFonts w:cs="Arial"/>
                <w:szCs w:val="20"/>
              </w:rPr>
              <w:tab/>
              <w:t>:</w:t>
            </w:r>
            <w:r w:rsidRPr="00735484">
              <w:rPr>
                <w:rFonts w:cs="Arial"/>
                <w:szCs w:val="20"/>
              </w:rPr>
              <w:tab/>
            </w:r>
          </w:p>
        </w:tc>
      </w:tr>
      <w:tr w:rsidR="00CC0583" w:rsidRPr="00735484" w14:paraId="6A2BE96E" w14:textId="77777777" w:rsidTr="001C18D7">
        <w:trPr>
          <w:trHeight w:val="500"/>
        </w:trPr>
        <w:tc>
          <w:tcPr>
            <w:tcW w:w="8648" w:type="dxa"/>
            <w:gridSpan w:val="4"/>
            <w:tcBorders>
              <w:top w:val="nil"/>
              <w:left w:val="single" w:sz="4" w:space="0" w:color="auto"/>
              <w:bottom w:val="nil"/>
              <w:right w:val="single" w:sz="4" w:space="0" w:color="auto"/>
            </w:tcBorders>
          </w:tcPr>
          <w:p w14:paraId="1F15DBB9" w14:textId="77777777" w:rsidR="00CC0583" w:rsidRPr="00735484" w:rsidRDefault="00CC0583" w:rsidP="001C18D7">
            <w:pPr>
              <w:tabs>
                <w:tab w:val="left" w:pos="1452"/>
                <w:tab w:val="right" w:leader="dot" w:pos="8789"/>
              </w:tabs>
              <w:rPr>
                <w:rFonts w:cs="Arial"/>
                <w:szCs w:val="20"/>
              </w:rPr>
            </w:pPr>
            <w:r w:rsidRPr="00735484">
              <w:rPr>
                <w:rFonts w:cs="Arial"/>
                <w:szCs w:val="20"/>
              </w:rPr>
              <w:t xml:space="preserve">Postcode </w:t>
            </w:r>
          </w:p>
          <w:p w14:paraId="249B056D" w14:textId="77777777" w:rsidR="00CC0583" w:rsidRPr="00735484" w:rsidRDefault="00CC0583" w:rsidP="001C18D7">
            <w:pPr>
              <w:tabs>
                <w:tab w:val="left" w:pos="1452"/>
                <w:tab w:val="right" w:leader="dot" w:pos="8789"/>
              </w:tabs>
              <w:rPr>
                <w:rFonts w:cs="Arial"/>
                <w:szCs w:val="20"/>
              </w:rPr>
            </w:pPr>
            <w:r w:rsidRPr="00735484">
              <w:rPr>
                <w:rFonts w:cs="Arial"/>
                <w:szCs w:val="20"/>
              </w:rPr>
              <w:t>en plaats</w:t>
            </w:r>
            <w:r w:rsidRPr="00735484">
              <w:rPr>
                <w:rFonts w:cs="Arial"/>
                <w:szCs w:val="20"/>
              </w:rPr>
              <w:tab/>
              <w:t>:</w:t>
            </w:r>
            <w:r w:rsidRPr="00735484">
              <w:rPr>
                <w:rFonts w:cs="Arial"/>
                <w:szCs w:val="20"/>
              </w:rPr>
              <w:tab/>
            </w:r>
          </w:p>
        </w:tc>
      </w:tr>
      <w:tr w:rsidR="00CC0583" w:rsidRPr="00735484" w14:paraId="712C8F89" w14:textId="77777777" w:rsidTr="001C18D7">
        <w:trPr>
          <w:trHeight w:val="368"/>
        </w:trPr>
        <w:tc>
          <w:tcPr>
            <w:tcW w:w="1532" w:type="dxa"/>
            <w:tcBorders>
              <w:top w:val="nil"/>
              <w:left w:val="single" w:sz="4" w:space="0" w:color="auto"/>
              <w:bottom w:val="nil"/>
              <w:right w:val="nil"/>
            </w:tcBorders>
          </w:tcPr>
          <w:p w14:paraId="31A72210" w14:textId="77777777" w:rsidR="00CC0583" w:rsidRPr="00735484" w:rsidRDefault="00CC0583" w:rsidP="001C18D7">
            <w:pPr>
              <w:rPr>
                <w:rFonts w:cs="Arial"/>
                <w:szCs w:val="20"/>
              </w:rPr>
            </w:pPr>
          </w:p>
        </w:tc>
        <w:tc>
          <w:tcPr>
            <w:tcW w:w="7116" w:type="dxa"/>
            <w:gridSpan w:val="3"/>
            <w:tcBorders>
              <w:top w:val="nil"/>
              <w:left w:val="nil"/>
              <w:bottom w:val="nil"/>
              <w:right w:val="single" w:sz="4" w:space="0" w:color="auto"/>
            </w:tcBorders>
          </w:tcPr>
          <w:p w14:paraId="73D29860" w14:textId="77777777" w:rsidR="00CC0583" w:rsidRPr="00735484" w:rsidRDefault="00CC0583" w:rsidP="001C18D7">
            <w:pPr>
              <w:rPr>
                <w:rFonts w:cs="Arial"/>
                <w:b/>
                <w:szCs w:val="20"/>
              </w:rPr>
            </w:pPr>
            <w:r w:rsidRPr="00735484">
              <w:rPr>
                <w:rFonts w:cs="Arial"/>
                <w:szCs w:val="20"/>
              </w:rPr>
              <w:t xml:space="preserve">hierna te noemen: </w:t>
            </w:r>
            <w:r w:rsidRPr="00735484">
              <w:rPr>
                <w:rFonts w:cs="Arial"/>
                <w:b/>
                <w:szCs w:val="20"/>
              </w:rPr>
              <w:t>de vennootschap</w:t>
            </w:r>
          </w:p>
        </w:tc>
      </w:tr>
      <w:tr w:rsidR="00CC0583" w:rsidRPr="00735484" w14:paraId="3975214B" w14:textId="77777777" w:rsidTr="001C18D7">
        <w:trPr>
          <w:trHeight w:val="692"/>
        </w:trPr>
        <w:tc>
          <w:tcPr>
            <w:tcW w:w="8648" w:type="dxa"/>
            <w:gridSpan w:val="4"/>
            <w:tcBorders>
              <w:top w:val="nil"/>
              <w:left w:val="single" w:sz="4" w:space="0" w:color="auto"/>
              <w:bottom w:val="nil"/>
              <w:right w:val="single" w:sz="4" w:space="0" w:color="auto"/>
            </w:tcBorders>
          </w:tcPr>
          <w:p w14:paraId="558B73ED" w14:textId="77777777" w:rsidR="00CC0583" w:rsidRPr="00735484" w:rsidRDefault="00CC0583" w:rsidP="001C18D7">
            <w:pPr>
              <w:rPr>
                <w:rFonts w:cs="Arial"/>
                <w:szCs w:val="20"/>
              </w:rPr>
            </w:pPr>
            <w:r w:rsidRPr="00735484">
              <w:rPr>
                <w:rFonts w:cs="Arial"/>
                <w:szCs w:val="20"/>
              </w:rPr>
              <w:t>Ondergetekende,</w:t>
            </w:r>
          </w:p>
          <w:p w14:paraId="61EB405C" w14:textId="77777777" w:rsidR="00CC0583" w:rsidRPr="00735484" w:rsidRDefault="00CC0583" w:rsidP="001C18D7">
            <w:pPr>
              <w:rPr>
                <w:rFonts w:cs="Arial"/>
                <w:szCs w:val="20"/>
              </w:rPr>
            </w:pPr>
          </w:p>
          <w:p w14:paraId="1910ED87" w14:textId="77777777" w:rsidR="00CC0583" w:rsidRPr="00735484" w:rsidRDefault="00CC0583" w:rsidP="001C18D7">
            <w:pPr>
              <w:rPr>
                <w:rFonts w:cs="Arial"/>
                <w:szCs w:val="20"/>
              </w:rPr>
            </w:pPr>
            <w:r w:rsidRPr="00735484">
              <w:rPr>
                <w:rFonts w:cs="Arial"/>
                <w:szCs w:val="20"/>
              </w:rPr>
              <w:t>overwegende:</w:t>
            </w:r>
          </w:p>
        </w:tc>
      </w:tr>
      <w:tr w:rsidR="00E757E9" w:rsidRPr="00735484" w14:paraId="32275C37" w14:textId="77777777" w:rsidTr="00F33706">
        <w:trPr>
          <w:trHeight w:val="688"/>
        </w:trPr>
        <w:tc>
          <w:tcPr>
            <w:tcW w:w="8647" w:type="dxa"/>
            <w:gridSpan w:val="4"/>
            <w:tcBorders>
              <w:top w:val="nil"/>
              <w:left w:val="nil"/>
              <w:bottom w:val="nil"/>
              <w:right w:val="single" w:sz="4" w:space="0" w:color="auto"/>
            </w:tcBorders>
          </w:tcPr>
          <w:p w14:paraId="5D8B1E80" w14:textId="46FE1B0D" w:rsidR="00E757E9" w:rsidRPr="00735484" w:rsidRDefault="00EF7577" w:rsidP="000F1197">
            <w:pPr>
              <w:pStyle w:val="Lijstalinea"/>
              <w:numPr>
                <w:ilvl w:val="0"/>
                <w:numId w:val="23"/>
              </w:numPr>
              <w:ind w:left="170" w:hanging="170"/>
              <w:rPr>
                <w:rFonts w:cs="Arial"/>
                <w:szCs w:val="20"/>
              </w:rPr>
            </w:pPr>
            <w:r w:rsidRPr="00735484">
              <w:rPr>
                <w:rFonts w:cs="Arial"/>
                <w:szCs w:val="20"/>
              </w:rPr>
              <w:t>Dat</w:t>
            </w:r>
            <w:r w:rsidR="00E757E9" w:rsidRPr="00735484">
              <w:rPr>
                <w:rFonts w:cs="Arial"/>
                <w:szCs w:val="20"/>
              </w:rPr>
              <w:t xml:space="preserve"> &lt;naam Inschrijver die zich aanmeldt voor de aanbesteding&gt; voornemens is zich als Inschrijver aan te melden voor de aanbesteding </w:t>
            </w:r>
            <w:r w:rsidR="00514BE2">
              <w:rPr>
                <w:rFonts w:cs="Arial"/>
                <w:szCs w:val="20"/>
              </w:rPr>
              <w:t>Realisatie Rotonde Midlum/Harlingen</w:t>
            </w:r>
            <w:r w:rsidR="00E757E9" w:rsidRPr="00735484">
              <w:rPr>
                <w:rFonts w:cs="Arial"/>
                <w:szCs w:val="20"/>
              </w:rPr>
              <w:t>;</w:t>
            </w:r>
          </w:p>
          <w:p w14:paraId="3D1DEFB0" w14:textId="638D0C34" w:rsidR="00E757E9" w:rsidRPr="00735484" w:rsidRDefault="00EF7577" w:rsidP="000F1197">
            <w:pPr>
              <w:pStyle w:val="Lijstalinea"/>
              <w:numPr>
                <w:ilvl w:val="0"/>
                <w:numId w:val="23"/>
              </w:numPr>
              <w:ind w:left="170" w:hanging="170"/>
              <w:rPr>
                <w:rFonts w:cs="Arial"/>
                <w:szCs w:val="20"/>
              </w:rPr>
            </w:pPr>
            <w:r w:rsidRPr="00735484">
              <w:rPr>
                <w:rFonts w:cs="Arial"/>
                <w:szCs w:val="20"/>
              </w:rPr>
              <w:t>Dat</w:t>
            </w:r>
            <w:r w:rsidR="00E757E9" w:rsidRPr="00735484">
              <w:rPr>
                <w:rFonts w:cs="Arial"/>
                <w:szCs w:val="20"/>
              </w:rPr>
              <w:t xml:space="preserve"> Inschrijver zich beroept op de bekwaamheid van de vennootschap ten aanzien van de volgende eisen inzake geschiktheid en delen van de opdracht</w:t>
            </w:r>
          </w:p>
          <w:p w14:paraId="40810EF3" w14:textId="77777777" w:rsidR="00E757E9" w:rsidRPr="00735484" w:rsidRDefault="00E757E9" w:rsidP="001C18D7">
            <w:pPr>
              <w:rPr>
                <w:rFonts w:cs="Arial"/>
                <w:szCs w:val="20"/>
              </w:rPr>
            </w:pPr>
          </w:p>
        </w:tc>
      </w:tr>
      <w:tr w:rsidR="00CC0583" w:rsidRPr="00735484" w14:paraId="7B8BBC28" w14:textId="77777777" w:rsidTr="001C18D7">
        <w:trPr>
          <w:trHeight w:val="688"/>
        </w:trPr>
        <w:tc>
          <w:tcPr>
            <w:tcW w:w="8648" w:type="dxa"/>
            <w:gridSpan w:val="4"/>
            <w:tcBorders>
              <w:top w:val="nil"/>
              <w:left w:val="single" w:sz="4" w:space="0" w:color="auto"/>
              <w:bottom w:val="nil"/>
              <w:right w:val="single" w:sz="4" w:space="0" w:color="auto"/>
            </w:tcBorders>
          </w:tcPr>
          <w:p w14:paraId="2B097EF3" w14:textId="00636A50" w:rsidR="00CC0583" w:rsidRPr="00735484" w:rsidRDefault="00EF7577" w:rsidP="001C18D7">
            <w:pPr>
              <w:rPr>
                <w:rFonts w:cs="Arial"/>
                <w:szCs w:val="20"/>
              </w:rPr>
            </w:pPr>
            <w:r w:rsidRPr="00735484">
              <w:rPr>
                <w:rFonts w:cs="Arial"/>
                <w:szCs w:val="20"/>
              </w:rPr>
              <w:t>Verklaart</w:t>
            </w:r>
            <w:r w:rsidR="00CC0583" w:rsidRPr="00735484">
              <w:rPr>
                <w:rFonts w:cs="Arial"/>
                <w:szCs w:val="20"/>
              </w:rPr>
              <w:t xml:space="preserve"> dat:</w:t>
            </w:r>
          </w:p>
          <w:p w14:paraId="2658095E" w14:textId="1D2E8125" w:rsidR="00CC0583" w:rsidRPr="00735484" w:rsidRDefault="00EF7577" w:rsidP="000F1197">
            <w:pPr>
              <w:numPr>
                <w:ilvl w:val="0"/>
                <w:numId w:val="23"/>
              </w:numPr>
              <w:tabs>
                <w:tab w:val="clear" w:pos="1004"/>
                <w:tab w:val="num" w:pos="459"/>
              </w:tabs>
              <w:ind w:left="170" w:hanging="170"/>
              <w:rPr>
                <w:rFonts w:cs="Arial"/>
                <w:szCs w:val="20"/>
              </w:rPr>
            </w:pPr>
            <w:r w:rsidRPr="00735484">
              <w:rPr>
                <w:rFonts w:cs="Arial"/>
                <w:szCs w:val="20"/>
              </w:rPr>
              <w:t>De</w:t>
            </w:r>
            <w:r w:rsidR="00CC0583" w:rsidRPr="00735484">
              <w:rPr>
                <w:rFonts w:cs="Arial"/>
                <w:szCs w:val="20"/>
              </w:rPr>
              <w:t xml:space="preserve"> vennootschap haar middelen volledig ter beschikking zal stellen aan Inschrijver, zodat </w:t>
            </w:r>
          </w:p>
          <w:p w14:paraId="1A6C33DE" w14:textId="77777777" w:rsidR="00CC0583" w:rsidRPr="00735484" w:rsidRDefault="00CC0583" w:rsidP="00E757E9">
            <w:pPr>
              <w:tabs>
                <w:tab w:val="num" w:pos="459"/>
              </w:tabs>
              <w:ind w:left="170"/>
              <w:rPr>
                <w:rFonts w:cs="Arial"/>
                <w:szCs w:val="20"/>
              </w:rPr>
            </w:pPr>
            <w:r w:rsidRPr="00735484">
              <w:rPr>
                <w:rFonts w:cs="Arial"/>
                <w:szCs w:val="20"/>
              </w:rPr>
              <w:t>Inschrijver daadwerkelijk kan beschikken over de voor de uitvoering van de aan te besteden opdracht noodzakelijke middelen van de vennootschap.</w:t>
            </w:r>
          </w:p>
          <w:p w14:paraId="440E8186" w14:textId="77777777" w:rsidR="00CC0583" w:rsidRPr="00735484" w:rsidRDefault="00CC0583" w:rsidP="001C18D7">
            <w:pPr>
              <w:rPr>
                <w:rFonts w:cs="Arial"/>
                <w:szCs w:val="20"/>
              </w:rPr>
            </w:pPr>
          </w:p>
        </w:tc>
      </w:tr>
      <w:tr w:rsidR="00CC0583" w:rsidRPr="00735484" w14:paraId="4D6DC380" w14:textId="77777777" w:rsidTr="001C18D7">
        <w:trPr>
          <w:trHeight w:val="299"/>
        </w:trPr>
        <w:tc>
          <w:tcPr>
            <w:tcW w:w="8648" w:type="dxa"/>
            <w:gridSpan w:val="4"/>
            <w:tcBorders>
              <w:top w:val="nil"/>
              <w:left w:val="single" w:sz="4" w:space="0" w:color="auto"/>
              <w:bottom w:val="nil"/>
              <w:right w:val="single" w:sz="4" w:space="0" w:color="auto"/>
            </w:tcBorders>
          </w:tcPr>
          <w:p w14:paraId="3ABE3980" w14:textId="2443525B" w:rsidR="00CC0583" w:rsidRPr="00735484" w:rsidRDefault="00EF7577" w:rsidP="000F1197">
            <w:pPr>
              <w:numPr>
                <w:ilvl w:val="0"/>
                <w:numId w:val="23"/>
              </w:numPr>
              <w:tabs>
                <w:tab w:val="clear" w:pos="1004"/>
                <w:tab w:val="num" w:pos="459"/>
              </w:tabs>
              <w:ind w:left="170" w:hanging="170"/>
              <w:rPr>
                <w:rFonts w:cs="Arial"/>
                <w:szCs w:val="20"/>
              </w:rPr>
            </w:pPr>
            <w:r w:rsidRPr="00735484">
              <w:rPr>
                <w:rFonts w:cs="Arial"/>
                <w:szCs w:val="20"/>
              </w:rPr>
              <w:t>De</w:t>
            </w:r>
            <w:r w:rsidR="00CC0583" w:rsidRPr="00735484">
              <w:rPr>
                <w:rFonts w:cs="Arial"/>
                <w:szCs w:val="20"/>
              </w:rPr>
              <w:t xml:space="preserve"> uitsluitingsgronden zoals vermeld in paragraaf 4.1 sub a van het Beschrijvend document niet op hem van toepassing zijn. </w:t>
            </w:r>
          </w:p>
          <w:p w14:paraId="2EB0BDCA" w14:textId="77777777" w:rsidR="00CC0583" w:rsidRPr="00735484" w:rsidRDefault="00CC0583" w:rsidP="001C18D7">
            <w:pPr>
              <w:rPr>
                <w:rFonts w:cs="Arial"/>
                <w:szCs w:val="20"/>
              </w:rPr>
            </w:pPr>
          </w:p>
        </w:tc>
      </w:tr>
      <w:tr w:rsidR="00CC0583" w:rsidRPr="00735484" w14:paraId="5C8EB3FC" w14:textId="77777777" w:rsidTr="001C18D7">
        <w:trPr>
          <w:trHeight w:val="299"/>
        </w:trPr>
        <w:tc>
          <w:tcPr>
            <w:tcW w:w="4253" w:type="dxa"/>
            <w:gridSpan w:val="3"/>
            <w:tcBorders>
              <w:top w:val="nil"/>
              <w:left w:val="single" w:sz="4" w:space="0" w:color="auto"/>
              <w:bottom w:val="nil"/>
              <w:right w:val="nil"/>
            </w:tcBorders>
          </w:tcPr>
          <w:p w14:paraId="06F1EC88" w14:textId="77777777" w:rsidR="00CC0583" w:rsidRPr="00735484" w:rsidRDefault="00CC0583" w:rsidP="001C18D7">
            <w:pPr>
              <w:rPr>
                <w:rFonts w:cs="Arial"/>
                <w:szCs w:val="20"/>
              </w:rPr>
            </w:pPr>
            <w:r w:rsidRPr="00735484">
              <w:rPr>
                <w:rFonts w:cs="Arial"/>
                <w:szCs w:val="20"/>
              </w:rPr>
              <w:t>Plaats</w:t>
            </w:r>
          </w:p>
        </w:tc>
        <w:tc>
          <w:tcPr>
            <w:tcW w:w="4395" w:type="dxa"/>
            <w:tcBorders>
              <w:top w:val="nil"/>
              <w:left w:val="nil"/>
              <w:bottom w:val="nil"/>
              <w:right w:val="single" w:sz="4" w:space="0" w:color="auto"/>
            </w:tcBorders>
          </w:tcPr>
          <w:p w14:paraId="0A0BC785" w14:textId="77777777" w:rsidR="00CC0583" w:rsidRPr="00735484" w:rsidRDefault="00CC0583" w:rsidP="001C18D7">
            <w:pPr>
              <w:rPr>
                <w:rFonts w:cs="Arial"/>
                <w:szCs w:val="20"/>
              </w:rPr>
            </w:pPr>
            <w:r w:rsidRPr="00735484">
              <w:rPr>
                <w:rFonts w:cs="Arial"/>
                <w:szCs w:val="20"/>
              </w:rPr>
              <w:t>Datum</w:t>
            </w:r>
          </w:p>
          <w:p w14:paraId="00F1EFF1" w14:textId="77777777" w:rsidR="00CC0583" w:rsidRPr="00735484" w:rsidRDefault="00CC0583" w:rsidP="001C18D7">
            <w:pPr>
              <w:rPr>
                <w:rFonts w:cs="Arial"/>
                <w:szCs w:val="20"/>
              </w:rPr>
            </w:pPr>
          </w:p>
        </w:tc>
      </w:tr>
      <w:tr w:rsidR="00CC0583" w:rsidRPr="00735484" w14:paraId="2D0F8448" w14:textId="77777777" w:rsidTr="001C18D7">
        <w:trPr>
          <w:trHeight w:val="265"/>
        </w:trPr>
        <w:tc>
          <w:tcPr>
            <w:tcW w:w="4253" w:type="dxa"/>
            <w:gridSpan w:val="3"/>
            <w:tcBorders>
              <w:top w:val="nil"/>
              <w:left w:val="single" w:sz="4" w:space="0" w:color="auto"/>
              <w:right w:val="nil"/>
            </w:tcBorders>
          </w:tcPr>
          <w:p w14:paraId="699BB6AB" w14:textId="77777777" w:rsidR="00CC0583" w:rsidRPr="00735484" w:rsidRDefault="00CC0583" w:rsidP="001C18D7">
            <w:pPr>
              <w:rPr>
                <w:rFonts w:cs="Arial"/>
                <w:szCs w:val="20"/>
              </w:rPr>
            </w:pPr>
            <w:r w:rsidRPr="00735484">
              <w:rPr>
                <w:rFonts w:cs="Arial"/>
                <w:szCs w:val="20"/>
              </w:rPr>
              <w:t>Naam</w:t>
            </w:r>
          </w:p>
          <w:p w14:paraId="15BBA78C" w14:textId="77777777" w:rsidR="00CC0583" w:rsidRPr="00735484" w:rsidRDefault="00CC0583" w:rsidP="001C18D7">
            <w:pPr>
              <w:rPr>
                <w:rFonts w:cs="Arial"/>
                <w:szCs w:val="20"/>
              </w:rPr>
            </w:pPr>
          </w:p>
        </w:tc>
        <w:tc>
          <w:tcPr>
            <w:tcW w:w="4395" w:type="dxa"/>
            <w:tcBorders>
              <w:top w:val="nil"/>
              <w:left w:val="nil"/>
              <w:right w:val="single" w:sz="4" w:space="0" w:color="auto"/>
            </w:tcBorders>
          </w:tcPr>
          <w:p w14:paraId="5B176F23" w14:textId="77777777" w:rsidR="00CC0583" w:rsidRPr="00735484" w:rsidRDefault="00CC0583" w:rsidP="001C18D7">
            <w:pPr>
              <w:rPr>
                <w:rFonts w:cs="Arial"/>
                <w:szCs w:val="20"/>
              </w:rPr>
            </w:pPr>
            <w:r w:rsidRPr="00735484">
              <w:rPr>
                <w:rFonts w:cs="Arial"/>
                <w:szCs w:val="20"/>
              </w:rPr>
              <w:t>Functie</w:t>
            </w:r>
          </w:p>
        </w:tc>
      </w:tr>
      <w:tr w:rsidR="00CC0583" w:rsidRPr="00735484" w14:paraId="1599BAAE" w14:textId="77777777" w:rsidTr="001C18D7">
        <w:trPr>
          <w:trHeight w:val="551"/>
        </w:trPr>
        <w:tc>
          <w:tcPr>
            <w:tcW w:w="8648" w:type="dxa"/>
            <w:gridSpan w:val="4"/>
            <w:tcBorders>
              <w:top w:val="nil"/>
              <w:left w:val="single" w:sz="4" w:space="0" w:color="auto"/>
              <w:bottom w:val="single" w:sz="4" w:space="0" w:color="auto"/>
              <w:right w:val="single" w:sz="4" w:space="0" w:color="auto"/>
            </w:tcBorders>
          </w:tcPr>
          <w:p w14:paraId="47528D95" w14:textId="77777777" w:rsidR="00CC0583" w:rsidRPr="00735484" w:rsidRDefault="00CC0583" w:rsidP="001C18D7">
            <w:pPr>
              <w:rPr>
                <w:rFonts w:cs="Arial"/>
                <w:szCs w:val="20"/>
              </w:rPr>
            </w:pPr>
            <w:r w:rsidRPr="00735484">
              <w:rPr>
                <w:rFonts w:cs="Arial"/>
                <w:szCs w:val="20"/>
              </w:rPr>
              <w:t>Handtekening</w:t>
            </w:r>
          </w:p>
          <w:p w14:paraId="450E5549" w14:textId="77777777" w:rsidR="00CC0583" w:rsidRPr="00735484" w:rsidRDefault="00CC0583" w:rsidP="001C18D7">
            <w:pPr>
              <w:rPr>
                <w:rFonts w:cs="Arial"/>
                <w:szCs w:val="20"/>
              </w:rPr>
            </w:pPr>
          </w:p>
          <w:p w14:paraId="51EAA849" w14:textId="77777777" w:rsidR="00CC0583" w:rsidRPr="00735484" w:rsidRDefault="00CC0583" w:rsidP="001C18D7">
            <w:pPr>
              <w:rPr>
                <w:rFonts w:cs="Arial"/>
                <w:szCs w:val="20"/>
              </w:rPr>
            </w:pPr>
          </w:p>
          <w:p w14:paraId="3246DF66" w14:textId="77777777" w:rsidR="00CC0583" w:rsidRPr="00735484" w:rsidRDefault="00CC0583" w:rsidP="001C18D7">
            <w:pPr>
              <w:rPr>
                <w:rFonts w:cs="Arial"/>
                <w:szCs w:val="20"/>
              </w:rPr>
            </w:pPr>
          </w:p>
          <w:p w14:paraId="63F50E97" w14:textId="77777777" w:rsidR="00CC0583" w:rsidRPr="00735484" w:rsidRDefault="00CC0583" w:rsidP="001C18D7">
            <w:pPr>
              <w:rPr>
                <w:rFonts w:cs="Arial"/>
                <w:szCs w:val="20"/>
              </w:rPr>
            </w:pPr>
          </w:p>
          <w:p w14:paraId="4B3D9C15" w14:textId="77777777" w:rsidR="00CC0583" w:rsidRPr="00735484" w:rsidRDefault="00CC0583" w:rsidP="001C18D7">
            <w:pPr>
              <w:rPr>
                <w:rFonts w:cs="Arial"/>
                <w:szCs w:val="20"/>
              </w:rPr>
            </w:pPr>
          </w:p>
        </w:tc>
      </w:tr>
      <w:tr w:rsidR="00CC0583" w:rsidRPr="00735484" w14:paraId="2335C0FB" w14:textId="77777777" w:rsidTr="001C18D7">
        <w:trPr>
          <w:trHeight w:val="843"/>
        </w:trPr>
        <w:tc>
          <w:tcPr>
            <w:tcW w:w="8648" w:type="dxa"/>
            <w:gridSpan w:val="4"/>
            <w:tcBorders>
              <w:top w:val="single" w:sz="4" w:space="0" w:color="auto"/>
              <w:left w:val="single" w:sz="4" w:space="0" w:color="auto"/>
              <w:right w:val="single" w:sz="4" w:space="0" w:color="auto"/>
            </w:tcBorders>
          </w:tcPr>
          <w:p w14:paraId="459B7203" w14:textId="77777777" w:rsidR="00CC0583" w:rsidRPr="00735484" w:rsidRDefault="00CC0583" w:rsidP="001C18D7">
            <w:pPr>
              <w:rPr>
                <w:rFonts w:cs="Arial"/>
                <w:szCs w:val="20"/>
              </w:rPr>
            </w:pPr>
            <w:r w:rsidRPr="00735484">
              <w:rPr>
                <w:rFonts w:cs="Arial"/>
                <w:szCs w:val="20"/>
              </w:rPr>
              <w:br w:type="page"/>
              <w:t>Mede-ondergetekende (namens de Inschrijver die zich aanmeldt)</w:t>
            </w:r>
          </w:p>
          <w:p w14:paraId="7771BDE5" w14:textId="77777777" w:rsidR="00CC0583" w:rsidRPr="00735484" w:rsidRDefault="00CC0583" w:rsidP="001C18D7">
            <w:pPr>
              <w:rPr>
                <w:rFonts w:cs="Arial"/>
                <w:szCs w:val="20"/>
              </w:rPr>
            </w:pPr>
          </w:p>
          <w:p w14:paraId="618EEE1B" w14:textId="0774E96E" w:rsidR="00CC0583" w:rsidRPr="00735484" w:rsidRDefault="00EB3F3B" w:rsidP="001C18D7">
            <w:pPr>
              <w:rPr>
                <w:rFonts w:cs="Arial"/>
                <w:szCs w:val="20"/>
              </w:rPr>
            </w:pPr>
            <w:r w:rsidRPr="00735484">
              <w:rPr>
                <w:rFonts w:cs="Arial"/>
                <w:szCs w:val="20"/>
              </w:rPr>
              <w:t>Verklaart</w:t>
            </w:r>
            <w:r w:rsidR="00CC0583" w:rsidRPr="00735484">
              <w:rPr>
                <w:rFonts w:cs="Arial"/>
                <w:szCs w:val="20"/>
              </w:rPr>
              <w:t xml:space="preserve"> door </w:t>
            </w:r>
            <w:r w:rsidRPr="00735484">
              <w:rPr>
                <w:rFonts w:cs="Arial"/>
                <w:szCs w:val="20"/>
              </w:rPr>
              <w:t>mede</w:t>
            </w:r>
            <w:r w:rsidR="00432FEE">
              <w:rPr>
                <w:rFonts w:cs="Arial"/>
                <w:szCs w:val="20"/>
              </w:rPr>
              <w:t>-</w:t>
            </w:r>
            <w:r w:rsidRPr="00735484">
              <w:rPr>
                <w:rFonts w:cs="Arial"/>
                <w:szCs w:val="20"/>
              </w:rPr>
              <w:t>ondertekening</w:t>
            </w:r>
            <w:r w:rsidR="00CC0583" w:rsidRPr="00735484">
              <w:rPr>
                <w:rFonts w:cs="Arial"/>
                <w:szCs w:val="20"/>
              </w:rPr>
              <w:t xml:space="preserve"> van deze verklaring de terbeschikkingstelling van de middelen van de vennootschap te aanvaarden en deze middelen voor de opdracht - ingeval van gunning - daadwerkelijk te zullen inzetten.</w:t>
            </w:r>
          </w:p>
          <w:p w14:paraId="43515BA6" w14:textId="77777777" w:rsidR="00CC0583" w:rsidRPr="00735484" w:rsidRDefault="00CC0583" w:rsidP="001C18D7">
            <w:pPr>
              <w:rPr>
                <w:rFonts w:cs="Arial"/>
                <w:szCs w:val="20"/>
              </w:rPr>
            </w:pPr>
          </w:p>
        </w:tc>
      </w:tr>
      <w:tr w:rsidR="00CC0583" w:rsidRPr="00735484" w14:paraId="295FEB39" w14:textId="77777777" w:rsidTr="001C18D7">
        <w:trPr>
          <w:trHeight w:val="565"/>
        </w:trPr>
        <w:tc>
          <w:tcPr>
            <w:tcW w:w="4253" w:type="dxa"/>
            <w:gridSpan w:val="3"/>
            <w:tcBorders>
              <w:left w:val="single" w:sz="4" w:space="0" w:color="auto"/>
            </w:tcBorders>
          </w:tcPr>
          <w:p w14:paraId="60391035" w14:textId="77777777" w:rsidR="00CC0583" w:rsidRPr="00735484" w:rsidRDefault="00CC0583" w:rsidP="001C18D7">
            <w:pPr>
              <w:rPr>
                <w:rFonts w:cs="Arial"/>
                <w:szCs w:val="20"/>
              </w:rPr>
            </w:pPr>
            <w:r w:rsidRPr="00735484">
              <w:rPr>
                <w:rFonts w:cs="Arial"/>
                <w:szCs w:val="20"/>
              </w:rPr>
              <w:t>Plaats</w:t>
            </w:r>
          </w:p>
        </w:tc>
        <w:tc>
          <w:tcPr>
            <w:tcW w:w="4395" w:type="dxa"/>
            <w:tcBorders>
              <w:right w:val="single" w:sz="4" w:space="0" w:color="auto"/>
            </w:tcBorders>
          </w:tcPr>
          <w:p w14:paraId="082FB5D9" w14:textId="77777777" w:rsidR="00CC0583" w:rsidRPr="00735484" w:rsidRDefault="00CC0583" w:rsidP="001C18D7">
            <w:pPr>
              <w:rPr>
                <w:rFonts w:cs="Arial"/>
                <w:szCs w:val="20"/>
              </w:rPr>
            </w:pPr>
            <w:r w:rsidRPr="00735484">
              <w:rPr>
                <w:rFonts w:cs="Arial"/>
                <w:szCs w:val="20"/>
              </w:rPr>
              <w:t>Datum</w:t>
            </w:r>
          </w:p>
        </w:tc>
      </w:tr>
      <w:tr w:rsidR="00CC0583" w:rsidRPr="00735484" w14:paraId="63E4EC05" w14:textId="77777777" w:rsidTr="001C18D7">
        <w:trPr>
          <w:trHeight w:val="563"/>
        </w:trPr>
        <w:tc>
          <w:tcPr>
            <w:tcW w:w="4253" w:type="dxa"/>
            <w:gridSpan w:val="3"/>
            <w:tcBorders>
              <w:top w:val="nil"/>
              <w:left w:val="single" w:sz="4" w:space="0" w:color="auto"/>
            </w:tcBorders>
          </w:tcPr>
          <w:p w14:paraId="5FCFB5AF" w14:textId="77777777" w:rsidR="00CC0583" w:rsidRPr="00735484" w:rsidRDefault="00CC0583" w:rsidP="001C18D7">
            <w:pPr>
              <w:rPr>
                <w:rFonts w:cs="Arial"/>
                <w:szCs w:val="20"/>
              </w:rPr>
            </w:pPr>
            <w:r w:rsidRPr="00735484">
              <w:rPr>
                <w:rFonts w:cs="Arial"/>
                <w:szCs w:val="20"/>
              </w:rPr>
              <w:t>Naam</w:t>
            </w:r>
          </w:p>
        </w:tc>
        <w:tc>
          <w:tcPr>
            <w:tcW w:w="4395" w:type="dxa"/>
            <w:tcBorders>
              <w:top w:val="nil"/>
              <w:right w:val="single" w:sz="4" w:space="0" w:color="auto"/>
            </w:tcBorders>
          </w:tcPr>
          <w:p w14:paraId="3E79DB75" w14:textId="77777777" w:rsidR="00CC0583" w:rsidRPr="00735484" w:rsidRDefault="00CC0583" w:rsidP="001C18D7">
            <w:pPr>
              <w:rPr>
                <w:rFonts w:cs="Arial"/>
                <w:szCs w:val="20"/>
              </w:rPr>
            </w:pPr>
            <w:r w:rsidRPr="00735484">
              <w:rPr>
                <w:rFonts w:cs="Arial"/>
                <w:szCs w:val="20"/>
              </w:rPr>
              <w:t>Functie</w:t>
            </w:r>
          </w:p>
        </w:tc>
      </w:tr>
      <w:tr w:rsidR="00CC0583" w:rsidRPr="00735484" w14:paraId="0BBC046C" w14:textId="77777777" w:rsidTr="001C18D7">
        <w:trPr>
          <w:trHeight w:val="685"/>
        </w:trPr>
        <w:tc>
          <w:tcPr>
            <w:tcW w:w="8648" w:type="dxa"/>
            <w:gridSpan w:val="4"/>
            <w:tcBorders>
              <w:top w:val="nil"/>
              <w:left w:val="single" w:sz="4" w:space="0" w:color="auto"/>
              <w:bottom w:val="single" w:sz="4" w:space="0" w:color="auto"/>
              <w:right w:val="single" w:sz="4" w:space="0" w:color="auto"/>
            </w:tcBorders>
          </w:tcPr>
          <w:p w14:paraId="603F77D2" w14:textId="77777777" w:rsidR="00CC0583" w:rsidRPr="00735484" w:rsidRDefault="00CC0583" w:rsidP="001C18D7">
            <w:pPr>
              <w:rPr>
                <w:rFonts w:cs="Arial"/>
                <w:szCs w:val="20"/>
              </w:rPr>
            </w:pPr>
            <w:r w:rsidRPr="00735484">
              <w:rPr>
                <w:rFonts w:cs="Arial"/>
                <w:szCs w:val="20"/>
              </w:rPr>
              <w:t>Handtekening</w:t>
            </w:r>
          </w:p>
          <w:p w14:paraId="7DE4A4BA" w14:textId="77777777" w:rsidR="00CC0583" w:rsidRPr="00735484" w:rsidRDefault="00CC0583" w:rsidP="001C18D7">
            <w:pPr>
              <w:rPr>
                <w:rFonts w:cs="Arial"/>
                <w:szCs w:val="20"/>
              </w:rPr>
            </w:pPr>
          </w:p>
          <w:p w14:paraId="479073EC" w14:textId="77777777" w:rsidR="00CC0583" w:rsidRPr="00735484" w:rsidRDefault="00CC0583" w:rsidP="001C18D7">
            <w:pPr>
              <w:rPr>
                <w:rFonts w:cs="Arial"/>
                <w:szCs w:val="20"/>
              </w:rPr>
            </w:pPr>
          </w:p>
        </w:tc>
      </w:tr>
      <w:tr w:rsidR="00CC0583" w:rsidRPr="00735484" w14:paraId="3F8338C4" w14:textId="77777777" w:rsidTr="001C18D7">
        <w:trPr>
          <w:trHeight w:val="575"/>
        </w:trPr>
        <w:tc>
          <w:tcPr>
            <w:tcW w:w="8648" w:type="dxa"/>
            <w:gridSpan w:val="4"/>
            <w:tcBorders>
              <w:top w:val="single" w:sz="4" w:space="0" w:color="auto"/>
              <w:left w:val="single" w:sz="4" w:space="0" w:color="auto"/>
              <w:bottom w:val="single" w:sz="4" w:space="0" w:color="auto"/>
              <w:right w:val="single" w:sz="4" w:space="0" w:color="auto"/>
            </w:tcBorders>
          </w:tcPr>
          <w:p w14:paraId="470254FD" w14:textId="77777777" w:rsidR="00CC0583" w:rsidRPr="00735484" w:rsidRDefault="00CC0583" w:rsidP="001C18D7">
            <w:pPr>
              <w:rPr>
                <w:rFonts w:cs="Arial"/>
                <w:b/>
                <w:szCs w:val="20"/>
              </w:rPr>
            </w:pPr>
            <w:r w:rsidRPr="00735484">
              <w:rPr>
                <w:rFonts w:cs="Arial"/>
                <w:b/>
                <w:szCs w:val="20"/>
              </w:rPr>
              <w:t>Het uittreksel of de uittreksels uit het handelsregister waaruit blijkt dat degene die de verklaring ondertekent namens de vennootschap vertegenwoordigingsbevoegd is, dient te worden bijgevoegd.</w:t>
            </w:r>
          </w:p>
        </w:tc>
      </w:tr>
    </w:tbl>
    <w:p w14:paraId="28257C4A" w14:textId="77777777" w:rsidR="00E757E9" w:rsidRPr="00735484" w:rsidRDefault="00E757E9" w:rsidP="00476298">
      <w:pPr>
        <w:rPr>
          <w:rFonts w:cs="Arial"/>
          <w:b/>
          <w:szCs w:val="22"/>
        </w:rPr>
      </w:pPr>
    </w:p>
    <w:p w14:paraId="411DE87E" w14:textId="77777777" w:rsidR="00E757E9" w:rsidRPr="00735484" w:rsidRDefault="00E757E9">
      <w:pPr>
        <w:rPr>
          <w:rFonts w:cs="Arial"/>
          <w:b/>
          <w:szCs w:val="22"/>
        </w:rPr>
      </w:pPr>
      <w:r w:rsidRPr="00735484">
        <w:rPr>
          <w:rFonts w:cs="Arial"/>
          <w:b/>
          <w:szCs w:val="22"/>
        </w:rPr>
        <w:br w:type="page"/>
      </w:r>
    </w:p>
    <w:p w14:paraId="336CF9CC" w14:textId="77777777" w:rsidR="00CC0583" w:rsidRPr="00735484" w:rsidRDefault="00F33706" w:rsidP="00476298">
      <w:pPr>
        <w:pStyle w:val="plat2xregelafstand"/>
        <w:tabs>
          <w:tab w:val="clear" w:pos="1133"/>
        </w:tabs>
        <w:spacing w:before="60" w:afterLines="0" w:line="240" w:lineRule="auto"/>
        <w:rPr>
          <w:rFonts w:ascii="Calibri" w:hAnsi="Calibri" w:cs="Calibri"/>
          <w:b/>
          <w:sz w:val="22"/>
          <w:szCs w:val="22"/>
        </w:rPr>
      </w:pPr>
      <w:r w:rsidRPr="00735484">
        <w:rPr>
          <w:rFonts w:ascii="Calibri" w:hAnsi="Calibri" w:cs="Calibri"/>
          <w:b/>
          <w:sz w:val="22"/>
          <w:szCs w:val="22"/>
        </w:rPr>
        <w:lastRenderedPageBreak/>
        <w:t>Bijlage III</w:t>
      </w:r>
      <w:r w:rsidR="00713AB3">
        <w:rPr>
          <w:rFonts w:ascii="Calibri" w:hAnsi="Calibri" w:cs="Calibri"/>
          <w:b/>
          <w:sz w:val="22"/>
          <w:szCs w:val="22"/>
        </w:rPr>
        <w:t xml:space="preserve"> </w:t>
      </w:r>
      <w:r w:rsidR="00CC0583" w:rsidRPr="00735484">
        <w:rPr>
          <w:rFonts w:ascii="Calibri" w:hAnsi="Calibri" w:cs="Calibri"/>
          <w:b/>
          <w:sz w:val="22"/>
          <w:szCs w:val="22"/>
        </w:rPr>
        <w:t>B3</w:t>
      </w:r>
      <w:r w:rsidR="00E757E9" w:rsidRPr="00735484">
        <w:rPr>
          <w:rFonts w:ascii="Calibri" w:hAnsi="Calibri" w:cs="Calibri"/>
          <w:b/>
          <w:sz w:val="22"/>
          <w:szCs w:val="22"/>
        </w:rPr>
        <w:t xml:space="preserve">: </w:t>
      </w:r>
      <w:r w:rsidR="00CC0583" w:rsidRPr="00735484">
        <w:rPr>
          <w:rFonts w:ascii="Calibri" w:hAnsi="Calibri" w:cs="Calibri"/>
          <w:b/>
          <w:sz w:val="22"/>
          <w:szCs w:val="22"/>
        </w:rPr>
        <w:t>Verklaring ter zake van verzekering</w:t>
      </w:r>
    </w:p>
    <w:tbl>
      <w:tblPr>
        <w:tblW w:w="8506" w:type="dxa"/>
        <w:tblInd w:w="108" w:type="dxa"/>
        <w:tblLayout w:type="fixed"/>
        <w:tblLook w:val="01E0" w:firstRow="1" w:lastRow="1" w:firstColumn="1" w:lastColumn="1" w:noHBand="0" w:noVBand="0"/>
      </w:tblPr>
      <w:tblGrid>
        <w:gridCol w:w="1224"/>
        <w:gridCol w:w="280"/>
        <w:gridCol w:w="230"/>
        <w:gridCol w:w="2371"/>
        <w:gridCol w:w="4401"/>
      </w:tblGrid>
      <w:tr w:rsidR="00CC0583" w:rsidRPr="00735484" w14:paraId="287AEB41" w14:textId="77777777" w:rsidTr="001C18D7">
        <w:trPr>
          <w:trHeight w:val="609"/>
        </w:trPr>
        <w:tc>
          <w:tcPr>
            <w:tcW w:w="1734" w:type="dxa"/>
            <w:gridSpan w:val="3"/>
            <w:tcBorders>
              <w:top w:val="single" w:sz="4" w:space="0" w:color="auto"/>
              <w:left w:val="single" w:sz="4" w:space="0" w:color="auto"/>
              <w:bottom w:val="nil"/>
              <w:right w:val="nil"/>
            </w:tcBorders>
          </w:tcPr>
          <w:p w14:paraId="76B7E0A5" w14:textId="77777777" w:rsidR="00CC0583" w:rsidRPr="00735484" w:rsidRDefault="00CC0583" w:rsidP="001C18D7">
            <w:pPr>
              <w:rPr>
                <w:rFonts w:cs="Arial"/>
                <w:b/>
                <w:szCs w:val="22"/>
              </w:rPr>
            </w:pPr>
          </w:p>
        </w:tc>
        <w:tc>
          <w:tcPr>
            <w:tcW w:w="6772" w:type="dxa"/>
            <w:gridSpan w:val="2"/>
            <w:tcBorders>
              <w:top w:val="single" w:sz="4" w:space="0" w:color="auto"/>
              <w:left w:val="nil"/>
              <w:bottom w:val="nil"/>
              <w:right w:val="single" w:sz="4" w:space="0" w:color="auto"/>
            </w:tcBorders>
          </w:tcPr>
          <w:p w14:paraId="07321C78" w14:textId="77777777" w:rsidR="00CC0583" w:rsidRPr="00735484" w:rsidRDefault="00CC0583" w:rsidP="001C18D7">
            <w:pPr>
              <w:rPr>
                <w:rFonts w:ascii="Calibri" w:hAnsi="Calibri" w:cs="Arial"/>
                <w:sz w:val="22"/>
                <w:szCs w:val="22"/>
              </w:rPr>
            </w:pPr>
          </w:p>
        </w:tc>
      </w:tr>
      <w:tr w:rsidR="00CC0583" w:rsidRPr="00735484" w14:paraId="4BF33EC0" w14:textId="77777777" w:rsidTr="001C18D7">
        <w:trPr>
          <w:trHeight w:val="609"/>
        </w:trPr>
        <w:tc>
          <w:tcPr>
            <w:tcW w:w="8506" w:type="dxa"/>
            <w:gridSpan w:val="5"/>
            <w:tcBorders>
              <w:top w:val="nil"/>
              <w:left w:val="single" w:sz="4" w:space="0" w:color="auto"/>
              <w:bottom w:val="nil"/>
              <w:right w:val="single" w:sz="4" w:space="0" w:color="auto"/>
            </w:tcBorders>
          </w:tcPr>
          <w:p w14:paraId="0E9FF748" w14:textId="77777777" w:rsidR="00CC0583" w:rsidRPr="00735484" w:rsidRDefault="00CC0583" w:rsidP="001C18D7">
            <w:pPr>
              <w:jc w:val="center"/>
              <w:rPr>
                <w:rFonts w:cs="Arial"/>
                <w:b/>
                <w:bCs/>
                <w:szCs w:val="22"/>
              </w:rPr>
            </w:pPr>
            <w:r w:rsidRPr="00735484">
              <w:rPr>
                <w:rFonts w:cs="Arial"/>
                <w:b/>
                <w:bCs/>
                <w:szCs w:val="22"/>
              </w:rPr>
              <w:t>Verklaring ter zake van verzekering</w:t>
            </w:r>
          </w:p>
          <w:p w14:paraId="29DE3064" w14:textId="77777777" w:rsidR="00CC0583" w:rsidRPr="00735484" w:rsidRDefault="00CC0583" w:rsidP="001C18D7">
            <w:pPr>
              <w:rPr>
                <w:rFonts w:cs="Arial"/>
                <w:szCs w:val="22"/>
              </w:rPr>
            </w:pPr>
          </w:p>
        </w:tc>
      </w:tr>
      <w:tr w:rsidR="00CC0583" w:rsidRPr="00735484" w14:paraId="234A0F3A" w14:textId="77777777" w:rsidTr="001C18D7">
        <w:trPr>
          <w:trHeight w:val="415"/>
        </w:trPr>
        <w:tc>
          <w:tcPr>
            <w:tcW w:w="1224" w:type="dxa"/>
            <w:tcBorders>
              <w:top w:val="nil"/>
              <w:left w:val="single" w:sz="4" w:space="0" w:color="auto"/>
              <w:bottom w:val="nil"/>
              <w:right w:val="nil"/>
            </w:tcBorders>
          </w:tcPr>
          <w:p w14:paraId="4DBB1E18" w14:textId="77777777" w:rsidR="00CC0583" w:rsidRPr="00735484" w:rsidRDefault="00CC0583" w:rsidP="001C18D7">
            <w:pPr>
              <w:rPr>
                <w:rFonts w:cs="Arial"/>
                <w:szCs w:val="22"/>
              </w:rPr>
            </w:pPr>
          </w:p>
          <w:p w14:paraId="1E7E7076" w14:textId="77777777" w:rsidR="00CC0583" w:rsidRPr="00735484" w:rsidRDefault="00CC0583" w:rsidP="001C18D7">
            <w:pPr>
              <w:rPr>
                <w:rFonts w:cs="Arial"/>
                <w:szCs w:val="22"/>
              </w:rPr>
            </w:pPr>
            <w:r w:rsidRPr="00735484">
              <w:rPr>
                <w:rFonts w:cs="Arial"/>
                <w:szCs w:val="22"/>
              </w:rPr>
              <w:t>Naam Inschrijver</w:t>
            </w:r>
          </w:p>
          <w:p w14:paraId="73AD2E5D" w14:textId="77777777" w:rsidR="00CC0583" w:rsidRPr="00735484" w:rsidRDefault="00CC0583" w:rsidP="001C18D7">
            <w:pPr>
              <w:rPr>
                <w:rFonts w:cs="Arial"/>
                <w:szCs w:val="22"/>
              </w:rPr>
            </w:pPr>
          </w:p>
        </w:tc>
        <w:tc>
          <w:tcPr>
            <w:tcW w:w="280" w:type="dxa"/>
            <w:tcBorders>
              <w:top w:val="nil"/>
              <w:left w:val="nil"/>
              <w:bottom w:val="nil"/>
              <w:right w:val="nil"/>
            </w:tcBorders>
          </w:tcPr>
          <w:p w14:paraId="55D89B46" w14:textId="77777777" w:rsidR="00CC0583" w:rsidRPr="00735484" w:rsidRDefault="00CC0583" w:rsidP="001C18D7">
            <w:pPr>
              <w:rPr>
                <w:rFonts w:cs="Arial"/>
                <w:szCs w:val="22"/>
              </w:rPr>
            </w:pPr>
          </w:p>
          <w:p w14:paraId="71C99F13" w14:textId="77777777" w:rsidR="00CC0583" w:rsidRPr="00735484" w:rsidRDefault="00CC0583" w:rsidP="001C18D7">
            <w:pPr>
              <w:rPr>
                <w:rFonts w:cs="Arial"/>
                <w:szCs w:val="22"/>
              </w:rPr>
            </w:pPr>
            <w:r w:rsidRPr="00735484">
              <w:rPr>
                <w:rFonts w:cs="Arial"/>
                <w:szCs w:val="22"/>
              </w:rPr>
              <w:t>:</w:t>
            </w:r>
          </w:p>
        </w:tc>
        <w:tc>
          <w:tcPr>
            <w:tcW w:w="7002" w:type="dxa"/>
            <w:gridSpan w:val="3"/>
            <w:tcBorders>
              <w:top w:val="nil"/>
              <w:left w:val="nil"/>
              <w:bottom w:val="nil"/>
              <w:right w:val="single" w:sz="4" w:space="0" w:color="auto"/>
            </w:tcBorders>
          </w:tcPr>
          <w:p w14:paraId="5EE88327" w14:textId="77777777" w:rsidR="00CC0583" w:rsidRPr="00735484" w:rsidRDefault="00CC0583" w:rsidP="001C18D7">
            <w:pPr>
              <w:rPr>
                <w:rFonts w:cs="Arial"/>
                <w:szCs w:val="22"/>
              </w:rPr>
            </w:pPr>
          </w:p>
          <w:p w14:paraId="18FC54B3" w14:textId="77777777" w:rsidR="00CC0583" w:rsidRPr="00735484" w:rsidRDefault="00CC0583" w:rsidP="001C18D7">
            <w:pPr>
              <w:tabs>
                <w:tab w:val="right" w:leader="dot" w:pos="7499"/>
              </w:tabs>
              <w:rPr>
                <w:rFonts w:cs="Arial"/>
                <w:szCs w:val="22"/>
              </w:rPr>
            </w:pPr>
            <w:r w:rsidRPr="00735484">
              <w:rPr>
                <w:rFonts w:cs="Arial"/>
                <w:szCs w:val="22"/>
              </w:rPr>
              <w:tab/>
            </w:r>
          </w:p>
        </w:tc>
      </w:tr>
      <w:tr w:rsidR="00CC0583" w:rsidRPr="00735484" w14:paraId="16E3F6AF" w14:textId="77777777" w:rsidTr="001C18D7">
        <w:trPr>
          <w:trHeight w:val="549"/>
        </w:trPr>
        <w:tc>
          <w:tcPr>
            <w:tcW w:w="8506" w:type="dxa"/>
            <w:gridSpan w:val="5"/>
            <w:tcBorders>
              <w:top w:val="nil"/>
              <w:left w:val="single" w:sz="4" w:space="0" w:color="auto"/>
              <w:bottom w:val="nil"/>
              <w:right w:val="single" w:sz="4" w:space="0" w:color="auto"/>
            </w:tcBorders>
          </w:tcPr>
          <w:p w14:paraId="6B36E063" w14:textId="77777777" w:rsidR="00CC0583" w:rsidRPr="00735484" w:rsidRDefault="00CC0583" w:rsidP="001C18D7">
            <w:pPr>
              <w:rPr>
                <w:rFonts w:cs="Arial"/>
                <w:szCs w:val="22"/>
              </w:rPr>
            </w:pPr>
          </w:p>
          <w:p w14:paraId="334B1846" w14:textId="77777777" w:rsidR="00CC0583" w:rsidRPr="00735484" w:rsidRDefault="00CC0583" w:rsidP="001C18D7">
            <w:pPr>
              <w:rPr>
                <w:rFonts w:cs="Arial"/>
                <w:szCs w:val="22"/>
              </w:rPr>
            </w:pPr>
            <w:r w:rsidRPr="00735484">
              <w:rPr>
                <w:rFonts w:cs="Arial"/>
                <w:szCs w:val="22"/>
              </w:rPr>
              <w:t xml:space="preserve">Ondergetekende, </w:t>
            </w:r>
          </w:p>
          <w:p w14:paraId="62EEF4E4" w14:textId="77777777" w:rsidR="00CC0583" w:rsidRPr="00735484" w:rsidRDefault="00CC0583" w:rsidP="001C18D7">
            <w:pPr>
              <w:rPr>
                <w:rFonts w:cs="Arial"/>
                <w:szCs w:val="22"/>
              </w:rPr>
            </w:pPr>
          </w:p>
          <w:p w14:paraId="0435C944" w14:textId="04C4A734" w:rsidR="00CC0583" w:rsidRPr="00735484" w:rsidRDefault="00EF7577" w:rsidP="001C18D7">
            <w:pPr>
              <w:rPr>
                <w:rFonts w:cs="Arial"/>
                <w:szCs w:val="22"/>
              </w:rPr>
            </w:pPr>
            <w:r w:rsidRPr="00735484">
              <w:rPr>
                <w:rFonts w:cs="Arial"/>
                <w:szCs w:val="22"/>
              </w:rPr>
              <w:t>Overwegende</w:t>
            </w:r>
            <w:r w:rsidR="00CC0583" w:rsidRPr="00735484">
              <w:rPr>
                <w:rFonts w:cs="Arial"/>
                <w:szCs w:val="22"/>
              </w:rPr>
              <w:t>, dat (aankruisen indien van toepassing):</w:t>
            </w:r>
          </w:p>
          <w:p w14:paraId="1E76E18A" w14:textId="77777777" w:rsidR="00CC0583" w:rsidRPr="00735484" w:rsidRDefault="00CC0583" w:rsidP="001C18D7">
            <w:pPr>
              <w:rPr>
                <w:rFonts w:cs="Arial"/>
                <w:szCs w:val="22"/>
              </w:rPr>
            </w:pP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4"/>
              <w:gridCol w:w="8505"/>
            </w:tblGrid>
            <w:tr w:rsidR="00CC0583" w:rsidRPr="00735484" w14:paraId="3FE45FC4" w14:textId="77777777" w:rsidTr="001C18D7">
              <w:tc>
                <w:tcPr>
                  <w:tcW w:w="454" w:type="dxa"/>
                  <w:tcBorders>
                    <w:right w:val="single" w:sz="4" w:space="0" w:color="auto"/>
                  </w:tcBorders>
                </w:tcPr>
                <w:p w14:paraId="51B72893" w14:textId="77777777" w:rsidR="00CC0583" w:rsidRPr="00735484" w:rsidRDefault="00CC0583" w:rsidP="001C18D7">
                  <w:pPr>
                    <w:rPr>
                      <w:rFonts w:cs="Arial"/>
                      <w:szCs w:val="22"/>
                    </w:rPr>
                  </w:pPr>
                </w:p>
              </w:tc>
              <w:tc>
                <w:tcPr>
                  <w:tcW w:w="8505" w:type="dxa"/>
                  <w:tcBorders>
                    <w:top w:val="nil"/>
                    <w:left w:val="single" w:sz="4" w:space="0" w:color="auto"/>
                    <w:bottom w:val="nil"/>
                    <w:right w:val="nil"/>
                  </w:tcBorders>
                </w:tcPr>
                <w:p w14:paraId="7A9C6724" w14:textId="77777777" w:rsidR="00CC0583" w:rsidRPr="00735484" w:rsidRDefault="00CC0583" w:rsidP="001C18D7">
                  <w:pPr>
                    <w:rPr>
                      <w:rFonts w:cs="Arial"/>
                      <w:szCs w:val="22"/>
                    </w:rPr>
                  </w:pPr>
                  <w:r w:rsidRPr="00735484">
                    <w:rPr>
                      <w:rFonts w:cs="Arial"/>
                      <w:szCs w:val="22"/>
                    </w:rPr>
                    <w:t xml:space="preserve">Inschrijver niet voldoende verzekerd is als bedoeld in de geschiktheidseisen </w:t>
                  </w:r>
                </w:p>
                <w:p w14:paraId="5D2DC4D1" w14:textId="77777777" w:rsidR="00CC0583" w:rsidRPr="00735484" w:rsidRDefault="00CC0583" w:rsidP="001C18D7">
                  <w:pPr>
                    <w:rPr>
                      <w:rFonts w:cs="Arial"/>
                      <w:szCs w:val="22"/>
                    </w:rPr>
                  </w:pPr>
                  <w:r w:rsidRPr="00735484">
                    <w:rPr>
                      <w:rFonts w:cs="Arial"/>
                      <w:szCs w:val="22"/>
                    </w:rPr>
                    <w:t>van het Beschrijvend document of</w:t>
                  </w:r>
                </w:p>
              </w:tc>
            </w:tr>
          </w:tbl>
          <w:p w14:paraId="373AB3E0" w14:textId="77777777" w:rsidR="00CC0583" w:rsidRPr="00735484" w:rsidRDefault="00CC0583" w:rsidP="001C18D7">
            <w:pPr>
              <w:rPr>
                <w:rFonts w:cs="Arial"/>
                <w:szCs w:val="22"/>
              </w:rPr>
            </w:pP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4"/>
              <w:gridCol w:w="8505"/>
            </w:tblGrid>
            <w:tr w:rsidR="00CC0583" w:rsidRPr="00735484" w14:paraId="66CE59B6" w14:textId="77777777" w:rsidTr="001C18D7">
              <w:tc>
                <w:tcPr>
                  <w:tcW w:w="454" w:type="dxa"/>
                  <w:tcBorders>
                    <w:right w:val="single" w:sz="4" w:space="0" w:color="auto"/>
                  </w:tcBorders>
                </w:tcPr>
                <w:p w14:paraId="621371C3" w14:textId="77777777" w:rsidR="00CC0583" w:rsidRPr="00735484" w:rsidRDefault="00CC0583" w:rsidP="001C18D7">
                  <w:pPr>
                    <w:rPr>
                      <w:rFonts w:cs="Arial"/>
                      <w:szCs w:val="22"/>
                    </w:rPr>
                  </w:pPr>
                </w:p>
              </w:tc>
              <w:tc>
                <w:tcPr>
                  <w:tcW w:w="8505" w:type="dxa"/>
                  <w:tcBorders>
                    <w:top w:val="nil"/>
                    <w:left w:val="single" w:sz="4" w:space="0" w:color="auto"/>
                    <w:bottom w:val="nil"/>
                    <w:right w:val="nil"/>
                  </w:tcBorders>
                </w:tcPr>
                <w:p w14:paraId="1F003A6E" w14:textId="77777777" w:rsidR="00CC0583" w:rsidRPr="00735484" w:rsidRDefault="00CC0583" w:rsidP="001C18D7">
                  <w:pPr>
                    <w:rPr>
                      <w:rFonts w:cs="Arial"/>
                      <w:szCs w:val="22"/>
                    </w:rPr>
                  </w:pPr>
                  <w:r w:rsidRPr="00735484">
                    <w:rPr>
                      <w:rFonts w:cs="Arial"/>
                      <w:szCs w:val="22"/>
                    </w:rPr>
                    <w:t xml:space="preserve">de lopende verzekering inzake beroeps en/of bedrijfsaansprakelijkheid niet aantoonbaar is </w:t>
                  </w:r>
                  <w:r w:rsidRPr="00735484">
                    <w:rPr>
                      <w:rFonts w:cs="Arial"/>
                      <w:szCs w:val="22"/>
                    </w:rPr>
                    <w:br/>
                    <w:t>verlengd</w:t>
                  </w:r>
                </w:p>
              </w:tc>
            </w:tr>
          </w:tbl>
          <w:p w14:paraId="15548D76" w14:textId="77777777" w:rsidR="00CC0583" w:rsidRPr="00735484" w:rsidRDefault="00CC0583" w:rsidP="001C18D7">
            <w:pPr>
              <w:rPr>
                <w:rFonts w:cs="Arial"/>
                <w:szCs w:val="22"/>
              </w:rPr>
            </w:pPr>
          </w:p>
          <w:p w14:paraId="67C3A262" w14:textId="44CB9E84" w:rsidR="00CC0583" w:rsidRPr="00735484" w:rsidRDefault="00EF7577" w:rsidP="001C18D7">
            <w:pPr>
              <w:rPr>
                <w:rFonts w:cs="Arial"/>
                <w:szCs w:val="22"/>
              </w:rPr>
            </w:pPr>
            <w:r w:rsidRPr="00735484">
              <w:rPr>
                <w:rFonts w:cs="Arial"/>
                <w:szCs w:val="22"/>
              </w:rPr>
              <w:t>Verklaart</w:t>
            </w:r>
            <w:r w:rsidR="00CC0583" w:rsidRPr="00735484">
              <w:rPr>
                <w:rFonts w:cs="Arial"/>
                <w:szCs w:val="22"/>
              </w:rPr>
              <w:t xml:space="preserve"> dat</w:t>
            </w:r>
          </w:p>
          <w:p w14:paraId="5739847C" w14:textId="77777777" w:rsidR="00CC0583" w:rsidRPr="00735484" w:rsidRDefault="00CC0583" w:rsidP="001C18D7">
            <w:pPr>
              <w:rPr>
                <w:rFonts w:cs="Arial"/>
                <w:szCs w:val="22"/>
              </w:rPr>
            </w:pPr>
          </w:p>
          <w:p w14:paraId="549C5EB0" w14:textId="4D5EC8E4" w:rsidR="00CC0583" w:rsidRPr="00735484" w:rsidRDefault="00432FEE" w:rsidP="001C18D7">
            <w:pPr>
              <w:rPr>
                <w:rFonts w:cs="Arial"/>
                <w:szCs w:val="22"/>
              </w:rPr>
            </w:pPr>
            <w:r w:rsidRPr="00735484">
              <w:rPr>
                <w:rFonts w:cs="Arial"/>
                <w:szCs w:val="22"/>
              </w:rPr>
              <w:t>Hij</w:t>
            </w:r>
            <w:r w:rsidR="00CC0583" w:rsidRPr="00735484">
              <w:rPr>
                <w:rFonts w:cs="Arial"/>
                <w:szCs w:val="22"/>
              </w:rPr>
              <w:t>, de Inschrijver hierbij garandeert dat – indien de opdracht aan Inschrijver wordt gegund – de minimumdekking van de verzekering als bedoeld in de geschiktheidseisen van het Beschrijvend document ten minste de geëiste verzekerde waarde zal bedragen.</w:t>
            </w:r>
          </w:p>
          <w:p w14:paraId="0DE97762" w14:textId="77777777" w:rsidR="00CC0583" w:rsidRPr="00735484" w:rsidRDefault="00CC0583" w:rsidP="001C18D7">
            <w:pPr>
              <w:rPr>
                <w:rFonts w:cs="Arial"/>
                <w:szCs w:val="22"/>
              </w:rPr>
            </w:pPr>
          </w:p>
          <w:p w14:paraId="50959E3A" w14:textId="77777777" w:rsidR="00CC0583" w:rsidRPr="00735484" w:rsidRDefault="00CC0583" w:rsidP="001C18D7">
            <w:pPr>
              <w:rPr>
                <w:rFonts w:cs="Arial"/>
                <w:szCs w:val="22"/>
              </w:rPr>
            </w:pPr>
          </w:p>
        </w:tc>
      </w:tr>
      <w:tr w:rsidR="00CC0583" w:rsidRPr="00735484" w14:paraId="6E5A8355" w14:textId="77777777" w:rsidTr="001C18D7">
        <w:trPr>
          <w:trHeight w:val="299"/>
        </w:trPr>
        <w:tc>
          <w:tcPr>
            <w:tcW w:w="4105" w:type="dxa"/>
            <w:gridSpan w:val="4"/>
            <w:tcBorders>
              <w:top w:val="nil"/>
              <w:left w:val="single" w:sz="4" w:space="0" w:color="auto"/>
              <w:bottom w:val="nil"/>
              <w:right w:val="nil"/>
            </w:tcBorders>
          </w:tcPr>
          <w:p w14:paraId="427B425C" w14:textId="77777777" w:rsidR="00CC0583" w:rsidRPr="00735484" w:rsidRDefault="00CC0583" w:rsidP="001C18D7">
            <w:pPr>
              <w:rPr>
                <w:rFonts w:cs="Arial"/>
                <w:szCs w:val="22"/>
              </w:rPr>
            </w:pPr>
            <w:r w:rsidRPr="00735484">
              <w:rPr>
                <w:rFonts w:cs="Arial"/>
                <w:szCs w:val="22"/>
              </w:rPr>
              <w:t>Plaats</w:t>
            </w:r>
          </w:p>
        </w:tc>
        <w:tc>
          <w:tcPr>
            <w:tcW w:w="4401" w:type="dxa"/>
            <w:tcBorders>
              <w:top w:val="nil"/>
              <w:left w:val="nil"/>
              <w:bottom w:val="nil"/>
              <w:right w:val="single" w:sz="4" w:space="0" w:color="auto"/>
            </w:tcBorders>
            <w:shd w:val="clear" w:color="auto" w:fill="auto"/>
          </w:tcPr>
          <w:p w14:paraId="0DAD9266" w14:textId="77777777" w:rsidR="00CC0583" w:rsidRPr="00735484" w:rsidRDefault="00CC0583" w:rsidP="001C18D7">
            <w:pPr>
              <w:rPr>
                <w:rFonts w:ascii="Calibri" w:hAnsi="Calibri" w:cs="Arial"/>
                <w:sz w:val="22"/>
                <w:szCs w:val="22"/>
              </w:rPr>
            </w:pPr>
            <w:r w:rsidRPr="00735484">
              <w:rPr>
                <w:rFonts w:ascii="Calibri" w:hAnsi="Calibri" w:cs="Arial"/>
                <w:sz w:val="22"/>
                <w:szCs w:val="22"/>
              </w:rPr>
              <w:t>Datum</w:t>
            </w:r>
          </w:p>
          <w:p w14:paraId="56D617C3" w14:textId="77777777" w:rsidR="00CC0583" w:rsidRPr="00735484" w:rsidRDefault="00CC0583" w:rsidP="001C18D7">
            <w:pPr>
              <w:rPr>
                <w:rFonts w:ascii="Calibri" w:hAnsi="Calibri" w:cs="Arial"/>
                <w:sz w:val="22"/>
                <w:szCs w:val="22"/>
              </w:rPr>
            </w:pPr>
          </w:p>
        </w:tc>
      </w:tr>
      <w:tr w:rsidR="00CC0583" w:rsidRPr="00735484" w14:paraId="60E2676E" w14:textId="77777777" w:rsidTr="001C18D7">
        <w:trPr>
          <w:trHeight w:val="265"/>
        </w:trPr>
        <w:tc>
          <w:tcPr>
            <w:tcW w:w="4105" w:type="dxa"/>
            <w:gridSpan w:val="4"/>
            <w:tcBorders>
              <w:top w:val="nil"/>
              <w:left w:val="single" w:sz="4" w:space="0" w:color="auto"/>
              <w:bottom w:val="nil"/>
              <w:right w:val="nil"/>
            </w:tcBorders>
          </w:tcPr>
          <w:p w14:paraId="216D3883" w14:textId="77777777" w:rsidR="00CC0583" w:rsidRPr="00735484" w:rsidRDefault="00CC0583" w:rsidP="001C18D7">
            <w:pPr>
              <w:rPr>
                <w:rFonts w:cs="Arial"/>
                <w:szCs w:val="22"/>
              </w:rPr>
            </w:pPr>
            <w:r w:rsidRPr="00735484">
              <w:rPr>
                <w:rFonts w:cs="Arial"/>
                <w:szCs w:val="22"/>
              </w:rPr>
              <w:t>Naam</w:t>
            </w:r>
          </w:p>
          <w:p w14:paraId="761DAAF7" w14:textId="77777777" w:rsidR="00CC0583" w:rsidRPr="00735484" w:rsidRDefault="00CC0583" w:rsidP="001C18D7">
            <w:pPr>
              <w:rPr>
                <w:rFonts w:cs="Arial"/>
                <w:szCs w:val="22"/>
              </w:rPr>
            </w:pPr>
          </w:p>
        </w:tc>
        <w:tc>
          <w:tcPr>
            <w:tcW w:w="4401" w:type="dxa"/>
            <w:tcBorders>
              <w:top w:val="nil"/>
              <w:left w:val="nil"/>
              <w:bottom w:val="nil"/>
              <w:right w:val="single" w:sz="4" w:space="0" w:color="auto"/>
            </w:tcBorders>
            <w:shd w:val="clear" w:color="auto" w:fill="auto"/>
          </w:tcPr>
          <w:p w14:paraId="6B34BA77" w14:textId="77777777" w:rsidR="00CC0583" w:rsidRPr="00735484" w:rsidRDefault="00CC0583" w:rsidP="001C18D7">
            <w:pPr>
              <w:rPr>
                <w:rFonts w:ascii="Calibri" w:hAnsi="Calibri" w:cs="Arial"/>
                <w:sz w:val="22"/>
                <w:szCs w:val="22"/>
              </w:rPr>
            </w:pPr>
            <w:r w:rsidRPr="00735484">
              <w:rPr>
                <w:rFonts w:ascii="Calibri" w:hAnsi="Calibri" w:cs="Arial"/>
                <w:sz w:val="22"/>
                <w:szCs w:val="22"/>
              </w:rPr>
              <w:t>Functie</w:t>
            </w:r>
          </w:p>
        </w:tc>
      </w:tr>
      <w:tr w:rsidR="00CC0583" w:rsidRPr="00735484" w14:paraId="6174B985" w14:textId="77777777" w:rsidTr="001C18D7">
        <w:trPr>
          <w:trHeight w:val="551"/>
        </w:trPr>
        <w:tc>
          <w:tcPr>
            <w:tcW w:w="8506" w:type="dxa"/>
            <w:gridSpan w:val="5"/>
            <w:tcBorders>
              <w:top w:val="nil"/>
              <w:left w:val="single" w:sz="4" w:space="0" w:color="auto"/>
              <w:bottom w:val="single" w:sz="4" w:space="0" w:color="auto"/>
              <w:right w:val="single" w:sz="4" w:space="0" w:color="auto"/>
            </w:tcBorders>
          </w:tcPr>
          <w:p w14:paraId="68A6DF12" w14:textId="77777777" w:rsidR="00CC0583" w:rsidRPr="00735484" w:rsidRDefault="00CC0583" w:rsidP="001C18D7">
            <w:pPr>
              <w:rPr>
                <w:rFonts w:cs="Arial"/>
                <w:szCs w:val="22"/>
              </w:rPr>
            </w:pPr>
            <w:r w:rsidRPr="00735484">
              <w:rPr>
                <w:rFonts w:cs="Arial"/>
                <w:szCs w:val="22"/>
              </w:rPr>
              <w:t>Handtekening</w:t>
            </w:r>
          </w:p>
          <w:p w14:paraId="64C895E5" w14:textId="77777777" w:rsidR="00CC0583" w:rsidRPr="00735484" w:rsidRDefault="00CC0583" w:rsidP="001C18D7">
            <w:pPr>
              <w:rPr>
                <w:rFonts w:cs="Arial"/>
                <w:szCs w:val="22"/>
              </w:rPr>
            </w:pPr>
          </w:p>
          <w:p w14:paraId="7E2B62A8" w14:textId="77777777" w:rsidR="00CC0583" w:rsidRPr="00735484" w:rsidRDefault="00CC0583" w:rsidP="001C18D7">
            <w:pPr>
              <w:rPr>
                <w:rFonts w:cs="Arial"/>
                <w:szCs w:val="22"/>
              </w:rPr>
            </w:pPr>
          </w:p>
        </w:tc>
      </w:tr>
    </w:tbl>
    <w:p w14:paraId="55FE1222" w14:textId="77777777" w:rsidR="00CC0583" w:rsidRPr="00735484" w:rsidRDefault="00CC0583" w:rsidP="00CC0583">
      <w:pPr>
        <w:rPr>
          <w:rFonts w:ascii="Calibri" w:hAnsi="Calibri" w:cs="Arial"/>
          <w:sz w:val="22"/>
          <w:szCs w:val="22"/>
        </w:rPr>
      </w:pPr>
    </w:p>
    <w:p w14:paraId="0F0A94FF" w14:textId="77777777" w:rsidR="00CC0583" w:rsidRPr="00735484" w:rsidRDefault="00CC0583" w:rsidP="00CC0583">
      <w:pPr>
        <w:rPr>
          <w:rFonts w:ascii="Calibri" w:hAnsi="Calibri" w:cs="Arial"/>
          <w:sz w:val="22"/>
          <w:szCs w:val="22"/>
        </w:rPr>
      </w:pPr>
    </w:p>
    <w:p w14:paraId="2402AAAB" w14:textId="77777777" w:rsidR="00CC0583" w:rsidRPr="00735484" w:rsidRDefault="00CC0583" w:rsidP="00F33706">
      <w:pPr>
        <w:rPr>
          <w:rFonts w:ascii="Calibri" w:hAnsi="Calibri"/>
          <w:sz w:val="22"/>
          <w:szCs w:val="22"/>
        </w:rPr>
      </w:pPr>
      <w:r w:rsidRPr="00735484">
        <w:rPr>
          <w:rFonts w:ascii="Calibri" w:hAnsi="Calibri" w:cs="Calibri"/>
          <w:sz w:val="22"/>
          <w:szCs w:val="22"/>
        </w:rPr>
        <w:br w:type="page"/>
      </w:r>
    </w:p>
    <w:p w14:paraId="42964C93" w14:textId="77777777" w:rsidR="00CC0583" w:rsidRPr="00735484" w:rsidRDefault="00F33706" w:rsidP="00476298">
      <w:pPr>
        <w:pStyle w:val="plat2xregelafstand"/>
        <w:spacing w:after="144"/>
        <w:jc w:val="left"/>
        <w:rPr>
          <w:rFonts w:ascii="Arial" w:hAnsi="Arial" w:cs="Arial"/>
          <w:b/>
          <w:sz w:val="20"/>
          <w:szCs w:val="22"/>
        </w:rPr>
      </w:pPr>
      <w:r w:rsidRPr="00735484">
        <w:rPr>
          <w:rFonts w:ascii="Arial" w:hAnsi="Arial" w:cs="Arial"/>
          <w:b/>
          <w:sz w:val="20"/>
          <w:szCs w:val="22"/>
        </w:rPr>
        <w:lastRenderedPageBreak/>
        <w:t>Bijlage III</w:t>
      </w:r>
      <w:r w:rsidR="00CC0583" w:rsidRPr="00735484">
        <w:rPr>
          <w:rFonts w:ascii="Arial" w:hAnsi="Arial" w:cs="Arial"/>
          <w:b/>
          <w:sz w:val="20"/>
          <w:szCs w:val="22"/>
        </w:rPr>
        <w:t>C</w:t>
      </w:r>
    </w:p>
    <w:p w14:paraId="1B0476BA" w14:textId="77777777" w:rsidR="00CC0583" w:rsidRPr="00735484" w:rsidRDefault="00CC0583" w:rsidP="00CC0583">
      <w:pPr>
        <w:ind w:left="708"/>
        <w:jc w:val="center"/>
        <w:rPr>
          <w:rFonts w:ascii="Calibri" w:hAnsi="Calibri" w:cs="Calibri"/>
          <w:b/>
          <w:sz w:val="22"/>
          <w:szCs w:val="22"/>
        </w:rPr>
      </w:pPr>
    </w:p>
    <w:p w14:paraId="154B7073" w14:textId="77777777" w:rsidR="00CC0583" w:rsidRPr="00735484" w:rsidRDefault="00CC0583" w:rsidP="00CC0583">
      <w:pPr>
        <w:pStyle w:val="Plattetekst"/>
        <w:jc w:val="center"/>
        <w:rPr>
          <w:rFonts w:ascii="Calibri" w:hAnsi="Calibri" w:cs="Calibri"/>
          <w:b/>
          <w:sz w:val="22"/>
          <w:szCs w:val="22"/>
        </w:rPr>
      </w:pPr>
      <w:r w:rsidRPr="00735484">
        <w:rPr>
          <w:rFonts w:ascii="Calibri" w:hAnsi="Calibri" w:cs="Calibri"/>
          <w:b/>
          <w:sz w:val="22"/>
          <w:szCs w:val="22"/>
        </w:rPr>
        <w:br w:type="page"/>
      </w:r>
    </w:p>
    <w:p w14:paraId="0A25AC12" w14:textId="77777777" w:rsidR="00CC0583" w:rsidRPr="00735484" w:rsidRDefault="00CC0583" w:rsidP="00CC0583">
      <w:pPr>
        <w:jc w:val="center"/>
        <w:rPr>
          <w:rFonts w:ascii="Calibri" w:hAnsi="Calibri" w:cs="Calibri"/>
          <w:b/>
          <w:sz w:val="22"/>
          <w:szCs w:val="22"/>
        </w:rPr>
      </w:pPr>
    </w:p>
    <w:p w14:paraId="6246DC2B" w14:textId="01E954A5" w:rsidR="00CC0583" w:rsidRPr="00735484" w:rsidRDefault="00F33706" w:rsidP="00476298">
      <w:pPr>
        <w:rPr>
          <w:rFonts w:cs="Arial"/>
          <w:b/>
          <w:sz w:val="22"/>
          <w:szCs w:val="22"/>
        </w:rPr>
      </w:pPr>
      <w:r w:rsidRPr="00735484">
        <w:rPr>
          <w:rFonts w:cs="Arial"/>
          <w:b/>
          <w:sz w:val="22"/>
          <w:szCs w:val="22"/>
        </w:rPr>
        <w:t>Bijlage III</w:t>
      </w:r>
      <w:r w:rsidR="00CC0583" w:rsidRPr="00735484">
        <w:rPr>
          <w:rFonts w:cs="Arial"/>
          <w:b/>
          <w:sz w:val="22"/>
          <w:szCs w:val="22"/>
        </w:rPr>
        <w:t>D</w:t>
      </w:r>
      <w:r w:rsidR="00476298" w:rsidRPr="00735484">
        <w:rPr>
          <w:rFonts w:cs="Arial"/>
          <w:b/>
          <w:sz w:val="22"/>
          <w:szCs w:val="22"/>
        </w:rPr>
        <w:t xml:space="preserve">: </w:t>
      </w:r>
      <w:r w:rsidR="00CC0583" w:rsidRPr="00735484">
        <w:rPr>
          <w:rFonts w:cs="Arial"/>
          <w:b/>
          <w:sz w:val="22"/>
          <w:szCs w:val="22"/>
        </w:rPr>
        <w:t xml:space="preserve">Uitwerking </w:t>
      </w:r>
      <w:r w:rsidR="00031D8E">
        <w:rPr>
          <w:rFonts w:cs="Arial"/>
          <w:b/>
          <w:sz w:val="22"/>
          <w:szCs w:val="22"/>
        </w:rPr>
        <w:t>PKV</w:t>
      </w:r>
      <w:r w:rsidR="00CC0583" w:rsidRPr="00735484">
        <w:rPr>
          <w:rFonts w:cs="Arial"/>
          <w:b/>
          <w:sz w:val="22"/>
          <w:szCs w:val="22"/>
        </w:rPr>
        <w:t>-criteria</w:t>
      </w:r>
    </w:p>
    <w:p w14:paraId="53794F36" w14:textId="77777777" w:rsidR="00CC0583" w:rsidRPr="00735484" w:rsidRDefault="00CC0583" w:rsidP="00CC0583">
      <w:pPr>
        <w:jc w:val="center"/>
        <w:rPr>
          <w:rFonts w:cs="Arial"/>
          <w:b/>
          <w:szCs w:val="22"/>
        </w:rPr>
      </w:pPr>
    </w:p>
    <w:p w14:paraId="6FE0B28A" w14:textId="0CB52360" w:rsidR="00CC0583" w:rsidRPr="00735484" w:rsidRDefault="00CC0583" w:rsidP="00CC0583">
      <w:pPr>
        <w:rPr>
          <w:rFonts w:cs="Arial"/>
          <w:szCs w:val="22"/>
        </w:rPr>
      </w:pPr>
      <w:r w:rsidRPr="00735484">
        <w:rPr>
          <w:rFonts w:cs="Arial"/>
          <w:szCs w:val="22"/>
        </w:rPr>
        <w:t xml:space="preserve">Bij de beoordeling welke Inschrijver de uit het oogpunt van de aanbestedende dienst </w:t>
      </w:r>
      <w:r w:rsidR="00A17683">
        <w:rPr>
          <w:rFonts w:cs="Arial"/>
          <w:szCs w:val="22"/>
        </w:rPr>
        <w:t xml:space="preserve">de </w:t>
      </w:r>
      <w:r w:rsidR="000F61F6">
        <w:rPr>
          <w:rFonts w:cs="Arial"/>
          <w:szCs w:val="22"/>
        </w:rPr>
        <w:t>beste Prijs-Kwaliteitverhouding</w:t>
      </w:r>
      <w:r w:rsidRPr="00735484">
        <w:rPr>
          <w:rFonts w:cs="Arial"/>
          <w:szCs w:val="22"/>
        </w:rPr>
        <w:t xml:space="preserve"> heeft gedaan, hanteert </w:t>
      </w:r>
      <w:r w:rsidR="005A45F1" w:rsidRPr="00735484">
        <w:rPr>
          <w:rFonts w:cs="Arial"/>
          <w:szCs w:val="22"/>
        </w:rPr>
        <w:t>de Provincie Fryslân</w:t>
      </w:r>
      <w:r w:rsidRPr="00735484">
        <w:rPr>
          <w:rFonts w:cs="Arial"/>
          <w:szCs w:val="22"/>
        </w:rPr>
        <w:t xml:space="preserve"> de volgende criteria:</w:t>
      </w:r>
    </w:p>
    <w:p w14:paraId="1A2E55DD" w14:textId="77777777" w:rsidR="00CC0583" w:rsidRPr="00735484" w:rsidRDefault="00CC0583" w:rsidP="000F1197">
      <w:pPr>
        <w:numPr>
          <w:ilvl w:val="0"/>
          <w:numId w:val="26"/>
        </w:numPr>
        <w:tabs>
          <w:tab w:val="clear" w:pos="360"/>
          <w:tab w:val="num" w:pos="426"/>
        </w:tabs>
        <w:spacing w:line="288" w:lineRule="auto"/>
        <w:ind w:left="284" w:hanging="284"/>
        <w:rPr>
          <w:rFonts w:cs="Arial"/>
          <w:szCs w:val="22"/>
        </w:rPr>
      </w:pPr>
      <w:r w:rsidRPr="00735484">
        <w:rPr>
          <w:rFonts w:cs="Arial"/>
          <w:szCs w:val="22"/>
        </w:rPr>
        <w:t>De inschrijfprijs</w:t>
      </w:r>
    </w:p>
    <w:p w14:paraId="7EA0D154" w14:textId="77777777" w:rsidR="00CC0583" w:rsidRPr="00735484" w:rsidRDefault="00CC0583" w:rsidP="000F1197">
      <w:pPr>
        <w:numPr>
          <w:ilvl w:val="0"/>
          <w:numId w:val="26"/>
        </w:numPr>
        <w:tabs>
          <w:tab w:val="clear" w:pos="360"/>
          <w:tab w:val="num" w:pos="284"/>
        </w:tabs>
        <w:spacing w:line="288" w:lineRule="auto"/>
        <w:ind w:left="284" w:hanging="284"/>
        <w:rPr>
          <w:rFonts w:cs="Arial"/>
          <w:szCs w:val="22"/>
        </w:rPr>
      </w:pPr>
      <w:r w:rsidRPr="00735484">
        <w:rPr>
          <w:rFonts w:cs="Arial"/>
          <w:szCs w:val="22"/>
        </w:rPr>
        <w:t>Kwaliteit:</w:t>
      </w:r>
    </w:p>
    <w:p w14:paraId="7A8B7FBE" w14:textId="77777777" w:rsidR="00CC0583" w:rsidRPr="00735484" w:rsidRDefault="00CC0583" w:rsidP="000F1197">
      <w:pPr>
        <w:numPr>
          <w:ilvl w:val="0"/>
          <w:numId w:val="27"/>
        </w:numPr>
        <w:spacing w:line="288" w:lineRule="auto"/>
        <w:ind w:left="567" w:hanging="283"/>
        <w:rPr>
          <w:rFonts w:cs="Arial"/>
          <w:szCs w:val="22"/>
        </w:rPr>
      </w:pPr>
      <w:r w:rsidRPr="00735484">
        <w:rPr>
          <w:rFonts w:cs="Arial"/>
          <w:szCs w:val="22"/>
        </w:rPr>
        <w:t>Prestatie-onderbouwing</w:t>
      </w:r>
    </w:p>
    <w:p w14:paraId="54B0A285" w14:textId="77777777" w:rsidR="00CC0583" w:rsidRPr="00735484" w:rsidRDefault="00CC0583" w:rsidP="000F1197">
      <w:pPr>
        <w:numPr>
          <w:ilvl w:val="0"/>
          <w:numId w:val="27"/>
        </w:numPr>
        <w:spacing w:line="288" w:lineRule="auto"/>
        <w:ind w:left="567" w:hanging="283"/>
        <w:rPr>
          <w:rFonts w:cs="Arial"/>
          <w:szCs w:val="22"/>
        </w:rPr>
      </w:pPr>
      <w:r w:rsidRPr="00735484">
        <w:rPr>
          <w:rFonts w:cs="Arial"/>
          <w:szCs w:val="22"/>
        </w:rPr>
        <w:t>Risicodossier</w:t>
      </w:r>
    </w:p>
    <w:p w14:paraId="1757A3F5" w14:textId="77777777" w:rsidR="00CC0583" w:rsidRPr="00735484" w:rsidRDefault="00CC0583" w:rsidP="000F1197">
      <w:pPr>
        <w:numPr>
          <w:ilvl w:val="0"/>
          <w:numId w:val="27"/>
        </w:numPr>
        <w:spacing w:line="288" w:lineRule="auto"/>
        <w:ind w:left="567" w:hanging="283"/>
        <w:rPr>
          <w:rFonts w:cs="Arial"/>
          <w:szCs w:val="22"/>
        </w:rPr>
      </w:pPr>
      <w:r w:rsidRPr="00735484">
        <w:rPr>
          <w:rFonts w:cs="Arial"/>
          <w:szCs w:val="22"/>
        </w:rPr>
        <w:t>Kansendossier</w:t>
      </w:r>
    </w:p>
    <w:p w14:paraId="1839A71A" w14:textId="77777777" w:rsidR="00CC0583" w:rsidRPr="00735484" w:rsidRDefault="00CC0583" w:rsidP="000F1197">
      <w:pPr>
        <w:numPr>
          <w:ilvl w:val="0"/>
          <w:numId w:val="27"/>
        </w:numPr>
        <w:spacing w:line="288" w:lineRule="auto"/>
        <w:ind w:left="567" w:hanging="283"/>
        <w:rPr>
          <w:rFonts w:cs="Arial"/>
          <w:szCs w:val="22"/>
        </w:rPr>
      </w:pPr>
      <w:r w:rsidRPr="00735484">
        <w:rPr>
          <w:rFonts w:cs="Arial"/>
          <w:szCs w:val="22"/>
        </w:rPr>
        <w:t>Interviews</w:t>
      </w:r>
    </w:p>
    <w:p w14:paraId="76CC53A7" w14:textId="77777777" w:rsidR="00CC0583" w:rsidRPr="00735484" w:rsidRDefault="00CC0583" w:rsidP="00CC0583">
      <w:pPr>
        <w:rPr>
          <w:rFonts w:ascii="Calibri" w:hAnsi="Calibri" w:cs="Calibri"/>
          <w:sz w:val="22"/>
          <w:szCs w:val="22"/>
        </w:rPr>
      </w:pPr>
    </w:p>
    <w:p w14:paraId="17B22B40" w14:textId="76DDB33D" w:rsidR="00CC0583" w:rsidRPr="00735484" w:rsidRDefault="00CC0583" w:rsidP="00476298">
      <w:pPr>
        <w:rPr>
          <w:rFonts w:ascii="Calibri" w:hAnsi="Calibri" w:cs="Calibri"/>
          <w:sz w:val="22"/>
          <w:szCs w:val="22"/>
        </w:rPr>
      </w:pPr>
      <w:r w:rsidRPr="00735484">
        <w:rPr>
          <w:rFonts w:ascii="Calibri" w:hAnsi="Calibri" w:cs="Calibri"/>
          <w:sz w:val="22"/>
          <w:szCs w:val="22"/>
        </w:rPr>
        <w:br w:type="page"/>
      </w:r>
      <w:r w:rsidR="00E757E9" w:rsidRPr="00735484">
        <w:rPr>
          <w:rFonts w:ascii="Calibri" w:hAnsi="Calibri" w:cs="Calibri"/>
          <w:b/>
          <w:sz w:val="22"/>
          <w:szCs w:val="22"/>
        </w:rPr>
        <w:lastRenderedPageBreak/>
        <w:t xml:space="preserve">Tabel </w:t>
      </w:r>
      <w:r w:rsidR="00031D8E">
        <w:rPr>
          <w:rFonts w:ascii="Calibri" w:hAnsi="Calibri" w:cs="Calibri"/>
          <w:b/>
          <w:sz w:val="22"/>
          <w:szCs w:val="22"/>
        </w:rPr>
        <w:t>PKV</w:t>
      </w:r>
      <w:r w:rsidR="00E757E9" w:rsidRPr="00735484">
        <w:rPr>
          <w:rFonts w:ascii="Calibri" w:hAnsi="Calibri" w:cs="Calibri"/>
          <w:b/>
          <w:sz w:val="22"/>
          <w:szCs w:val="22"/>
        </w:rPr>
        <w:t>-</w:t>
      </w:r>
      <w:r w:rsidRPr="00735484">
        <w:rPr>
          <w:rFonts w:ascii="Calibri" w:hAnsi="Calibri" w:cs="Calibri"/>
          <w:b/>
          <w:sz w:val="22"/>
          <w:szCs w:val="22"/>
        </w:rPr>
        <w:t xml:space="preserve">criteria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8"/>
        <w:gridCol w:w="3074"/>
        <w:gridCol w:w="2832"/>
        <w:gridCol w:w="26"/>
      </w:tblGrid>
      <w:tr w:rsidR="00CC0583" w:rsidRPr="00735484" w14:paraId="64C9D781" w14:textId="77777777" w:rsidTr="00E757E9">
        <w:trPr>
          <w:gridAfter w:val="1"/>
          <w:wAfter w:w="26" w:type="dxa"/>
        </w:trPr>
        <w:tc>
          <w:tcPr>
            <w:tcW w:w="2788" w:type="dxa"/>
            <w:shd w:val="clear" w:color="auto" w:fill="auto"/>
            <w:vAlign w:val="center"/>
          </w:tcPr>
          <w:p w14:paraId="2931FA36" w14:textId="77777777" w:rsidR="00CC0583" w:rsidRPr="00735484" w:rsidRDefault="00CC0583" w:rsidP="001C18D7">
            <w:pPr>
              <w:jc w:val="center"/>
              <w:rPr>
                <w:rFonts w:cs="Arial"/>
                <w:b/>
                <w:szCs w:val="22"/>
              </w:rPr>
            </w:pPr>
          </w:p>
          <w:p w14:paraId="7D58B9C9" w14:textId="77777777" w:rsidR="00CC0583" w:rsidRPr="00735484" w:rsidRDefault="00CC0583" w:rsidP="001C18D7">
            <w:pPr>
              <w:jc w:val="center"/>
              <w:rPr>
                <w:rFonts w:cs="Arial"/>
                <w:b/>
                <w:szCs w:val="22"/>
              </w:rPr>
            </w:pPr>
            <w:r w:rsidRPr="00735484">
              <w:rPr>
                <w:rFonts w:cs="Arial"/>
                <w:b/>
                <w:szCs w:val="22"/>
              </w:rPr>
              <w:t>Kwaliteitsonderdeel</w:t>
            </w:r>
          </w:p>
          <w:p w14:paraId="4FDC61DC" w14:textId="77777777" w:rsidR="00CC0583" w:rsidRPr="00735484" w:rsidRDefault="00CC0583" w:rsidP="001C18D7">
            <w:pPr>
              <w:rPr>
                <w:rFonts w:cs="Arial"/>
                <w:b/>
                <w:szCs w:val="22"/>
              </w:rPr>
            </w:pPr>
          </w:p>
        </w:tc>
        <w:tc>
          <w:tcPr>
            <w:tcW w:w="3074" w:type="dxa"/>
            <w:shd w:val="clear" w:color="auto" w:fill="auto"/>
            <w:vAlign w:val="center"/>
          </w:tcPr>
          <w:p w14:paraId="54A308EA" w14:textId="77777777" w:rsidR="00CC0583" w:rsidRPr="00735484" w:rsidRDefault="00CC0583" w:rsidP="001C18D7">
            <w:pPr>
              <w:jc w:val="center"/>
              <w:rPr>
                <w:rFonts w:cs="Arial"/>
                <w:b/>
                <w:szCs w:val="22"/>
              </w:rPr>
            </w:pPr>
            <w:r w:rsidRPr="00735484">
              <w:rPr>
                <w:rFonts w:cs="Arial"/>
                <w:b/>
                <w:szCs w:val="22"/>
              </w:rPr>
              <w:t>Beoordelingspunten</w:t>
            </w:r>
          </w:p>
        </w:tc>
        <w:tc>
          <w:tcPr>
            <w:tcW w:w="2832" w:type="dxa"/>
            <w:shd w:val="clear" w:color="auto" w:fill="auto"/>
            <w:vAlign w:val="center"/>
          </w:tcPr>
          <w:p w14:paraId="0D99EA9A" w14:textId="77777777" w:rsidR="00CC0583" w:rsidRPr="00735484" w:rsidRDefault="00CC0583" w:rsidP="001C18D7">
            <w:pPr>
              <w:rPr>
                <w:rFonts w:cs="Arial"/>
                <w:b/>
                <w:szCs w:val="22"/>
              </w:rPr>
            </w:pPr>
            <w:r w:rsidRPr="00735484">
              <w:rPr>
                <w:rFonts w:cs="Arial"/>
                <w:b/>
                <w:szCs w:val="22"/>
              </w:rPr>
              <w:t>Doelstelling Aanbestedende dienst</w:t>
            </w:r>
          </w:p>
        </w:tc>
      </w:tr>
      <w:tr w:rsidR="00CC0583" w:rsidRPr="00735484" w14:paraId="67916F8F" w14:textId="77777777" w:rsidTr="001C18D7">
        <w:trPr>
          <w:gridAfter w:val="1"/>
          <w:wAfter w:w="26" w:type="dxa"/>
        </w:trPr>
        <w:tc>
          <w:tcPr>
            <w:tcW w:w="2788" w:type="dxa"/>
          </w:tcPr>
          <w:p w14:paraId="2E5D6D98" w14:textId="77777777" w:rsidR="00CC0583" w:rsidRPr="00735484" w:rsidRDefault="00CC0583" w:rsidP="001C18D7">
            <w:pPr>
              <w:rPr>
                <w:rFonts w:cs="Arial"/>
                <w:b/>
                <w:szCs w:val="20"/>
              </w:rPr>
            </w:pPr>
            <w:r w:rsidRPr="00735484">
              <w:rPr>
                <w:rFonts w:cs="Arial"/>
                <w:b/>
                <w:szCs w:val="20"/>
              </w:rPr>
              <w:t>2a. Prestatie-onderbouwing (kwaliteitscriterium)</w:t>
            </w:r>
          </w:p>
          <w:p w14:paraId="5142321D" w14:textId="77777777" w:rsidR="00CC0583" w:rsidRPr="00735484" w:rsidRDefault="00CC0583" w:rsidP="001C18D7">
            <w:pPr>
              <w:rPr>
                <w:rFonts w:cs="Arial"/>
                <w:szCs w:val="20"/>
              </w:rPr>
            </w:pPr>
          </w:p>
          <w:p w14:paraId="738970D4" w14:textId="77777777" w:rsidR="00CC0583" w:rsidRPr="00735484" w:rsidRDefault="00CC0583" w:rsidP="001C18D7">
            <w:pPr>
              <w:rPr>
                <w:rFonts w:cs="Arial"/>
                <w:szCs w:val="20"/>
              </w:rPr>
            </w:pPr>
          </w:p>
          <w:p w14:paraId="7ABA5D3D" w14:textId="77777777" w:rsidR="00CC0583" w:rsidRPr="00735484" w:rsidRDefault="00CC0583" w:rsidP="001C18D7">
            <w:pPr>
              <w:rPr>
                <w:rFonts w:cs="Arial"/>
                <w:szCs w:val="20"/>
              </w:rPr>
            </w:pPr>
          </w:p>
        </w:tc>
        <w:tc>
          <w:tcPr>
            <w:tcW w:w="3074" w:type="dxa"/>
          </w:tcPr>
          <w:p w14:paraId="5A97E079" w14:textId="77777777" w:rsidR="00CC0583" w:rsidRPr="00735484" w:rsidRDefault="00CC0583" w:rsidP="000F1197">
            <w:pPr>
              <w:numPr>
                <w:ilvl w:val="0"/>
                <w:numId w:val="28"/>
              </w:numPr>
              <w:tabs>
                <w:tab w:val="clear" w:pos="720"/>
                <w:tab w:val="num" w:pos="389"/>
              </w:tabs>
              <w:autoSpaceDE w:val="0"/>
              <w:autoSpaceDN w:val="0"/>
              <w:ind w:left="389" w:hanging="283"/>
              <w:rPr>
                <w:rFonts w:cs="Arial"/>
                <w:szCs w:val="20"/>
              </w:rPr>
            </w:pPr>
            <w:r w:rsidRPr="00735484">
              <w:rPr>
                <w:rFonts w:cs="Arial"/>
                <w:szCs w:val="20"/>
              </w:rPr>
              <w:t>De Inschrijver toont aan de projectdoelstellingen te kunnen realiseren binnen de gestelde randvoorwaarden (kaders).</w:t>
            </w:r>
          </w:p>
          <w:p w14:paraId="0F8B70C7" w14:textId="77777777" w:rsidR="00CC0583" w:rsidRPr="00735484" w:rsidRDefault="00CC0583" w:rsidP="000F1197">
            <w:pPr>
              <w:numPr>
                <w:ilvl w:val="0"/>
                <w:numId w:val="28"/>
              </w:numPr>
              <w:tabs>
                <w:tab w:val="clear" w:pos="720"/>
                <w:tab w:val="num" w:pos="389"/>
              </w:tabs>
              <w:autoSpaceDE w:val="0"/>
              <w:autoSpaceDN w:val="0"/>
              <w:ind w:left="389" w:hanging="283"/>
              <w:rPr>
                <w:rFonts w:cs="Arial"/>
                <w:szCs w:val="20"/>
              </w:rPr>
            </w:pPr>
            <w:r w:rsidRPr="00735484">
              <w:rPr>
                <w:rFonts w:cs="Arial"/>
                <w:szCs w:val="20"/>
              </w:rPr>
              <w:t>Inschrijver onderbouwt de Prestatie-onderbouwing met verifieerbare uitvoeringsinformatie.</w:t>
            </w:r>
          </w:p>
          <w:p w14:paraId="73724E91" w14:textId="77777777" w:rsidR="00CC0583" w:rsidRPr="00735484" w:rsidRDefault="00CC0583" w:rsidP="000F1197">
            <w:pPr>
              <w:numPr>
                <w:ilvl w:val="0"/>
                <w:numId w:val="28"/>
              </w:numPr>
              <w:tabs>
                <w:tab w:val="clear" w:pos="720"/>
                <w:tab w:val="num" w:pos="389"/>
              </w:tabs>
              <w:autoSpaceDE w:val="0"/>
              <w:autoSpaceDN w:val="0"/>
              <w:ind w:left="389" w:hanging="283"/>
              <w:rPr>
                <w:rFonts w:cs="Arial"/>
                <w:szCs w:val="20"/>
              </w:rPr>
            </w:pPr>
            <w:r w:rsidRPr="00735484">
              <w:rPr>
                <w:rFonts w:cs="Arial"/>
                <w:szCs w:val="20"/>
              </w:rPr>
              <w:t>Inschrijver laat zien de opdracht te doorgronden.</w:t>
            </w:r>
          </w:p>
          <w:p w14:paraId="033D0D6F" w14:textId="77777777" w:rsidR="00CC0583" w:rsidRPr="00735484" w:rsidRDefault="00CC0583" w:rsidP="000F1197">
            <w:pPr>
              <w:numPr>
                <w:ilvl w:val="0"/>
                <w:numId w:val="28"/>
              </w:numPr>
              <w:tabs>
                <w:tab w:val="clear" w:pos="720"/>
                <w:tab w:val="num" w:pos="389"/>
              </w:tabs>
              <w:autoSpaceDE w:val="0"/>
              <w:autoSpaceDN w:val="0"/>
              <w:ind w:left="389" w:hanging="283"/>
              <w:rPr>
                <w:rFonts w:cs="Arial"/>
                <w:szCs w:val="20"/>
              </w:rPr>
            </w:pPr>
            <w:r w:rsidRPr="00735484">
              <w:rPr>
                <w:rFonts w:cs="Arial"/>
                <w:szCs w:val="20"/>
              </w:rPr>
              <w:t>De Prestatie-onderbouwing is SMART omschreven.</w:t>
            </w:r>
          </w:p>
          <w:p w14:paraId="58391F6F" w14:textId="77777777" w:rsidR="00CC0583" w:rsidRPr="00735484" w:rsidRDefault="00CC0583" w:rsidP="000F1197">
            <w:pPr>
              <w:numPr>
                <w:ilvl w:val="0"/>
                <w:numId w:val="28"/>
              </w:numPr>
              <w:tabs>
                <w:tab w:val="clear" w:pos="720"/>
                <w:tab w:val="num" w:pos="389"/>
              </w:tabs>
              <w:autoSpaceDE w:val="0"/>
              <w:autoSpaceDN w:val="0"/>
              <w:ind w:left="389" w:hanging="283"/>
              <w:rPr>
                <w:rFonts w:cs="Arial"/>
                <w:szCs w:val="20"/>
              </w:rPr>
            </w:pPr>
            <w:r w:rsidRPr="00735484">
              <w:rPr>
                <w:rFonts w:cs="Arial"/>
                <w:szCs w:val="20"/>
              </w:rPr>
              <w:t>Inschrijver toont ambitie en commitment.</w:t>
            </w:r>
          </w:p>
        </w:tc>
        <w:tc>
          <w:tcPr>
            <w:tcW w:w="2832" w:type="dxa"/>
          </w:tcPr>
          <w:p w14:paraId="2277C370" w14:textId="77777777" w:rsidR="00CC0583" w:rsidRPr="00735484" w:rsidRDefault="00CC0583" w:rsidP="001C18D7">
            <w:pPr>
              <w:rPr>
                <w:rFonts w:cs="Arial"/>
                <w:szCs w:val="20"/>
              </w:rPr>
            </w:pPr>
            <w:r w:rsidRPr="00735484">
              <w:rPr>
                <w:rFonts w:cs="Arial"/>
                <w:szCs w:val="20"/>
              </w:rPr>
              <w:t>Inschrijver toont aan dat hij de Opdracht doorgrondt en met zijn oplossingsrichting de projectdoelstellingen van de Aanbestedende dienst kan realiseren.</w:t>
            </w:r>
          </w:p>
        </w:tc>
      </w:tr>
      <w:tr w:rsidR="00CC0583" w:rsidRPr="00735484" w14:paraId="6C2A985D" w14:textId="77777777" w:rsidTr="001C18D7">
        <w:tc>
          <w:tcPr>
            <w:tcW w:w="2788" w:type="dxa"/>
          </w:tcPr>
          <w:p w14:paraId="5171B2EA" w14:textId="77777777" w:rsidR="00CC0583" w:rsidRPr="00735484" w:rsidRDefault="00CC0583" w:rsidP="001C18D7">
            <w:pPr>
              <w:rPr>
                <w:rFonts w:cs="Arial"/>
                <w:szCs w:val="20"/>
              </w:rPr>
            </w:pPr>
            <w:r w:rsidRPr="00735484">
              <w:rPr>
                <w:rFonts w:cs="Arial"/>
                <w:b/>
                <w:szCs w:val="20"/>
              </w:rPr>
              <w:t>2b. Risicodossier (kwaliteitscriterium)</w:t>
            </w:r>
          </w:p>
        </w:tc>
        <w:tc>
          <w:tcPr>
            <w:tcW w:w="3074" w:type="dxa"/>
          </w:tcPr>
          <w:p w14:paraId="11E99F6A" w14:textId="77777777" w:rsidR="00CC0583" w:rsidRPr="00735484" w:rsidRDefault="00CC0583" w:rsidP="000F1197">
            <w:pPr>
              <w:numPr>
                <w:ilvl w:val="0"/>
                <w:numId w:val="35"/>
              </w:numPr>
              <w:tabs>
                <w:tab w:val="clear" w:pos="466"/>
                <w:tab w:val="num" w:pos="391"/>
              </w:tabs>
              <w:autoSpaceDE w:val="0"/>
              <w:autoSpaceDN w:val="0"/>
              <w:ind w:left="392" w:hanging="284"/>
              <w:rPr>
                <w:rFonts w:cs="Arial"/>
                <w:szCs w:val="20"/>
              </w:rPr>
            </w:pPr>
            <w:r w:rsidRPr="00735484">
              <w:rPr>
                <w:rFonts w:cs="Arial"/>
                <w:szCs w:val="20"/>
              </w:rPr>
              <w:t>Identificatie belangrijkste risico’s en effectieve beheersmaatregelen onderbouwd met verifieerbare uitvoeringsinformatie.</w:t>
            </w:r>
          </w:p>
          <w:p w14:paraId="4A956845" w14:textId="77777777" w:rsidR="00CC0583" w:rsidRPr="00735484" w:rsidRDefault="00CC0583" w:rsidP="000F1197">
            <w:pPr>
              <w:numPr>
                <w:ilvl w:val="0"/>
                <w:numId w:val="35"/>
              </w:numPr>
              <w:tabs>
                <w:tab w:val="num" w:pos="389"/>
              </w:tabs>
              <w:autoSpaceDE w:val="0"/>
              <w:autoSpaceDN w:val="0"/>
              <w:ind w:left="389" w:hanging="283"/>
              <w:rPr>
                <w:rFonts w:cs="Arial"/>
                <w:szCs w:val="20"/>
              </w:rPr>
            </w:pPr>
            <w:r w:rsidRPr="00735484">
              <w:rPr>
                <w:rFonts w:cs="Arial"/>
                <w:szCs w:val="20"/>
              </w:rPr>
              <w:t>Inschrijver toont met zijn risicodossier aan dat hij in staat is de (gevolgen van) risico’s voor het project te minimaliseren.</w:t>
            </w:r>
          </w:p>
          <w:p w14:paraId="60CDF2D6" w14:textId="77777777" w:rsidR="00CC0583" w:rsidRPr="00735484" w:rsidRDefault="00CC0583" w:rsidP="000F1197">
            <w:pPr>
              <w:numPr>
                <w:ilvl w:val="0"/>
                <w:numId w:val="35"/>
              </w:numPr>
              <w:tabs>
                <w:tab w:val="num" w:pos="389"/>
              </w:tabs>
              <w:autoSpaceDE w:val="0"/>
              <w:autoSpaceDN w:val="0"/>
              <w:ind w:left="389" w:hanging="283"/>
              <w:rPr>
                <w:rFonts w:cs="Arial"/>
                <w:szCs w:val="20"/>
              </w:rPr>
            </w:pPr>
            <w:r w:rsidRPr="00735484">
              <w:rPr>
                <w:rFonts w:cs="Arial"/>
                <w:szCs w:val="20"/>
              </w:rPr>
              <w:t>SMART omschrijven.</w:t>
            </w:r>
          </w:p>
          <w:p w14:paraId="57E9D86D" w14:textId="77777777" w:rsidR="00CC0583" w:rsidRPr="00735484" w:rsidRDefault="00CC0583" w:rsidP="000F1197">
            <w:pPr>
              <w:numPr>
                <w:ilvl w:val="0"/>
                <w:numId w:val="35"/>
              </w:numPr>
              <w:tabs>
                <w:tab w:val="num" w:pos="389"/>
              </w:tabs>
              <w:autoSpaceDE w:val="0"/>
              <w:autoSpaceDN w:val="0"/>
              <w:ind w:left="389" w:hanging="283"/>
              <w:rPr>
                <w:rFonts w:cs="Arial"/>
                <w:szCs w:val="20"/>
              </w:rPr>
            </w:pPr>
            <w:r w:rsidRPr="00735484">
              <w:rPr>
                <w:rFonts w:cs="Arial"/>
                <w:szCs w:val="20"/>
              </w:rPr>
              <w:t>Ambitie en mate waarin Opdrachtnemer pro actief de belangen van opdrachtgever behartigt.</w:t>
            </w:r>
            <w:r w:rsidRPr="00735484">
              <w:rPr>
                <w:rFonts w:cs="Arial"/>
                <w:szCs w:val="20"/>
              </w:rPr>
              <w:br/>
            </w:r>
          </w:p>
        </w:tc>
        <w:tc>
          <w:tcPr>
            <w:tcW w:w="2858" w:type="dxa"/>
            <w:gridSpan w:val="2"/>
          </w:tcPr>
          <w:p w14:paraId="4120C1E3" w14:textId="77777777" w:rsidR="00CC0583" w:rsidRPr="00735484" w:rsidRDefault="00CC0583" w:rsidP="001C18D7">
            <w:pPr>
              <w:rPr>
                <w:rFonts w:cs="Arial"/>
                <w:szCs w:val="22"/>
              </w:rPr>
            </w:pPr>
            <w:r w:rsidRPr="00735484">
              <w:rPr>
                <w:rFonts w:cs="Arial"/>
                <w:szCs w:val="20"/>
              </w:rPr>
              <w:t>Risico’s beheersen ten behoeve van het realiseren van de projectdoelstellingen</w:t>
            </w:r>
            <w:r w:rsidRPr="00735484">
              <w:rPr>
                <w:rFonts w:cs="Arial"/>
                <w:szCs w:val="22"/>
              </w:rPr>
              <w:t>.</w:t>
            </w:r>
          </w:p>
          <w:p w14:paraId="20BAF7B6" w14:textId="77777777" w:rsidR="00CC0583" w:rsidRPr="00735484" w:rsidRDefault="00CC0583" w:rsidP="001C18D7">
            <w:pPr>
              <w:rPr>
                <w:rFonts w:cs="Arial"/>
                <w:szCs w:val="22"/>
              </w:rPr>
            </w:pPr>
          </w:p>
          <w:p w14:paraId="3FBDB737" w14:textId="77777777" w:rsidR="00CC0583" w:rsidRPr="00735484" w:rsidRDefault="00CC0583" w:rsidP="001C18D7">
            <w:pPr>
              <w:rPr>
                <w:rFonts w:cs="Arial"/>
                <w:szCs w:val="22"/>
              </w:rPr>
            </w:pPr>
          </w:p>
        </w:tc>
      </w:tr>
      <w:tr w:rsidR="00CC0583" w:rsidRPr="00735484" w14:paraId="42FE936D" w14:textId="77777777" w:rsidTr="001C18D7">
        <w:tc>
          <w:tcPr>
            <w:tcW w:w="2788" w:type="dxa"/>
          </w:tcPr>
          <w:p w14:paraId="39240A64" w14:textId="77777777" w:rsidR="00CC0583" w:rsidRPr="00735484" w:rsidRDefault="00CC0583" w:rsidP="001C18D7">
            <w:pPr>
              <w:rPr>
                <w:rFonts w:cs="Arial"/>
                <w:b/>
                <w:szCs w:val="20"/>
              </w:rPr>
            </w:pPr>
            <w:r w:rsidRPr="00735484">
              <w:rPr>
                <w:rFonts w:cs="Arial"/>
                <w:b/>
                <w:szCs w:val="20"/>
              </w:rPr>
              <w:t>2c. Kansendossier</w:t>
            </w:r>
          </w:p>
          <w:p w14:paraId="36AF79AB" w14:textId="77777777" w:rsidR="00CC0583" w:rsidRPr="00735484" w:rsidRDefault="00CC0583" w:rsidP="001C18D7">
            <w:pPr>
              <w:rPr>
                <w:rFonts w:cs="Arial"/>
                <w:b/>
                <w:szCs w:val="20"/>
              </w:rPr>
            </w:pPr>
            <w:r w:rsidRPr="00735484">
              <w:rPr>
                <w:rFonts w:cs="Arial"/>
                <w:b/>
                <w:szCs w:val="20"/>
              </w:rPr>
              <w:t>(kwaliteitscriterium)</w:t>
            </w:r>
          </w:p>
          <w:p w14:paraId="04DB58B6" w14:textId="77777777" w:rsidR="00CC0583" w:rsidRPr="00735484" w:rsidRDefault="00CC0583" w:rsidP="001C18D7">
            <w:pPr>
              <w:rPr>
                <w:rFonts w:cs="Arial"/>
                <w:szCs w:val="20"/>
              </w:rPr>
            </w:pPr>
          </w:p>
          <w:p w14:paraId="6DE6EB72" w14:textId="77777777" w:rsidR="00CC0583" w:rsidRPr="00735484" w:rsidRDefault="00CC0583" w:rsidP="001C18D7">
            <w:pPr>
              <w:rPr>
                <w:rFonts w:cs="Arial"/>
                <w:szCs w:val="20"/>
              </w:rPr>
            </w:pPr>
          </w:p>
        </w:tc>
        <w:tc>
          <w:tcPr>
            <w:tcW w:w="3074" w:type="dxa"/>
          </w:tcPr>
          <w:p w14:paraId="4EE3707F" w14:textId="77777777" w:rsidR="00CC0583" w:rsidRPr="00735484" w:rsidRDefault="00CC0583" w:rsidP="000F1197">
            <w:pPr>
              <w:numPr>
                <w:ilvl w:val="0"/>
                <w:numId w:val="33"/>
              </w:numPr>
              <w:autoSpaceDE w:val="0"/>
              <w:autoSpaceDN w:val="0"/>
              <w:rPr>
                <w:rFonts w:cs="Arial"/>
                <w:szCs w:val="20"/>
              </w:rPr>
            </w:pPr>
            <w:r w:rsidRPr="00735484">
              <w:rPr>
                <w:rFonts w:cs="Arial"/>
                <w:szCs w:val="20"/>
              </w:rPr>
              <w:t>Identificatie belangrijkste kansen onderbouwd met verifieerbare uitvoeringsinformatie</w:t>
            </w:r>
          </w:p>
          <w:p w14:paraId="065F8A30" w14:textId="77777777" w:rsidR="00CC0583" w:rsidRPr="00735484" w:rsidRDefault="00CC0583" w:rsidP="000F1197">
            <w:pPr>
              <w:numPr>
                <w:ilvl w:val="0"/>
                <w:numId w:val="33"/>
              </w:numPr>
              <w:autoSpaceDE w:val="0"/>
              <w:autoSpaceDN w:val="0"/>
              <w:rPr>
                <w:rFonts w:cs="Arial"/>
                <w:szCs w:val="20"/>
              </w:rPr>
            </w:pPr>
            <w:r w:rsidRPr="00735484">
              <w:rPr>
                <w:rFonts w:cs="Arial"/>
                <w:szCs w:val="20"/>
              </w:rPr>
              <w:t>Identificatie effectieve maatregelen om kansen te benutten.</w:t>
            </w:r>
          </w:p>
          <w:p w14:paraId="1A4502F2" w14:textId="77777777" w:rsidR="00CC0583" w:rsidRPr="00735484" w:rsidRDefault="00CC0583" w:rsidP="000F1197">
            <w:pPr>
              <w:numPr>
                <w:ilvl w:val="0"/>
                <w:numId w:val="33"/>
              </w:numPr>
              <w:autoSpaceDE w:val="0"/>
              <w:autoSpaceDN w:val="0"/>
              <w:ind w:left="389" w:hanging="283"/>
              <w:rPr>
                <w:rFonts w:cs="Arial"/>
                <w:szCs w:val="20"/>
              </w:rPr>
            </w:pPr>
            <w:r w:rsidRPr="00735484">
              <w:rPr>
                <w:rFonts w:cs="Arial"/>
                <w:szCs w:val="20"/>
              </w:rPr>
              <w:t>SMART omschrijven.</w:t>
            </w:r>
          </w:p>
          <w:p w14:paraId="648EB788" w14:textId="77777777" w:rsidR="00CC0583" w:rsidRPr="00735484" w:rsidRDefault="00CC0583" w:rsidP="000F1197">
            <w:pPr>
              <w:numPr>
                <w:ilvl w:val="0"/>
                <w:numId w:val="33"/>
              </w:numPr>
              <w:autoSpaceDE w:val="0"/>
              <w:autoSpaceDN w:val="0"/>
              <w:rPr>
                <w:rFonts w:cs="Arial"/>
                <w:szCs w:val="20"/>
              </w:rPr>
            </w:pPr>
            <w:r w:rsidRPr="00735484">
              <w:rPr>
                <w:rFonts w:cs="Arial"/>
                <w:szCs w:val="20"/>
              </w:rPr>
              <w:t>Ambitie en mate waarin Opdrachtnemer pro actief de belangen van opdrachtgever behartigt.</w:t>
            </w:r>
          </w:p>
        </w:tc>
        <w:tc>
          <w:tcPr>
            <w:tcW w:w="2858" w:type="dxa"/>
            <w:gridSpan w:val="2"/>
          </w:tcPr>
          <w:p w14:paraId="5223D065" w14:textId="77777777" w:rsidR="00CC0583" w:rsidRPr="00735484" w:rsidRDefault="00CC0583" w:rsidP="001C18D7">
            <w:pPr>
              <w:rPr>
                <w:rFonts w:cs="Arial"/>
                <w:szCs w:val="22"/>
              </w:rPr>
            </w:pPr>
            <w:r w:rsidRPr="00735484">
              <w:rPr>
                <w:rFonts w:cs="Arial"/>
                <w:szCs w:val="20"/>
              </w:rPr>
              <w:t>Kansen maximaliseren om waarde toe te voegen aan de projectdoelstellingen</w:t>
            </w:r>
            <w:r w:rsidRPr="00735484">
              <w:rPr>
                <w:rFonts w:cs="Arial"/>
                <w:szCs w:val="22"/>
              </w:rPr>
              <w:t>.</w:t>
            </w:r>
          </w:p>
        </w:tc>
      </w:tr>
    </w:tbl>
    <w:p w14:paraId="3B6A832E" w14:textId="77777777" w:rsidR="00CC0583" w:rsidRPr="00735484" w:rsidRDefault="00CC0583" w:rsidP="00CC0583">
      <w:pPr>
        <w:rPr>
          <w:rFonts w:ascii="Calibri" w:hAnsi="Calibri" w:cs="Calibri"/>
          <w:sz w:val="22"/>
          <w:szCs w:val="22"/>
        </w:rPr>
      </w:pPr>
      <w:r w:rsidRPr="00735484">
        <w:rPr>
          <w:rFonts w:ascii="Calibri" w:hAnsi="Calibri" w:cs="Calibri"/>
          <w:sz w:val="22"/>
          <w:szCs w:val="22"/>
        </w:rPr>
        <w:br w:type="page"/>
      </w:r>
    </w:p>
    <w:p w14:paraId="0037599A" w14:textId="77777777" w:rsidR="00CC0583" w:rsidRPr="00735484" w:rsidRDefault="00CC0583" w:rsidP="00CC0583">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5"/>
        <w:gridCol w:w="3073"/>
        <w:gridCol w:w="2802"/>
      </w:tblGrid>
      <w:tr w:rsidR="00CC0583" w:rsidRPr="00735484" w14:paraId="649AA249" w14:textId="77777777" w:rsidTr="00E757E9">
        <w:tc>
          <w:tcPr>
            <w:tcW w:w="3897" w:type="dxa"/>
            <w:shd w:val="clear" w:color="auto" w:fill="auto"/>
            <w:vAlign w:val="center"/>
          </w:tcPr>
          <w:p w14:paraId="66750CE9" w14:textId="77777777" w:rsidR="00CC0583" w:rsidRPr="00735484" w:rsidRDefault="00CC0583" w:rsidP="001C18D7">
            <w:pPr>
              <w:jc w:val="center"/>
              <w:rPr>
                <w:rFonts w:cs="Arial"/>
                <w:b/>
                <w:sz w:val="22"/>
                <w:szCs w:val="22"/>
              </w:rPr>
            </w:pPr>
          </w:p>
          <w:p w14:paraId="337D27AE" w14:textId="77777777" w:rsidR="00CC0583" w:rsidRPr="00735484" w:rsidRDefault="00CC0583" w:rsidP="001C18D7">
            <w:pPr>
              <w:jc w:val="center"/>
              <w:rPr>
                <w:rFonts w:cs="Arial"/>
                <w:b/>
                <w:sz w:val="22"/>
                <w:szCs w:val="22"/>
              </w:rPr>
            </w:pPr>
            <w:r w:rsidRPr="00735484">
              <w:rPr>
                <w:rFonts w:cs="Arial"/>
                <w:b/>
                <w:sz w:val="22"/>
                <w:szCs w:val="22"/>
              </w:rPr>
              <w:t>Kwaliteitsonderdeel</w:t>
            </w:r>
          </w:p>
          <w:p w14:paraId="636808B0" w14:textId="77777777" w:rsidR="00CC0583" w:rsidRPr="00735484" w:rsidRDefault="00CC0583" w:rsidP="001C18D7">
            <w:pPr>
              <w:rPr>
                <w:rFonts w:cs="Arial"/>
                <w:b/>
                <w:sz w:val="22"/>
                <w:szCs w:val="22"/>
              </w:rPr>
            </w:pPr>
          </w:p>
        </w:tc>
        <w:tc>
          <w:tcPr>
            <w:tcW w:w="4472" w:type="dxa"/>
            <w:shd w:val="clear" w:color="auto" w:fill="auto"/>
            <w:vAlign w:val="center"/>
          </w:tcPr>
          <w:p w14:paraId="292236E8" w14:textId="77777777" w:rsidR="00CC0583" w:rsidRPr="00735484" w:rsidRDefault="00CC0583" w:rsidP="001C18D7">
            <w:pPr>
              <w:jc w:val="center"/>
              <w:rPr>
                <w:rFonts w:cs="Arial"/>
                <w:b/>
                <w:sz w:val="22"/>
                <w:szCs w:val="22"/>
              </w:rPr>
            </w:pPr>
            <w:r w:rsidRPr="00735484">
              <w:rPr>
                <w:rFonts w:cs="Arial"/>
                <w:b/>
                <w:sz w:val="22"/>
                <w:szCs w:val="22"/>
              </w:rPr>
              <w:t>Beoordelingspunten</w:t>
            </w:r>
          </w:p>
        </w:tc>
        <w:tc>
          <w:tcPr>
            <w:tcW w:w="4169" w:type="dxa"/>
            <w:shd w:val="clear" w:color="auto" w:fill="auto"/>
            <w:vAlign w:val="center"/>
          </w:tcPr>
          <w:p w14:paraId="20A13C7F" w14:textId="77777777" w:rsidR="00CC0583" w:rsidRPr="00735484" w:rsidRDefault="00CC0583" w:rsidP="001C18D7">
            <w:pPr>
              <w:rPr>
                <w:rFonts w:cs="Arial"/>
                <w:b/>
                <w:sz w:val="22"/>
                <w:szCs w:val="22"/>
              </w:rPr>
            </w:pPr>
            <w:r w:rsidRPr="00735484">
              <w:rPr>
                <w:rFonts w:cs="Arial"/>
                <w:b/>
                <w:sz w:val="22"/>
                <w:szCs w:val="22"/>
              </w:rPr>
              <w:t>Doelstelling Aanbestedende dienst</w:t>
            </w:r>
          </w:p>
        </w:tc>
      </w:tr>
      <w:tr w:rsidR="00CC0583" w:rsidRPr="00735484" w14:paraId="13EF4471" w14:textId="77777777" w:rsidTr="001C18D7">
        <w:trPr>
          <w:trHeight w:val="1963"/>
        </w:trPr>
        <w:tc>
          <w:tcPr>
            <w:tcW w:w="3897" w:type="dxa"/>
          </w:tcPr>
          <w:p w14:paraId="1B50B5AB" w14:textId="77777777" w:rsidR="00CC0583" w:rsidRPr="00735484" w:rsidRDefault="00CC0583" w:rsidP="001C18D7">
            <w:pPr>
              <w:rPr>
                <w:rFonts w:cs="Arial"/>
                <w:szCs w:val="20"/>
              </w:rPr>
            </w:pPr>
          </w:p>
          <w:p w14:paraId="02563139" w14:textId="77777777" w:rsidR="00CC0583" w:rsidRPr="00735484" w:rsidRDefault="00CC0583" w:rsidP="001C18D7">
            <w:pPr>
              <w:rPr>
                <w:rFonts w:cs="Arial"/>
                <w:b/>
                <w:szCs w:val="20"/>
              </w:rPr>
            </w:pPr>
            <w:r w:rsidRPr="00735484">
              <w:rPr>
                <w:rFonts w:cs="Arial"/>
                <w:b/>
                <w:szCs w:val="20"/>
              </w:rPr>
              <w:t xml:space="preserve">2d. Interviews Sleutelfunctionarissen </w:t>
            </w:r>
          </w:p>
          <w:p w14:paraId="3FAB11DA" w14:textId="77777777" w:rsidR="00CC0583" w:rsidRPr="00735484" w:rsidRDefault="00CC0583" w:rsidP="001C18D7">
            <w:pPr>
              <w:rPr>
                <w:rFonts w:cs="Arial"/>
                <w:szCs w:val="20"/>
              </w:rPr>
            </w:pPr>
            <w:r w:rsidRPr="00735484">
              <w:rPr>
                <w:rFonts w:cs="Arial"/>
                <w:b/>
                <w:szCs w:val="20"/>
              </w:rPr>
              <w:t>(kwaliteitscriterium)</w:t>
            </w:r>
          </w:p>
        </w:tc>
        <w:tc>
          <w:tcPr>
            <w:tcW w:w="4472" w:type="dxa"/>
          </w:tcPr>
          <w:p w14:paraId="20D8B03E" w14:textId="77777777" w:rsidR="00CC0583" w:rsidRPr="00735484" w:rsidRDefault="00CC0583" w:rsidP="000F1197">
            <w:pPr>
              <w:numPr>
                <w:ilvl w:val="0"/>
                <w:numId w:val="29"/>
              </w:numPr>
              <w:autoSpaceDE w:val="0"/>
              <w:autoSpaceDN w:val="0"/>
              <w:rPr>
                <w:rFonts w:cs="Arial"/>
                <w:szCs w:val="20"/>
              </w:rPr>
            </w:pPr>
            <w:r w:rsidRPr="00735484">
              <w:rPr>
                <w:rFonts w:cs="Arial"/>
                <w:szCs w:val="20"/>
              </w:rPr>
              <w:t>Vertrouwd en consistent met de Opdracht en de Inschrijving, blijkend uit de gegeven antwoorden.</w:t>
            </w:r>
            <w:r w:rsidRPr="00735484">
              <w:rPr>
                <w:rFonts w:cs="Arial"/>
                <w:szCs w:val="20"/>
              </w:rPr>
              <w:br/>
            </w:r>
          </w:p>
          <w:p w14:paraId="33EDEF0D" w14:textId="77777777" w:rsidR="00CC0583" w:rsidRPr="00735484" w:rsidRDefault="00CC0583" w:rsidP="000F1197">
            <w:pPr>
              <w:numPr>
                <w:ilvl w:val="0"/>
                <w:numId w:val="29"/>
              </w:numPr>
              <w:autoSpaceDE w:val="0"/>
              <w:autoSpaceDN w:val="0"/>
              <w:rPr>
                <w:rFonts w:cs="Arial"/>
                <w:szCs w:val="20"/>
              </w:rPr>
            </w:pPr>
            <w:r w:rsidRPr="00735484">
              <w:rPr>
                <w:rFonts w:cs="Arial"/>
                <w:szCs w:val="20"/>
              </w:rPr>
              <w:t>In staat om de Opdracht binnen zijn functie te allen tijde goed te kunnen managen, blijkend uit de gegeven antwoorden.</w:t>
            </w:r>
            <w:r w:rsidRPr="00735484">
              <w:rPr>
                <w:rFonts w:cs="Arial"/>
                <w:szCs w:val="20"/>
              </w:rPr>
              <w:br/>
            </w:r>
          </w:p>
          <w:p w14:paraId="49F885DC" w14:textId="77777777" w:rsidR="00CC0583" w:rsidRPr="00735484" w:rsidRDefault="00CC0583" w:rsidP="000F1197">
            <w:pPr>
              <w:numPr>
                <w:ilvl w:val="0"/>
                <w:numId w:val="29"/>
              </w:numPr>
              <w:autoSpaceDE w:val="0"/>
              <w:autoSpaceDN w:val="0"/>
              <w:rPr>
                <w:rFonts w:cs="Arial"/>
                <w:szCs w:val="20"/>
              </w:rPr>
            </w:pPr>
            <w:r w:rsidRPr="00735484">
              <w:rPr>
                <w:rFonts w:cs="Arial"/>
                <w:szCs w:val="20"/>
              </w:rPr>
              <w:t>Commitment</w:t>
            </w:r>
          </w:p>
        </w:tc>
        <w:tc>
          <w:tcPr>
            <w:tcW w:w="4169" w:type="dxa"/>
          </w:tcPr>
          <w:p w14:paraId="5E343557" w14:textId="77777777" w:rsidR="00CC0583" w:rsidRPr="00735484" w:rsidRDefault="00CC0583" w:rsidP="001C18D7">
            <w:pPr>
              <w:rPr>
                <w:rFonts w:cs="Arial"/>
                <w:szCs w:val="20"/>
              </w:rPr>
            </w:pPr>
            <w:r w:rsidRPr="00735484">
              <w:rPr>
                <w:rFonts w:cs="Arial"/>
                <w:szCs w:val="20"/>
              </w:rPr>
              <w:t>Sleutelfunctionarissen van Inschrijver die de Opdracht en de Inschrijving doorgronden, zich eraan committeren en in staat zijn het binnen hun functie te allen tijde goed te kunnen managen.</w:t>
            </w:r>
          </w:p>
        </w:tc>
      </w:tr>
    </w:tbl>
    <w:p w14:paraId="5D2163DD" w14:textId="77777777" w:rsidR="00CC0583" w:rsidRPr="00735484" w:rsidRDefault="00CC0583" w:rsidP="00CC0583">
      <w:pPr>
        <w:ind w:left="360"/>
        <w:rPr>
          <w:rFonts w:ascii="Calibri" w:hAnsi="Calibri" w:cs="Calibri"/>
          <w:sz w:val="22"/>
          <w:szCs w:val="22"/>
        </w:rPr>
      </w:pPr>
    </w:p>
    <w:p w14:paraId="6500F3B1" w14:textId="77777777" w:rsidR="00CC0583" w:rsidRPr="00735484" w:rsidRDefault="00CC0583" w:rsidP="00CC0583">
      <w:pPr>
        <w:ind w:left="360"/>
        <w:rPr>
          <w:rFonts w:ascii="Calibri" w:hAnsi="Calibri" w:cs="Calibri"/>
          <w:sz w:val="22"/>
          <w:szCs w:val="22"/>
        </w:rPr>
        <w:sectPr w:rsidR="00CC0583" w:rsidRPr="00735484" w:rsidSect="00DB2F7C">
          <w:footerReference w:type="even" r:id="rId29"/>
          <w:footerReference w:type="default" r:id="rId30"/>
          <w:pgSz w:w="11906" w:h="16838"/>
          <w:pgMar w:top="1251" w:right="1701" w:bottom="1134" w:left="1701" w:header="709" w:footer="709" w:gutter="0"/>
          <w:cols w:space="708"/>
          <w:docGrid w:linePitch="360"/>
        </w:sectPr>
      </w:pPr>
    </w:p>
    <w:p w14:paraId="7091C868" w14:textId="481E32E5" w:rsidR="00CC0583" w:rsidRPr="00735484" w:rsidRDefault="00CC0583" w:rsidP="00D17228">
      <w:pPr>
        <w:ind w:left="-142"/>
        <w:rPr>
          <w:rFonts w:cs="Arial"/>
          <w:szCs w:val="20"/>
        </w:rPr>
      </w:pPr>
      <w:r w:rsidRPr="00735484">
        <w:rPr>
          <w:rFonts w:cs="Arial"/>
          <w:b/>
          <w:szCs w:val="20"/>
        </w:rPr>
        <w:lastRenderedPageBreak/>
        <w:t xml:space="preserve">Rekenblad </w:t>
      </w:r>
      <w:r w:rsidR="00031D8E">
        <w:rPr>
          <w:rFonts w:cs="Arial"/>
          <w:b/>
          <w:szCs w:val="20"/>
        </w:rPr>
        <w:t>PKV</w:t>
      </w:r>
      <w:r w:rsidRPr="00735484">
        <w:rPr>
          <w:rFonts w:cs="Arial"/>
          <w:b/>
          <w:szCs w:val="20"/>
        </w:rPr>
        <w:t xml:space="preserve"> – aanbesteding </w:t>
      </w:r>
      <w:r w:rsidR="00514BE2">
        <w:rPr>
          <w:rFonts w:cs="Arial"/>
          <w:b/>
          <w:szCs w:val="20"/>
        </w:rPr>
        <w:t>Realisatie Rotonde Midlum/Harlingen</w:t>
      </w:r>
    </w:p>
    <w:tbl>
      <w:tblPr>
        <w:tblW w:w="14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8"/>
        <w:gridCol w:w="2611"/>
        <w:gridCol w:w="2270"/>
        <w:gridCol w:w="2829"/>
        <w:gridCol w:w="2829"/>
      </w:tblGrid>
      <w:tr w:rsidR="00CC0583" w:rsidRPr="00735484" w14:paraId="0CCF6DF4" w14:textId="77777777" w:rsidTr="00E757E9">
        <w:tc>
          <w:tcPr>
            <w:tcW w:w="3518" w:type="dxa"/>
            <w:shd w:val="clear" w:color="auto" w:fill="auto"/>
            <w:vAlign w:val="center"/>
          </w:tcPr>
          <w:p w14:paraId="23C22855" w14:textId="77777777" w:rsidR="00CC0583" w:rsidRPr="00735484" w:rsidRDefault="00CC0583" w:rsidP="001C18D7">
            <w:pPr>
              <w:jc w:val="center"/>
              <w:rPr>
                <w:rFonts w:cs="Arial"/>
                <w:b/>
                <w:szCs w:val="20"/>
              </w:rPr>
            </w:pPr>
            <w:r w:rsidRPr="00735484">
              <w:rPr>
                <w:rFonts w:cs="Arial"/>
                <w:b/>
                <w:szCs w:val="20"/>
              </w:rPr>
              <w:t>Kwaliteitsonderdeel</w:t>
            </w:r>
          </w:p>
        </w:tc>
        <w:tc>
          <w:tcPr>
            <w:tcW w:w="2611" w:type="dxa"/>
            <w:shd w:val="clear" w:color="auto" w:fill="auto"/>
            <w:vAlign w:val="center"/>
          </w:tcPr>
          <w:p w14:paraId="6A9203BE" w14:textId="77777777" w:rsidR="00CC0583" w:rsidRPr="00735484" w:rsidRDefault="00CC0583" w:rsidP="001C18D7">
            <w:pPr>
              <w:jc w:val="center"/>
              <w:rPr>
                <w:rFonts w:cs="Arial"/>
                <w:b/>
                <w:szCs w:val="20"/>
              </w:rPr>
            </w:pPr>
            <w:r w:rsidRPr="00735484">
              <w:rPr>
                <w:rFonts w:cs="Arial"/>
                <w:b/>
                <w:szCs w:val="20"/>
              </w:rPr>
              <w:t>Maximale kwaliteitswaarde</w:t>
            </w:r>
          </w:p>
        </w:tc>
        <w:tc>
          <w:tcPr>
            <w:tcW w:w="2270" w:type="dxa"/>
            <w:shd w:val="clear" w:color="auto" w:fill="auto"/>
            <w:vAlign w:val="center"/>
          </w:tcPr>
          <w:p w14:paraId="7EA67912" w14:textId="77777777" w:rsidR="00CC0583" w:rsidRPr="00735484" w:rsidRDefault="00CC0583" w:rsidP="001C18D7">
            <w:pPr>
              <w:jc w:val="center"/>
              <w:rPr>
                <w:rFonts w:cs="Arial"/>
                <w:b/>
                <w:szCs w:val="20"/>
              </w:rPr>
            </w:pPr>
            <w:r w:rsidRPr="00735484">
              <w:rPr>
                <w:rFonts w:cs="Arial"/>
                <w:b/>
                <w:szCs w:val="20"/>
              </w:rPr>
              <w:t>Beoordelingscijfer</w:t>
            </w:r>
          </w:p>
        </w:tc>
        <w:tc>
          <w:tcPr>
            <w:tcW w:w="2829" w:type="dxa"/>
            <w:shd w:val="clear" w:color="auto" w:fill="auto"/>
            <w:vAlign w:val="center"/>
          </w:tcPr>
          <w:p w14:paraId="537F9AB4" w14:textId="77777777" w:rsidR="00CC0583" w:rsidRPr="00735484" w:rsidRDefault="00CC0583" w:rsidP="001C18D7">
            <w:pPr>
              <w:jc w:val="center"/>
              <w:rPr>
                <w:rFonts w:cs="Arial"/>
                <w:b/>
                <w:szCs w:val="20"/>
              </w:rPr>
            </w:pPr>
            <w:r w:rsidRPr="00735484">
              <w:rPr>
                <w:rFonts w:cs="Arial"/>
                <w:b/>
                <w:szCs w:val="20"/>
              </w:rPr>
              <w:t>Behaalde kwaliteitswaarde (</w:t>
            </w:r>
            <w:r w:rsidRPr="00735484">
              <w:rPr>
                <w:rFonts w:cs="Arial"/>
                <w:szCs w:val="20"/>
              </w:rPr>
              <w:t>€ </w:t>
            </w:r>
            <w:r w:rsidRPr="00735484">
              <w:rPr>
                <w:rFonts w:cs="Arial"/>
                <w:b/>
                <w:szCs w:val="20"/>
              </w:rPr>
              <w:t>)</w:t>
            </w:r>
          </w:p>
        </w:tc>
        <w:tc>
          <w:tcPr>
            <w:tcW w:w="2829" w:type="dxa"/>
            <w:shd w:val="clear" w:color="auto" w:fill="auto"/>
            <w:vAlign w:val="center"/>
          </w:tcPr>
          <w:p w14:paraId="615ECC45" w14:textId="77777777" w:rsidR="00CC0583" w:rsidRPr="00735484" w:rsidRDefault="00CC0583" w:rsidP="001C18D7">
            <w:pPr>
              <w:jc w:val="center"/>
              <w:rPr>
                <w:rFonts w:cs="Arial"/>
                <w:b/>
                <w:szCs w:val="20"/>
              </w:rPr>
            </w:pPr>
            <w:r w:rsidRPr="00735484">
              <w:rPr>
                <w:rFonts w:cs="Arial"/>
                <w:b/>
                <w:szCs w:val="20"/>
              </w:rPr>
              <w:t>Totalen (</w:t>
            </w:r>
            <w:r w:rsidRPr="00735484">
              <w:rPr>
                <w:rFonts w:cs="Arial"/>
                <w:szCs w:val="20"/>
              </w:rPr>
              <w:t>€ </w:t>
            </w:r>
            <w:r w:rsidRPr="00735484">
              <w:rPr>
                <w:rFonts w:cs="Arial"/>
                <w:b/>
                <w:szCs w:val="20"/>
              </w:rPr>
              <w:t>)</w:t>
            </w:r>
          </w:p>
        </w:tc>
      </w:tr>
      <w:tr w:rsidR="00CC0583" w:rsidRPr="00735484" w14:paraId="31FDBF2D" w14:textId="77777777" w:rsidTr="00E757E9">
        <w:tc>
          <w:tcPr>
            <w:tcW w:w="3518" w:type="dxa"/>
            <w:vAlign w:val="bottom"/>
          </w:tcPr>
          <w:p w14:paraId="0CB9D8ED" w14:textId="77777777" w:rsidR="00CC0583" w:rsidRPr="00735484" w:rsidRDefault="00CC0583" w:rsidP="001C18D7">
            <w:pPr>
              <w:rPr>
                <w:rFonts w:cs="Arial"/>
                <w:szCs w:val="20"/>
              </w:rPr>
            </w:pPr>
            <w:r w:rsidRPr="00735484">
              <w:rPr>
                <w:rFonts w:cs="Arial"/>
                <w:szCs w:val="20"/>
              </w:rPr>
              <w:t>2a. Prestatie-onderbouwing</w:t>
            </w:r>
          </w:p>
          <w:p w14:paraId="50C3A0D0" w14:textId="77777777" w:rsidR="00CC0583" w:rsidRPr="00735484" w:rsidRDefault="00CC0583" w:rsidP="001C18D7">
            <w:pPr>
              <w:rPr>
                <w:rFonts w:cs="Arial"/>
                <w:szCs w:val="20"/>
              </w:rPr>
            </w:pPr>
          </w:p>
        </w:tc>
        <w:tc>
          <w:tcPr>
            <w:tcW w:w="2611" w:type="dxa"/>
            <w:vAlign w:val="center"/>
          </w:tcPr>
          <w:p w14:paraId="7BFD258C" w14:textId="059F1378" w:rsidR="00CC0583" w:rsidRPr="004A5EE9" w:rsidRDefault="00CC0583" w:rsidP="00D41386">
            <w:pPr>
              <w:jc w:val="center"/>
              <w:rPr>
                <w:rStyle w:val="Nadruk"/>
                <w:rFonts w:cs="Arial"/>
                <w:i w:val="0"/>
                <w:szCs w:val="20"/>
              </w:rPr>
            </w:pPr>
            <w:r w:rsidRPr="004A5EE9">
              <w:rPr>
                <w:rFonts w:cs="Arial"/>
                <w:iCs/>
                <w:szCs w:val="20"/>
                <w:lang w:eastAsia="en-US"/>
              </w:rPr>
              <w:t xml:space="preserve">€ </w:t>
            </w:r>
            <w:r w:rsidR="00F6701B">
              <w:rPr>
                <w:rFonts w:cs="Arial"/>
                <w:iCs/>
                <w:szCs w:val="20"/>
                <w:lang w:eastAsia="en-US"/>
              </w:rPr>
              <w:t>7</w:t>
            </w:r>
            <w:r w:rsidR="00D41386">
              <w:rPr>
                <w:rFonts w:cs="Arial"/>
                <w:iCs/>
                <w:szCs w:val="20"/>
                <w:lang w:eastAsia="en-US"/>
              </w:rPr>
              <w:t>2</w:t>
            </w:r>
            <w:r w:rsidR="004A5EE9" w:rsidRPr="004A5EE9">
              <w:rPr>
                <w:rFonts w:cs="Arial"/>
                <w:iCs/>
                <w:szCs w:val="20"/>
                <w:lang w:eastAsia="en-US"/>
              </w:rPr>
              <w:t>.000,-</w:t>
            </w:r>
          </w:p>
        </w:tc>
        <w:tc>
          <w:tcPr>
            <w:tcW w:w="2270" w:type="dxa"/>
            <w:shd w:val="clear" w:color="auto" w:fill="auto"/>
          </w:tcPr>
          <w:p w14:paraId="399671D5" w14:textId="77777777" w:rsidR="00CC0583" w:rsidRPr="00735484" w:rsidRDefault="00CC0583" w:rsidP="001C18D7">
            <w:pPr>
              <w:rPr>
                <w:rFonts w:cs="Arial"/>
                <w:szCs w:val="20"/>
              </w:rPr>
            </w:pPr>
          </w:p>
        </w:tc>
        <w:tc>
          <w:tcPr>
            <w:tcW w:w="2829" w:type="dxa"/>
            <w:shd w:val="clear" w:color="auto" w:fill="auto"/>
          </w:tcPr>
          <w:p w14:paraId="5B99C986" w14:textId="77777777" w:rsidR="00CC0583" w:rsidRPr="00735484" w:rsidRDefault="00CC0583" w:rsidP="001C18D7">
            <w:pPr>
              <w:rPr>
                <w:rFonts w:cs="Arial"/>
                <w:szCs w:val="20"/>
              </w:rPr>
            </w:pPr>
          </w:p>
        </w:tc>
        <w:tc>
          <w:tcPr>
            <w:tcW w:w="2829" w:type="dxa"/>
            <w:vAlign w:val="center"/>
          </w:tcPr>
          <w:p w14:paraId="35D50F05" w14:textId="77777777" w:rsidR="00CC0583" w:rsidRPr="00735484" w:rsidRDefault="00CC0583" w:rsidP="001C18D7">
            <w:pPr>
              <w:jc w:val="center"/>
              <w:rPr>
                <w:rFonts w:cs="Arial"/>
                <w:szCs w:val="20"/>
              </w:rPr>
            </w:pPr>
            <w:r w:rsidRPr="00735484">
              <w:rPr>
                <w:rFonts w:cs="Arial"/>
                <w:szCs w:val="20"/>
              </w:rPr>
              <w:t>€  ……………..</w:t>
            </w:r>
          </w:p>
          <w:p w14:paraId="49ADF786" w14:textId="77777777" w:rsidR="00CC0583" w:rsidRPr="00735484" w:rsidRDefault="00CC0583" w:rsidP="001C18D7">
            <w:pPr>
              <w:jc w:val="center"/>
              <w:rPr>
                <w:rFonts w:cs="Arial"/>
                <w:szCs w:val="20"/>
              </w:rPr>
            </w:pPr>
          </w:p>
        </w:tc>
      </w:tr>
      <w:tr w:rsidR="00CC0583" w:rsidRPr="00735484" w14:paraId="082478D4" w14:textId="77777777" w:rsidTr="00E757E9">
        <w:tc>
          <w:tcPr>
            <w:tcW w:w="3518" w:type="dxa"/>
            <w:vAlign w:val="bottom"/>
          </w:tcPr>
          <w:p w14:paraId="6E9BDF9C" w14:textId="77777777" w:rsidR="00CC0583" w:rsidRPr="00735484" w:rsidRDefault="00CC0583" w:rsidP="001C18D7">
            <w:pPr>
              <w:rPr>
                <w:rFonts w:cs="Arial"/>
                <w:szCs w:val="20"/>
              </w:rPr>
            </w:pPr>
            <w:r w:rsidRPr="00735484">
              <w:rPr>
                <w:rFonts w:cs="Arial"/>
                <w:szCs w:val="20"/>
              </w:rPr>
              <w:t>2b. Risicodossier</w:t>
            </w:r>
          </w:p>
          <w:p w14:paraId="6CDE61B3" w14:textId="77777777" w:rsidR="00CC0583" w:rsidRPr="00735484" w:rsidRDefault="00CC0583" w:rsidP="001C18D7">
            <w:pPr>
              <w:rPr>
                <w:rFonts w:cs="Arial"/>
                <w:szCs w:val="20"/>
              </w:rPr>
            </w:pPr>
          </w:p>
        </w:tc>
        <w:tc>
          <w:tcPr>
            <w:tcW w:w="2611" w:type="dxa"/>
            <w:vAlign w:val="center"/>
          </w:tcPr>
          <w:p w14:paraId="2A56FDF3" w14:textId="619EB8F7" w:rsidR="00CC0583" w:rsidRPr="004A5EE9" w:rsidRDefault="00E02CF2" w:rsidP="00D41386">
            <w:pPr>
              <w:jc w:val="center"/>
              <w:rPr>
                <w:rFonts w:cs="Arial"/>
                <w:szCs w:val="20"/>
              </w:rPr>
            </w:pPr>
            <w:r w:rsidRPr="004A5EE9">
              <w:rPr>
                <w:rFonts w:cs="Arial"/>
                <w:iCs/>
                <w:szCs w:val="20"/>
                <w:lang w:eastAsia="en-US"/>
              </w:rPr>
              <w:t xml:space="preserve">€ </w:t>
            </w:r>
            <w:r w:rsidR="00BE7A84">
              <w:rPr>
                <w:rFonts w:cs="Arial"/>
                <w:iCs/>
                <w:szCs w:val="20"/>
                <w:lang w:eastAsia="en-US"/>
              </w:rPr>
              <w:t>54</w:t>
            </w:r>
            <w:r w:rsidR="004A5EE9" w:rsidRPr="004A5EE9">
              <w:rPr>
                <w:rFonts w:cs="Arial"/>
                <w:iCs/>
                <w:szCs w:val="20"/>
                <w:lang w:eastAsia="en-US"/>
              </w:rPr>
              <w:t>.</w:t>
            </w:r>
            <w:r w:rsidR="00BE7A84">
              <w:rPr>
                <w:rFonts w:cs="Arial"/>
                <w:iCs/>
                <w:szCs w:val="20"/>
                <w:lang w:eastAsia="en-US"/>
              </w:rPr>
              <w:t>0</w:t>
            </w:r>
            <w:r w:rsidR="004A5EE9" w:rsidRPr="004A5EE9">
              <w:rPr>
                <w:rFonts w:cs="Arial"/>
                <w:iCs/>
                <w:szCs w:val="20"/>
                <w:lang w:eastAsia="en-US"/>
              </w:rPr>
              <w:t>00,-</w:t>
            </w:r>
          </w:p>
        </w:tc>
        <w:tc>
          <w:tcPr>
            <w:tcW w:w="2270" w:type="dxa"/>
            <w:shd w:val="clear" w:color="auto" w:fill="auto"/>
          </w:tcPr>
          <w:p w14:paraId="665918BC" w14:textId="77777777" w:rsidR="00CC0583" w:rsidRPr="00735484" w:rsidRDefault="00CC0583" w:rsidP="001C18D7">
            <w:pPr>
              <w:rPr>
                <w:rFonts w:cs="Arial"/>
                <w:szCs w:val="20"/>
              </w:rPr>
            </w:pPr>
          </w:p>
        </w:tc>
        <w:tc>
          <w:tcPr>
            <w:tcW w:w="2829" w:type="dxa"/>
            <w:shd w:val="clear" w:color="auto" w:fill="auto"/>
          </w:tcPr>
          <w:p w14:paraId="0316CCC0" w14:textId="77777777" w:rsidR="00CC0583" w:rsidRPr="00735484" w:rsidRDefault="00CC0583" w:rsidP="001C18D7">
            <w:pPr>
              <w:rPr>
                <w:rFonts w:cs="Arial"/>
                <w:szCs w:val="20"/>
              </w:rPr>
            </w:pPr>
          </w:p>
        </w:tc>
        <w:tc>
          <w:tcPr>
            <w:tcW w:w="2829" w:type="dxa"/>
            <w:vAlign w:val="center"/>
          </w:tcPr>
          <w:p w14:paraId="1CB99D2C" w14:textId="77777777" w:rsidR="00CC0583" w:rsidRPr="00735484" w:rsidRDefault="00CC0583" w:rsidP="001C18D7">
            <w:pPr>
              <w:jc w:val="center"/>
              <w:rPr>
                <w:rFonts w:cs="Arial"/>
                <w:szCs w:val="20"/>
              </w:rPr>
            </w:pPr>
            <w:r w:rsidRPr="00735484">
              <w:rPr>
                <w:rFonts w:cs="Arial"/>
                <w:szCs w:val="20"/>
              </w:rPr>
              <w:t>€  ……………..</w:t>
            </w:r>
          </w:p>
          <w:p w14:paraId="17CF560A" w14:textId="77777777" w:rsidR="00CC0583" w:rsidRPr="00735484" w:rsidRDefault="00CC0583" w:rsidP="001C18D7">
            <w:pPr>
              <w:jc w:val="center"/>
              <w:rPr>
                <w:rFonts w:cs="Arial"/>
                <w:szCs w:val="20"/>
              </w:rPr>
            </w:pPr>
          </w:p>
        </w:tc>
      </w:tr>
      <w:tr w:rsidR="00CC0583" w:rsidRPr="00735484" w14:paraId="33AFA75D" w14:textId="77777777" w:rsidTr="00E757E9">
        <w:tc>
          <w:tcPr>
            <w:tcW w:w="3518" w:type="dxa"/>
            <w:vAlign w:val="bottom"/>
          </w:tcPr>
          <w:p w14:paraId="7A3C2385" w14:textId="77777777" w:rsidR="00CC0583" w:rsidRPr="00735484" w:rsidRDefault="00CC0583" w:rsidP="001C18D7">
            <w:pPr>
              <w:rPr>
                <w:rFonts w:cs="Arial"/>
                <w:szCs w:val="20"/>
              </w:rPr>
            </w:pPr>
            <w:r w:rsidRPr="00735484">
              <w:rPr>
                <w:rFonts w:cs="Arial"/>
                <w:szCs w:val="20"/>
              </w:rPr>
              <w:t>2c. Kansendossier</w:t>
            </w:r>
          </w:p>
          <w:p w14:paraId="702BA298" w14:textId="77777777" w:rsidR="00CC0583" w:rsidRPr="00735484" w:rsidRDefault="00CC0583" w:rsidP="001C18D7">
            <w:pPr>
              <w:rPr>
                <w:rFonts w:cs="Arial"/>
                <w:szCs w:val="20"/>
              </w:rPr>
            </w:pPr>
          </w:p>
        </w:tc>
        <w:tc>
          <w:tcPr>
            <w:tcW w:w="2611" w:type="dxa"/>
            <w:vAlign w:val="center"/>
          </w:tcPr>
          <w:p w14:paraId="55099608" w14:textId="3058FDC3" w:rsidR="00CC0583" w:rsidRPr="004A5EE9" w:rsidRDefault="00E02CF2" w:rsidP="00D41386">
            <w:pPr>
              <w:jc w:val="center"/>
              <w:rPr>
                <w:rFonts w:cs="Arial"/>
                <w:szCs w:val="20"/>
              </w:rPr>
            </w:pPr>
            <w:r w:rsidRPr="004A5EE9">
              <w:rPr>
                <w:rFonts w:cs="Arial"/>
                <w:iCs/>
                <w:szCs w:val="20"/>
                <w:lang w:eastAsia="en-US"/>
              </w:rPr>
              <w:t xml:space="preserve">€ </w:t>
            </w:r>
            <w:r w:rsidR="00BE7A84">
              <w:rPr>
                <w:rFonts w:cs="Arial"/>
                <w:iCs/>
                <w:szCs w:val="20"/>
                <w:lang w:eastAsia="en-US"/>
              </w:rPr>
              <w:t>36</w:t>
            </w:r>
            <w:r w:rsidR="004A5EE9" w:rsidRPr="004A5EE9">
              <w:rPr>
                <w:rFonts w:cs="Arial"/>
                <w:iCs/>
                <w:szCs w:val="20"/>
                <w:lang w:eastAsia="en-US"/>
              </w:rPr>
              <w:t>.000,-</w:t>
            </w:r>
          </w:p>
        </w:tc>
        <w:tc>
          <w:tcPr>
            <w:tcW w:w="2270" w:type="dxa"/>
            <w:shd w:val="clear" w:color="auto" w:fill="auto"/>
          </w:tcPr>
          <w:p w14:paraId="6BCD91A3" w14:textId="77777777" w:rsidR="00CC0583" w:rsidRPr="00735484" w:rsidRDefault="00CC0583" w:rsidP="001C18D7">
            <w:pPr>
              <w:rPr>
                <w:rFonts w:cs="Arial"/>
                <w:szCs w:val="20"/>
              </w:rPr>
            </w:pPr>
          </w:p>
        </w:tc>
        <w:tc>
          <w:tcPr>
            <w:tcW w:w="2829" w:type="dxa"/>
            <w:shd w:val="clear" w:color="auto" w:fill="auto"/>
          </w:tcPr>
          <w:p w14:paraId="48590729" w14:textId="77777777" w:rsidR="00CC0583" w:rsidRPr="00735484" w:rsidRDefault="00CC0583" w:rsidP="001C18D7">
            <w:pPr>
              <w:rPr>
                <w:rFonts w:cs="Arial"/>
                <w:szCs w:val="20"/>
              </w:rPr>
            </w:pPr>
          </w:p>
        </w:tc>
        <w:tc>
          <w:tcPr>
            <w:tcW w:w="2829" w:type="dxa"/>
            <w:vAlign w:val="center"/>
          </w:tcPr>
          <w:p w14:paraId="1A748DEF" w14:textId="77777777" w:rsidR="00CC0583" w:rsidRPr="00735484" w:rsidRDefault="00CC0583" w:rsidP="001C18D7">
            <w:pPr>
              <w:jc w:val="center"/>
              <w:rPr>
                <w:rFonts w:cs="Arial"/>
                <w:szCs w:val="20"/>
              </w:rPr>
            </w:pPr>
            <w:r w:rsidRPr="00735484">
              <w:rPr>
                <w:rFonts w:cs="Arial"/>
                <w:szCs w:val="20"/>
              </w:rPr>
              <w:t>€  ……………..</w:t>
            </w:r>
          </w:p>
          <w:p w14:paraId="0475BBBB" w14:textId="77777777" w:rsidR="00CC0583" w:rsidRPr="00735484" w:rsidRDefault="00CC0583" w:rsidP="001C18D7">
            <w:pPr>
              <w:jc w:val="center"/>
              <w:rPr>
                <w:rFonts w:cs="Arial"/>
                <w:szCs w:val="20"/>
              </w:rPr>
            </w:pPr>
          </w:p>
        </w:tc>
      </w:tr>
      <w:tr w:rsidR="00CC0583" w:rsidRPr="00735484" w14:paraId="3D96C777" w14:textId="77777777" w:rsidTr="00E757E9">
        <w:tc>
          <w:tcPr>
            <w:tcW w:w="3518" w:type="dxa"/>
            <w:vAlign w:val="bottom"/>
          </w:tcPr>
          <w:p w14:paraId="74B457A0" w14:textId="4C3E06A1" w:rsidR="00CC0583" w:rsidRPr="00735484" w:rsidRDefault="00CC0583" w:rsidP="001C18D7">
            <w:pPr>
              <w:rPr>
                <w:rFonts w:cs="Arial"/>
                <w:szCs w:val="20"/>
              </w:rPr>
            </w:pPr>
            <w:r w:rsidRPr="00735484">
              <w:rPr>
                <w:rFonts w:cs="Arial"/>
                <w:szCs w:val="20"/>
              </w:rPr>
              <w:t>2d. Interviews Sleutelfunctionaris</w:t>
            </w:r>
            <w:r w:rsidR="00D41386">
              <w:rPr>
                <w:rFonts w:cs="Arial"/>
                <w:szCs w:val="20"/>
              </w:rPr>
              <w:t xml:space="preserve"> 1</w:t>
            </w:r>
          </w:p>
          <w:p w14:paraId="459281D9" w14:textId="77777777" w:rsidR="00CC0583" w:rsidRPr="00735484" w:rsidRDefault="00CC0583" w:rsidP="001C18D7">
            <w:pPr>
              <w:rPr>
                <w:rFonts w:cs="Arial"/>
                <w:szCs w:val="20"/>
              </w:rPr>
            </w:pPr>
          </w:p>
        </w:tc>
        <w:tc>
          <w:tcPr>
            <w:tcW w:w="2611" w:type="dxa"/>
            <w:vAlign w:val="center"/>
          </w:tcPr>
          <w:p w14:paraId="208C2AE4" w14:textId="4327C010" w:rsidR="00CC0583" w:rsidRPr="004A5EE9" w:rsidRDefault="00E02CF2" w:rsidP="00D41386">
            <w:pPr>
              <w:jc w:val="center"/>
              <w:rPr>
                <w:rFonts w:cs="Arial"/>
                <w:szCs w:val="20"/>
              </w:rPr>
            </w:pPr>
            <w:r w:rsidRPr="004A5EE9">
              <w:rPr>
                <w:rFonts w:cs="Arial"/>
                <w:iCs/>
                <w:szCs w:val="20"/>
                <w:lang w:eastAsia="en-US"/>
              </w:rPr>
              <w:t xml:space="preserve">€ </w:t>
            </w:r>
            <w:r w:rsidR="00BE7A84">
              <w:rPr>
                <w:rFonts w:cs="Arial"/>
                <w:iCs/>
                <w:szCs w:val="20"/>
                <w:lang w:eastAsia="en-US"/>
              </w:rPr>
              <w:t>54</w:t>
            </w:r>
            <w:r w:rsidR="004A5EE9" w:rsidRPr="004A5EE9">
              <w:rPr>
                <w:rFonts w:cs="Arial"/>
                <w:iCs/>
                <w:szCs w:val="20"/>
                <w:lang w:eastAsia="en-US"/>
              </w:rPr>
              <w:t>.</w:t>
            </w:r>
            <w:r w:rsidR="00BE7A84">
              <w:rPr>
                <w:rFonts w:cs="Arial"/>
                <w:iCs/>
                <w:szCs w:val="20"/>
                <w:lang w:eastAsia="en-US"/>
              </w:rPr>
              <w:t>0</w:t>
            </w:r>
            <w:r w:rsidR="004A5EE9" w:rsidRPr="004A5EE9">
              <w:rPr>
                <w:rFonts w:cs="Arial"/>
                <w:iCs/>
                <w:szCs w:val="20"/>
                <w:lang w:eastAsia="en-US"/>
              </w:rPr>
              <w:t>00,-</w:t>
            </w:r>
          </w:p>
        </w:tc>
        <w:tc>
          <w:tcPr>
            <w:tcW w:w="2270" w:type="dxa"/>
            <w:shd w:val="clear" w:color="auto" w:fill="auto"/>
          </w:tcPr>
          <w:p w14:paraId="3C562420" w14:textId="77777777" w:rsidR="00CC0583" w:rsidRPr="00735484" w:rsidRDefault="00CC0583" w:rsidP="001C18D7">
            <w:pPr>
              <w:rPr>
                <w:rFonts w:cs="Arial"/>
                <w:szCs w:val="20"/>
              </w:rPr>
            </w:pPr>
          </w:p>
        </w:tc>
        <w:tc>
          <w:tcPr>
            <w:tcW w:w="2829" w:type="dxa"/>
            <w:shd w:val="clear" w:color="auto" w:fill="auto"/>
          </w:tcPr>
          <w:p w14:paraId="4FB4BB69" w14:textId="77777777" w:rsidR="00CC0583" w:rsidRPr="00735484" w:rsidRDefault="00CC0583" w:rsidP="001C18D7">
            <w:pPr>
              <w:rPr>
                <w:rFonts w:cs="Arial"/>
                <w:szCs w:val="20"/>
              </w:rPr>
            </w:pPr>
          </w:p>
        </w:tc>
        <w:tc>
          <w:tcPr>
            <w:tcW w:w="2829" w:type="dxa"/>
            <w:vAlign w:val="center"/>
          </w:tcPr>
          <w:p w14:paraId="6386988A" w14:textId="77777777" w:rsidR="00CC0583" w:rsidRPr="00735484" w:rsidRDefault="00CC0583" w:rsidP="001C18D7">
            <w:pPr>
              <w:jc w:val="center"/>
              <w:rPr>
                <w:rFonts w:cs="Arial"/>
                <w:szCs w:val="20"/>
              </w:rPr>
            </w:pPr>
            <w:r w:rsidRPr="00735484">
              <w:rPr>
                <w:rFonts w:cs="Arial"/>
                <w:szCs w:val="20"/>
              </w:rPr>
              <w:t>€  ……………..</w:t>
            </w:r>
          </w:p>
        </w:tc>
      </w:tr>
      <w:tr w:rsidR="00D41386" w:rsidRPr="00735484" w14:paraId="1A7E92C6" w14:textId="77777777" w:rsidTr="00E757E9">
        <w:tc>
          <w:tcPr>
            <w:tcW w:w="3518" w:type="dxa"/>
            <w:vAlign w:val="bottom"/>
          </w:tcPr>
          <w:p w14:paraId="215C1635" w14:textId="5782BCA5" w:rsidR="00D41386" w:rsidRPr="00735484" w:rsidRDefault="00D41386" w:rsidP="00766FC1">
            <w:pPr>
              <w:rPr>
                <w:rFonts w:cs="Arial"/>
                <w:szCs w:val="20"/>
              </w:rPr>
            </w:pPr>
            <w:r>
              <w:rPr>
                <w:rFonts w:cs="Arial"/>
                <w:szCs w:val="20"/>
              </w:rPr>
              <w:t>2e</w:t>
            </w:r>
            <w:r w:rsidRPr="00735484">
              <w:rPr>
                <w:rFonts w:cs="Arial"/>
                <w:szCs w:val="20"/>
              </w:rPr>
              <w:t>. Interviews Sleutelfunctionaris</w:t>
            </w:r>
            <w:r>
              <w:rPr>
                <w:rFonts w:cs="Arial"/>
                <w:szCs w:val="20"/>
              </w:rPr>
              <w:t xml:space="preserve"> 2</w:t>
            </w:r>
          </w:p>
          <w:p w14:paraId="5091BA3B" w14:textId="77777777" w:rsidR="00D41386" w:rsidRPr="00735484" w:rsidRDefault="00D41386" w:rsidP="001C18D7">
            <w:pPr>
              <w:rPr>
                <w:rFonts w:cs="Arial"/>
                <w:szCs w:val="20"/>
              </w:rPr>
            </w:pPr>
          </w:p>
        </w:tc>
        <w:tc>
          <w:tcPr>
            <w:tcW w:w="2611" w:type="dxa"/>
            <w:vAlign w:val="center"/>
          </w:tcPr>
          <w:p w14:paraId="01A246E0" w14:textId="3FE5778A" w:rsidR="00D41386" w:rsidRPr="004A5EE9" w:rsidRDefault="00D41386" w:rsidP="00D41386">
            <w:pPr>
              <w:jc w:val="center"/>
              <w:rPr>
                <w:rFonts w:cs="Arial"/>
                <w:iCs/>
                <w:szCs w:val="20"/>
                <w:lang w:eastAsia="en-US"/>
              </w:rPr>
            </w:pPr>
            <w:r w:rsidRPr="004A5EE9">
              <w:rPr>
                <w:rFonts w:cs="Arial"/>
                <w:iCs/>
                <w:szCs w:val="20"/>
                <w:lang w:eastAsia="en-US"/>
              </w:rPr>
              <w:t xml:space="preserve">€ </w:t>
            </w:r>
            <w:r w:rsidR="00BE7A84">
              <w:rPr>
                <w:rFonts w:cs="Arial"/>
                <w:iCs/>
                <w:szCs w:val="20"/>
                <w:lang w:eastAsia="en-US"/>
              </w:rPr>
              <w:t>54</w:t>
            </w:r>
            <w:r w:rsidRPr="004A5EE9">
              <w:rPr>
                <w:rFonts w:cs="Arial"/>
                <w:iCs/>
                <w:szCs w:val="20"/>
                <w:lang w:eastAsia="en-US"/>
              </w:rPr>
              <w:t>.</w:t>
            </w:r>
            <w:r w:rsidR="00BE7A84">
              <w:rPr>
                <w:rFonts w:cs="Arial"/>
                <w:iCs/>
                <w:szCs w:val="20"/>
                <w:lang w:eastAsia="en-US"/>
              </w:rPr>
              <w:t>0</w:t>
            </w:r>
            <w:r w:rsidRPr="004A5EE9">
              <w:rPr>
                <w:rFonts w:cs="Arial"/>
                <w:iCs/>
                <w:szCs w:val="20"/>
                <w:lang w:eastAsia="en-US"/>
              </w:rPr>
              <w:t>00,-</w:t>
            </w:r>
          </w:p>
        </w:tc>
        <w:tc>
          <w:tcPr>
            <w:tcW w:w="2270" w:type="dxa"/>
            <w:shd w:val="clear" w:color="auto" w:fill="auto"/>
          </w:tcPr>
          <w:p w14:paraId="49859FE5" w14:textId="77777777" w:rsidR="00D41386" w:rsidRPr="00735484" w:rsidRDefault="00D41386" w:rsidP="001C18D7">
            <w:pPr>
              <w:rPr>
                <w:rFonts w:cs="Arial"/>
                <w:szCs w:val="20"/>
              </w:rPr>
            </w:pPr>
          </w:p>
        </w:tc>
        <w:tc>
          <w:tcPr>
            <w:tcW w:w="2829" w:type="dxa"/>
            <w:shd w:val="clear" w:color="auto" w:fill="auto"/>
          </w:tcPr>
          <w:p w14:paraId="2653E797" w14:textId="77777777" w:rsidR="00D41386" w:rsidRPr="00735484" w:rsidRDefault="00D41386" w:rsidP="001C18D7">
            <w:pPr>
              <w:rPr>
                <w:rFonts w:cs="Arial"/>
                <w:szCs w:val="20"/>
              </w:rPr>
            </w:pPr>
          </w:p>
        </w:tc>
        <w:tc>
          <w:tcPr>
            <w:tcW w:w="2829" w:type="dxa"/>
            <w:vAlign w:val="center"/>
          </w:tcPr>
          <w:p w14:paraId="7BE85129" w14:textId="20398D1F" w:rsidR="00D41386" w:rsidRPr="00735484" w:rsidRDefault="00D41386" w:rsidP="001C18D7">
            <w:pPr>
              <w:jc w:val="center"/>
              <w:rPr>
                <w:rFonts w:cs="Arial"/>
                <w:szCs w:val="20"/>
              </w:rPr>
            </w:pPr>
            <w:r w:rsidRPr="00735484">
              <w:rPr>
                <w:rFonts w:cs="Arial"/>
                <w:szCs w:val="20"/>
              </w:rPr>
              <w:t>€  ……………..</w:t>
            </w:r>
          </w:p>
        </w:tc>
      </w:tr>
      <w:tr w:rsidR="00D41386" w:rsidRPr="00735484" w14:paraId="1316AD2C" w14:textId="77777777" w:rsidTr="00E757E9">
        <w:tc>
          <w:tcPr>
            <w:tcW w:w="8399" w:type="dxa"/>
            <w:gridSpan w:val="3"/>
            <w:shd w:val="clear" w:color="auto" w:fill="auto"/>
            <w:vAlign w:val="center"/>
          </w:tcPr>
          <w:p w14:paraId="5C6EF832" w14:textId="77777777" w:rsidR="00D41386" w:rsidRPr="00735484" w:rsidRDefault="00D41386" w:rsidP="001C18D7">
            <w:pPr>
              <w:rPr>
                <w:rFonts w:cs="Arial"/>
                <w:szCs w:val="20"/>
              </w:rPr>
            </w:pPr>
          </w:p>
          <w:p w14:paraId="28347972" w14:textId="77777777" w:rsidR="00D41386" w:rsidRPr="00735484" w:rsidRDefault="00D41386" w:rsidP="001C18D7">
            <w:pPr>
              <w:rPr>
                <w:rFonts w:cs="Arial"/>
                <w:b/>
                <w:szCs w:val="20"/>
              </w:rPr>
            </w:pPr>
            <w:r w:rsidRPr="00735484">
              <w:rPr>
                <w:rFonts w:cs="Arial"/>
                <w:b/>
                <w:szCs w:val="20"/>
              </w:rPr>
              <w:t>Totale kwaliteitswaarde criterium 2a t/m 2d</w:t>
            </w:r>
          </w:p>
        </w:tc>
        <w:tc>
          <w:tcPr>
            <w:tcW w:w="2829" w:type="dxa"/>
            <w:shd w:val="clear" w:color="auto" w:fill="auto"/>
          </w:tcPr>
          <w:p w14:paraId="0023D7BF" w14:textId="77777777" w:rsidR="00D41386" w:rsidRPr="00735484" w:rsidRDefault="00D41386" w:rsidP="001C18D7">
            <w:pPr>
              <w:rPr>
                <w:rFonts w:cs="Arial"/>
                <w:szCs w:val="20"/>
              </w:rPr>
            </w:pPr>
          </w:p>
        </w:tc>
        <w:tc>
          <w:tcPr>
            <w:tcW w:w="2829" w:type="dxa"/>
            <w:vAlign w:val="center"/>
          </w:tcPr>
          <w:p w14:paraId="7A1858E1" w14:textId="77777777" w:rsidR="00D41386" w:rsidRPr="00735484" w:rsidRDefault="00D41386" w:rsidP="001C18D7">
            <w:pPr>
              <w:jc w:val="center"/>
              <w:rPr>
                <w:rFonts w:cs="Arial"/>
                <w:szCs w:val="20"/>
              </w:rPr>
            </w:pPr>
            <w:r w:rsidRPr="00735484">
              <w:rPr>
                <w:rFonts w:cs="Arial"/>
                <w:szCs w:val="20"/>
              </w:rPr>
              <w:t>€  ……………..</w:t>
            </w:r>
          </w:p>
        </w:tc>
      </w:tr>
      <w:tr w:rsidR="00D41386" w:rsidRPr="00735484" w14:paraId="6940EFBA" w14:textId="77777777" w:rsidTr="00E757E9">
        <w:tc>
          <w:tcPr>
            <w:tcW w:w="11228" w:type="dxa"/>
            <w:gridSpan w:val="4"/>
            <w:shd w:val="clear" w:color="auto" w:fill="auto"/>
            <w:vAlign w:val="center"/>
          </w:tcPr>
          <w:p w14:paraId="67FE3564" w14:textId="77777777" w:rsidR="00D41386" w:rsidRPr="00735484" w:rsidRDefault="00D41386" w:rsidP="001C18D7">
            <w:pPr>
              <w:rPr>
                <w:rFonts w:cs="Arial"/>
                <w:szCs w:val="20"/>
              </w:rPr>
            </w:pPr>
          </w:p>
          <w:p w14:paraId="1E533750" w14:textId="77777777" w:rsidR="00D41386" w:rsidRPr="00735484" w:rsidRDefault="00D41386" w:rsidP="001C18D7">
            <w:pPr>
              <w:rPr>
                <w:rFonts w:cs="Arial"/>
                <w:b/>
                <w:szCs w:val="20"/>
              </w:rPr>
            </w:pPr>
            <w:r w:rsidRPr="00735484">
              <w:rPr>
                <w:rFonts w:cs="Arial"/>
                <w:b/>
                <w:szCs w:val="20"/>
              </w:rPr>
              <w:t>Totale Inschrijfprijs</w:t>
            </w:r>
          </w:p>
        </w:tc>
        <w:tc>
          <w:tcPr>
            <w:tcW w:w="2829" w:type="dxa"/>
            <w:vAlign w:val="center"/>
          </w:tcPr>
          <w:p w14:paraId="797DC6CF" w14:textId="77777777" w:rsidR="00D41386" w:rsidRPr="00735484" w:rsidRDefault="00D41386" w:rsidP="001C18D7">
            <w:pPr>
              <w:jc w:val="center"/>
              <w:rPr>
                <w:rFonts w:cs="Arial"/>
                <w:szCs w:val="20"/>
              </w:rPr>
            </w:pPr>
            <w:r w:rsidRPr="00735484">
              <w:rPr>
                <w:rFonts w:cs="Arial"/>
                <w:szCs w:val="20"/>
              </w:rPr>
              <w:t>€  ……………..</w:t>
            </w:r>
          </w:p>
        </w:tc>
      </w:tr>
      <w:tr w:rsidR="00D41386" w:rsidRPr="00735484" w14:paraId="3A7E9DEE" w14:textId="77777777" w:rsidTr="00E757E9">
        <w:tc>
          <w:tcPr>
            <w:tcW w:w="11228" w:type="dxa"/>
            <w:gridSpan w:val="4"/>
            <w:shd w:val="clear" w:color="auto" w:fill="auto"/>
            <w:vAlign w:val="center"/>
          </w:tcPr>
          <w:p w14:paraId="7B39AE93" w14:textId="77777777" w:rsidR="00D41386" w:rsidRPr="00735484" w:rsidRDefault="00D41386" w:rsidP="001C18D7">
            <w:pPr>
              <w:rPr>
                <w:rFonts w:cs="Arial"/>
                <w:b/>
                <w:szCs w:val="20"/>
              </w:rPr>
            </w:pPr>
          </w:p>
          <w:p w14:paraId="6EEB2ED7" w14:textId="77777777" w:rsidR="00D41386" w:rsidRPr="00735484" w:rsidRDefault="00D41386" w:rsidP="001C18D7">
            <w:pPr>
              <w:rPr>
                <w:rFonts w:cs="Arial"/>
                <w:b/>
                <w:szCs w:val="20"/>
              </w:rPr>
            </w:pPr>
            <w:r w:rsidRPr="00735484">
              <w:rPr>
                <w:rFonts w:cs="Arial"/>
                <w:b/>
                <w:szCs w:val="20"/>
              </w:rPr>
              <w:t>Fictieve inschrijfprijs (inschrijfprijs minus totale kwaliteitswaarde)</w:t>
            </w:r>
          </w:p>
        </w:tc>
        <w:tc>
          <w:tcPr>
            <w:tcW w:w="2829" w:type="dxa"/>
            <w:vAlign w:val="center"/>
          </w:tcPr>
          <w:p w14:paraId="4F70EE9B" w14:textId="77777777" w:rsidR="00D41386" w:rsidRPr="00735484" w:rsidRDefault="00D41386" w:rsidP="001C18D7">
            <w:pPr>
              <w:jc w:val="center"/>
              <w:rPr>
                <w:rFonts w:cs="Arial"/>
                <w:b/>
                <w:szCs w:val="20"/>
              </w:rPr>
            </w:pPr>
            <w:r w:rsidRPr="00735484">
              <w:rPr>
                <w:rFonts w:cs="Arial"/>
                <w:b/>
                <w:szCs w:val="20"/>
              </w:rPr>
              <w:t>€  …………….</w:t>
            </w:r>
          </w:p>
        </w:tc>
      </w:tr>
    </w:tbl>
    <w:p w14:paraId="267D8356" w14:textId="77777777" w:rsidR="00CC0583" w:rsidRPr="00735484" w:rsidRDefault="00CC0583" w:rsidP="00CC0583">
      <w:pPr>
        <w:ind w:left="360"/>
        <w:rPr>
          <w:rFonts w:cs="Arial"/>
          <w:szCs w:val="20"/>
        </w:rPr>
      </w:pPr>
    </w:p>
    <w:p w14:paraId="382445D8" w14:textId="36A1A984" w:rsidR="00CC0583" w:rsidRPr="00735484" w:rsidRDefault="00CC0583" w:rsidP="00476298">
      <w:pPr>
        <w:rPr>
          <w:rFonts w:cs="Arial"/>
          <w:szCs w:val="20"/>
        </w:rPr>
      </w:pPr>
      <w:r w:rsidRPr="00735484">
        <w:rPr>
          <w:rFonts w:cs="Arial"/>
          <w:szCs w:val="20"/>
        </w:rPr>
        <w:t xml:space="preserve">Om in aanmerking te komen voor de interviews moet Inschrijver een gewogen gemiddelde van een 6 of hoger hebben gescoord voor de kwalitatieve documenten: Prestatie-onderbouwing, Risico- en Kansendossier. De kwaliteitswaarde van de inschrijving op deze onderdelen moet minimaal € 0 (nul) zijn om in aanmerking te komen voor de interviews. Een Inschrijver die op genoemde onderdelen een gewogen gemiddelde lager dan een 6 scoort en derhalve een </w:t>
      </w:r>
      <w:r w:rsidRPr="00735484">
        <w:rPr>
          <w:rFonts w:cs="Arial"/>
          <w:szCs w:val="20"/>
          <w:u w:val="single"/>
        </w:rPr>
        <w:t>bijtelling</w:t>
      </w:r>
      <w:r w:rsidRPr="00735484">
        <w:rPr>
          <w:rFonts w:cs="Arial"/>
          <w:szCs w:val="20"/>
        </w:rPr>
        <w:t xml:space="preserve"> heeft, gaat niet door naar de interviews.</w:t>
      </w:r>
      <w:r w:rsidRPr="00735484">
        <w:rPr>
          <w:rFonts w:ascii="Calibri" w:hAnsi="Calibri" w:cs="Calibri"/>
          <w:sz w:val="22"/>
          <w:szCs w:val="22"/>
        </w:rPr>
        <w:t xml:space="preserve"> </w:t>
      </w:r>
      <w:r w:rsidRPr="00735484">
        <w:rPr>
          <w:rFonts w:ascii="Calibri" w:hAnsi="Calibri" w:cs="Calibri"/>
          <w:b/>
          <w:sz w:val="22"/>
          <w:szCs w:val="22"/>
        </w:rPr>
        <w:br w:type="page"/>
      </w:r>
      <w:r w:rsidRPr="00735484">
        <w:rPr>
          <w:rFonts w:cs="Arial"/>
          <w:b/>
          <w:szCs w:val="20"/>
        </w:rPr>
        <w:lastRenderedPageBreak/>
        <w:t xml:space="preserve">Toelichting begrippen scoretabel </w:t>
      </w:r>
      <w:r w:rsidR="00031D8E">
        <w:rPr>
          <w:rFonts w:cs="Arial"/>
          <w:b/>
          <w:szCs w:val="20"/>
        </w:rPr>
        <w:t>PKV</w:t>
      </w:r>
    </w:p>
    <w:p w14:paraId="629853DF" w14:textId="77777777" w:rsidR="00CC0583" w:rsidRPr="00735484" w:rsidRDefault="00CC0583" w:rsidP="00CC0583">
      <w:pPr>
        <w:ind w:left="360"/>
        <w:rPr>
          <w:rFonts w:cs="Arial"/>
          <w:szCs w:val="20"/>
        </w:rPr>
      </w:pPr>
    </w:p>
    <w:p w14:paraId="08D67B24" w14:textId="77777777" w:rsidR="00CC0583" w:rsidRPr="00735484" w:rsidRDefault="00CC0583" w:rsidP="00476298">
      <w:pPr>
        <w:rPr>
          <w:rFonts w:cs="Arial"/>
          <w:szCs w:val="20"/>
          <w:u w:val="single"/>
        </w:rPr>
      </w:pPr>
      <w:r w:rsidRPr="00735484">
        <w:rPr>
          <w:rFonts w:cs="Arial"/>
          <w:szCs w:val="20"/>
          <w:u w:val="single"/>
        </w:rPr>
        <w:t>Inleiding</w:t>
      </w:r>
    </w:p>
    <w:p w14:paraId="273EC17D" w14:textId="4EA040B3" w:rsidR="00CC0583" w:rsidRPr="00735484" w:rsidRDefault="00CC0583" w:rsidP="00476298">
      <w:pPr>
        <w:rPr>
          <w:rFonts w:cs="Arial"/>
          <w:szCs w:val="20"/>
        </w:rPr>
      </w:pPr>
      <w:r w:rsidRPr="00735484">
        <w:rPr>
          <w:rFonts w:cs="Arial"/>
          <w:szCs w:val="20"/>
        </w:rPr>
        <w:t xml:space="preserve">De beoordeling van de </w:t>
      </w:r>
      <w:r w:rsidR="000F61F6">
        <w:rPr>
          <w:rFonts w:cs="Arial"/>
          <w:szCs w:val="20"/>
        </w:rPr>
        <w:t>beste Prijs-Kwaliteitverhouding</w:t>
      </w:r>
      <w:r w:rsidRPr="00735484">
        <w:rPr>
          <w:rFonts w:cs="Arial"/>
          <w:szCs w:val="20"/>
        </w:rPr>
        <w:t xml:space="preserve"> is gebaseerd op een aantal principes van het BVP. </w:t>
      </w:r>
    </w:p>
    <w:p w14:paraId="2D918EBC" w14:textId="77777777" w:rsidR="00CC0583" w:rsidRPr="00735484" w:rsidRDefault="00CC0583" w:rsidP="00476298">
      <w:pPr>
        <w:rPr>
          <w:rFonts w:cs="Arial"/>
          <w:szCs w:val="20"/>
        </w:rPr>
      </w:pPr>
      <w:r w:rsidRPr="00735484">
        <w:rPr>
          <w:rFonts w:cs="Arial"/>
          <w:szCs w:val="20"/>
        </w:rPr>
        <w:t xml:space="preserve">De </w:t>
      </w:r>
      <w:r w:rsidRPr="00735484">
        <w:rPr>
          <w:rFonts w:cs="Arial"/>
          <w:szCs w:val="20"/>
          <w:lang w:eastAsia="en-US"/>
        </w:rPr>
        <w:t>Aanbestedende dienst</w:t>
      </w:r>
      <w:r w:rsidRPr="00735484">
        <w:rPr>
          <w:rFonts w:cs="Arial"/>
          <w:szCs w:val="20"/>
        </w:rPr>
        <w:t xml:space="preserve"> hanteert hierbij de kwaliteitscriteria zoals genoemd onder 2a tot en met 2d. Via beoordeling van de genoemde kwaliteitscriteria 2a tot en met 2d met een beoordelingscijfer wordt door Inschrijvers een kwaliteitswaarde behaald voor hun Inschrijving.</w:t>
      </w:r>
    </w:p>
    <w:p w14:paraId="441D9039" w14:textId="77777777" w:rsidR="00CC0583" w:rsidRPr="00735484" w:rsidRDefault="00CC0583" w:rsidP="00476298">
      <w:pPr>
        <w:rPr>
          <w:rFonts w:cs="Arial"/>
          <w:szCs w:val="20"/>
          <w:u w:val="single"/>
        </w:rPr>
      </w:pPr>
    </w:p>
    <w:p w14:paraId="3D32B0F3" w14:textId="77777777" w:rsidR="00CC0583" w:rsidRPr="00735484" w:rsidRDefault="00CC0583" w:rsidP="00476298">
      <w:pPr>
        <w:rPr>
          <w:rFonts w:cs="Arial"/>
          <w:szCs w:val="20"/>
          <w:u w:val="single"/>
        </w:rPr>
      </w:pPr>
      <w:r w:rsidRPr="00735484">
        <w:rPr>
          <w:rFonts w:cs="Arial"/>
          <w:szCs w:val="20"/>
          <w:u w:val="single"/>
        </w:rPr>
        <w:t>Maximale kwaliteitswaarde</w:t>
      </w:r>
    </w:p>
    <w:p w14:paraId="5CBB36BD" w14:textId="77777777" w:rsidR="00CC0583" w:rsidRPr="00735484" w:rsidRDefault="00CC0583" w:rsidP="00476298">
      <w:pPr>
        <w:rPr>
          <w:rFonts w:cs="Arial"/>
          <w:szCs w:val="20"/>
        </w:rPr>
      </w:pPr>
      <w:r w:rsidRPr="00735484">
        <w:rPr>
          <w:rFonts w:cs="Arial"/>
          <w:szCs w:val="20"/>
        </w:rPr>
        <w:t>De totale maximale kwaliteitswaarde is bepaald op 75% van de plafondprijs.</w:t>
      </w:r>
    </w:p>
    <w:p w14:paraId="152FD00C" w14:textId="77777777" w:rsidR="00CC0583" w:rsidRPr="00735484" w:rsidRDefault="00CC0583" w:rsidP="00476298">
      <w:pPr>
        <w:rPr>
          <w:rFonts w:cs="Arial"/>
          <w:szCs w:val="20"/>
        </w:rPr>
      </w:pPr>
    </w:p>
    <w:p w14:paraId="664D189A" w14:textId="21C420C2" w:rsidR="00CC0583" w:rsidRPr="00735484" w:rsidRDefault="00CC0583" w:rsidP="00476298">
      <w:pPr>
        <w:rPr>
          <w:rFonts w:cs="Arial"/>
          <w:szCs w:val="20"/>
        </w:rPr>
      </w:pPr>
      <w:r w:rsidRPr="00735484">
        <w:rPr>
          <w:rFonts w:cs="Arial"/>
          <w:szCs w:val="20"/>
        </w:rPr>
        <w:t xml:space="preserve">In het rekenblad </w:t>
      </w:r>
      <w:r w:rsidR="00031D8E">
        <w:rPr>
          <w:rFonts w:cs="Arial"/>
          <w:szCs w:val="20"/>
        </w:rPr>
        <w:t>PKV</w:t>
      </w:r>
      <w:r w:rsidRPr="00735484">
        <w:rPr>
          <w:rFonts w:cs="Arial"/>
          <w:szCs w:val="20"/>
        </w:rPr>
        <w:t xml:space="preserve"> is per kwaliteitscriterium aangegeven wat de maximaal te behalen Kwaliteitswaarden zijn. De maximale kwaliteitswaarden per criterium zijn als volgt afgeleid van de plafondprijs:</w:t>
      </w:r>
    </w:p>
    <w:p w14:paraId="36B5A749" w14:textId="77777777" w:rsidR="00CC0583" w:rsidRPr="00735484" w:rsidRDefault="00CC0583" w:rsidP="00476298">
      <w:pPr>
        <w:rPr>
          <w:rFonts w:cs="Arial"/>
          <w:szCs w:val="20"/>
        </w:rPr>
      </w:pPr>
    </w:p>
    <w:p w14:paraId="71DF5F1A" w14:textId="77777777" w:rsidR="00CC0583" w:rsidRPr="00735484" w:rsidRDefault="00CC0583" w:rsidP="000F1197">
      <w:pPr>
        <w:numPr>
          <w:ilvl w:val="0"/>
          <w:numId w:val="30"/>
        </w:numPr>
        <w:tabs>
          <w:tab w:val="left" w:pos="3686"/>
        </w:tabs>
        <w:autoSpaceDE w:val="0"/>
        <w:autoSpaceDN w:val="0"/>
        <w:ind w:left="170" w:hanging="170"/>
        <w:rPr>
          <w:rFonts w:cs="Arial"/>
          <w:szCs w:val="20"/>
        </w:rPr>
      </w:pPr>
      <w:r w:rsidRPr="00735484">
        <w:rPr>
          <w:rFonts w:cs="Arial"/>
          <w:szCs w:val="20"/>
        </w:rPr>
        <w:t>Waarde Prestatie-onderbouwing:</w:t>
      </w:r>
      <w:r w:rsidRPr="00735484">
        <w:rPr>
          <w:rFonts w:cs="Arial"/>
          <w:szCs w:val="20"/>
        </w:rPr>
        <w:tab/>
      </w:r>
      <w:r w:rsidR="00D17228" w:rsidRPr="00735484">
        <w:rPr>
          <w:rFonts w:cs="Arial"/>
          <w:szCs w:val="20"/>
        </w:rPr>
        <w:tab/>
      </w:r>
      <w:r w:rsidRPr="00735484">
        <w:rPr>
          <w:rFonts w:cs="Arial"/>
          <w:szCs w:val="20"/>
        </w:rPr>
        <w:t>20% van de plafondprijs</w:t>
      </w:r>
      <w:r w:rsidR="00E757E9" w:rsidRPr="00735484">
        <w:rPr>
          <w:rFonts w:cs="Arial"/>
          <w:szCs w:val="20"/>
        </w:rPr>
        <w:t>;</w:t>
      </w:r>
    </w:p>
    <w:p w14:paraId="21506281" w14:textId="77777777" w:rsidR="00CC0583" w:rsidRPr="00735484" w:rsidRDefault="00CC0583" w:rsidP="000F1197">
      <w:pPr>
        <w:numPr>
          <w:ilvl w:val="0"/>
          <w:numId w:val="30"/>
        </w:numPr>
        <w:tabs>
          <w:tab w:val="left" w:pos="3686"/>
        </w:tabs>
        <w:autoSpaceDE w:val="0"/>
        <w:autoSpaceDN w:val="0"/>
        <w:ind w:left="170" w:hanging="170"/>
        <w:rPr>
          <w:rFonts w:cs="Arial"/>
          <w:szCs w:val="20"/>
        </w:rPr>
      </w:pPr>
      <w:r w:rsidRPr="00735484">
        <w:rPr>
          <w:rFonts w:cs="Arial"/>
          <w:szCs w:val="20"/>
        </w:rPr>
        <w:t xml:space="preserve">Waarde Risicodossier: </w:t>
      </w:r>
      <w:r w:rsidRPr="00735484">
        <w:rPr>
          <w:rFonts w:cs="Arial"/>
          <w:szCs w:val="20"/>
        </w:rPr>
        <w:tab/>
      </w:r>
      <w:r w:rsidRPr="00735484">
        <w:rPr>
          <w:rFonts w:cs="Arial"/>
          <w:szCs w:val="20"/>
        </w:rPr>
        <w:tab/>
        <w:t>15% van de plafondprijs</w:t>
      </w:r>
      <w:r w:rsidR="00E757E9" w:rsidRPr="00735484">
        <w:rPr>
          <w:rFonts w:cs="Arial"/>
          <w:szCs w:val="20"/>
        </w:rPr>
        <w:t>;</w:t>
      </w:r>
    </w:p>
    <w:p w14:paraId="23DFC4A9" w14:textId="77777777" w:rsidR="00CC0583" w:rsidRPr="00735484" w:rsidRDefault="00CC0583" w:rsidP="000F1197">
      <w:pPr>
        <w:numPr>
          <w:ilvl w:val="0"/>
          <w:numId w:val="30"/>
        </w:numPr>
        <w:tabs>
          <w:tab w:val="left" w:pos="3686"/>
        </w:tabs>
        <w:autoSpaceDE w:val="0"/>
        <w:autoSpaceDN w:val="0"/>
        <w:ind w:left="170" w:hanging="170"/>
        <w:rPr>
          <w:rFonts w:cs="Arial"/>
          <w:szCs w:val="20"/>
        </w:rPr>
      </w:pPr>
      <w:r w:rsidRPr="00735484">
        <w:rPr>
          <w:rFonts w:cs="Arial"/>
          <w:szCs w:val="20"/>
        </w:rPr>
        <w:t xml:space="preserve">Waarde Kansendossier: </w:t>
      </w:r>
      <w:r w:rsidRPr="00735484">
        <w:rPr>
          <w:rFonts w:cs="Arial"/>
          <w:szCs w:val="20"/>
        </w:rPr>
        <w:tab/>
      </w:r>
      <w:r w:rsidRPr="00735484">
        <w:rPr>
          <w:rFonts w:cs="Arial"/>
          <w:szCs w:val="20"/>
        </w:rPr>
        <w:tab/>
        <w:t>10% van de plafondprijs</w:t>
      </w:r>
      <w:r w:rsidR="00E757E9" w:rsidRPr="00735484">
        <w:rPr>
          <w:rFonts w:cs="Arial"/>
          <w:szCs w:val="20"/>
        </w:rPr>
        <w:t>;</w:t>
      </w:r>
    </w:p>
    <w:p w14:paraId="5A883A0B" w14:textId="77777777" w:rsidR="00CC0583" w:rsidRPr="00735484" w:rsidRDefault="00CC0583" w:rsidP="000F1197">
      <w:pPr>
        <w:numPr>
          <w:ilvl w:val="0"/>
          <w:numId w:val="30"/>
        </w:numPr>
        <w:tabs>
          <w:tab w:val="left" w:pos="3686"/>
        </w:tabs>
        <w:autoSpaceDE w:val="0"/>
        <w:autoSpaceDN w:val="0"/>
        <w:ind w:left="170" w:hanging="170"/>
        <w:rPr>
          <w:rFonts w:cs="Arial"/>
          <w:szCs w:val="20"/>
        </w:rPr>
      </w:pPr>
      <w:r w:rsidRPr="00735484">
        <w:rPr>
          <w:rFonts w:cs="Arial"/>
          <w:szCs w:val="20"/>
        </w:rPr>
        <w:t xml:space="preserve">Waarde Interviews: </w:t>
      </w:r>
      <w:r w:rsidRPr="00735484">
        <w:rPr>
          <w:rFonts w:cs="Arial"/>
          <w:szCs w:val="20"/>
        </w:rPr>
        <w:tab/>
      </w:r>
      <w:r w:rsidRPr="00735484">
        <w:rPr>
          <w:rFonts w:cs="Arial"/>
          <w:szCs w:val="20"/>
        </w:rPr>
        <w:tab/>
        <w:t>30% van de Plafondprijs</w:t>
      </w:r>
      <w:r w:rsidR="00E757E9" w:rsidRPr="00735484">
        <w:rPr>
          <w:rFonts w:cs="Arial"/>
          <w:szCs w:val="20"/>
        </w:rPr>
        <w:t>.</w:t>
      </w:r>
    </w:p>
    <w:p w14:paraId="3727B01B" w14:textId="77777777" w:rsidR="00CC0583" w:rsidRPr="00735484" w:rsidRDefault="00CC0583" w:rsidP="00476298">
      <w:pPr>
        <w:rPr>
          <w:rFonts w:cs="Arial"/>
          <w:szCs w:val="20"/>
          <w:u w:val="single"/>
        </w:rPr>
      </w:pPr>
    </w:p>
    <w:p w14:paraId="089BDC2C" w14:textId="77777777" w:rsidR="00CC0583" w:rsidRPr="00735484" w:rsidRDefault="00CC0583" w:rsidP="00476298">
      <w:pPr>
        <w:rPr>
          <w:rFonts w:cs="Arial"/>
          <w:szCs w:val="20"/>
        </w:rPr>
      </w:pPr>
      <w:r w:rsidRPr="00735484">
        <w:rPr>
          <w:rFonts w:cs="Arial"/>
          <w:szCs w:val="20"/>
          <w:u w:val="single"/>
        </w:rPr>
        <w:t>Beoordelingscijfer</w:t>
      </w:r>
    </w:p>
    <w:p w14:paraId="5E5A27B9" w14:textId="77777777" w:rsidR="00CC0583" w:rsidRPr="00735484" w:rsidRDefault="00CC0583" w:rsidP="00476298">
      <w:pPr>
        <w:rPr>
          <w:rFonts w:cs="Arial"/>
          <w:szCs w:val="20"/>
        </w:rPr>
      </w:pPr>
      <w:r w:rsidRPr="00735484">
        <w:rPr>
          <w:rFonts w:cs="Arial"/>
          <w:szCs w:val="20"/>
        </w:rPr>
        <w:t xml:space="preserve">Op het niveau waarop de maximale kwaliteitswaarde zichtbaar is gemaakt, wordt ook een beoordelingscijfer gegeven. Inschrijvers kunnen voor hun Inschrijving een waardering krijgen in de vorm van een geheel cijfer tussen minimaal 2 en maximaal 10 punten (conform onderstaande puntentabel). De score 6 betekent dat er geen sprake is van meerwaarde, maar ook geen sprake van een negatief effect. De cijfers 8 en 10 leveren een aftrek op de ingediende inschrijfprijs. Indien het cijfer 4 of 2 wordt gescoord, betekent dit een bijtelling op de Inschrijfprijs. Het is mogelijk dat twee Inschrijvers voor een bepaald onderdeel hetzelfde cijfer scoren. </w:t>
      </w:r>
    </w:p>
    <w:p w14:paraId="43B2D6B3" w14:textId="77777777" w:rsidR="00CC0583" w:rsidRPr="00735484" w:rsidRDefault="00CC0583" w:rsidP="00476298">
      <w:pPr>
        <w:rPr>
          <w:rFonts w:cs="Arial"/>
          <w:szCs w:val="20"/>
        </w:rPr>
      </w:pPr>
    </w:p>
    <w:p w14:paraId="3EE3597C" w14:textId="77777777" w:rsidR="00CC0583" w:rsidRPr="00735484" w:rsidRDefault="00CC0583" w:rsidP="00476298">
      <w:pPr>
        <w:rPr>
          <w:rFonts w:cs="Arial"/>
          <w:szCs w:val="20"/>
        </w:rPr>
      </w:pPr>
      <w:r w:rsidRPr="00735484">
        <w:rPr>
          <w:rFonts w:cs="Arial"/>
          <w:szCs w:val="20"/>
        </w:rPr>
        <w:t>Een door de beoordelingscommissie toegekend beoordelingscijfer betreft telkens een teamresultaat (beoordelingscommissie) in consensus en geen gemiddelde van individuele beoordelingscijfers.</w:t>
      </w:r>
    </w:p>
    <w:p w14:paraId="32ECB653" w14:textId="77777777" w:rsidR="00CC0583" w:rsidRPr="00735484" w:rsidRDefault="00CC0583" w:rsidP="00CC0583">
      <w:pPr>
        <w:ind w:firstLine="440"/>
        <w:rPr>
          <w:rFonts w:cs="Arial"/>
          <w:szCs w:val="20"/>
          <w:u w:val="single"/>
        </w:rPr>
      </w:pPr>
    </w:p>
    <w:p w14:paraId="3E1B648C" w14:textId="77777777" w:rsidR="00CC0583" w:rsidRPr="00735484" w:rsidRDefault="00CC0583" w:rsidP="00476298">
      <w:pPr>
        <w:rPr>
          <w:rFonts w:cs="Arial"/>
          <w:szCs w:val="22"/>
        </w:rPr>
      </w:pPr>
      <w:r w:rsidRPr="00735484">
        <w:rPr>
          <w:rFonts w:ascii="Calibri" w:hAnsi="Calibri" w:cs="Calibri"/>
          <w:sz w:val="22"/>
          <w:szCs w:val="22"/>
        </w:rPr>
        <w:br w:type="page"/>
      </w:r>
      <w:r w:rsidRPr="00735484">
        <w:rPr>
          <w:rFonts w:cs="Arial"/>
          <w:szCs w:val="22"/>
        </w:rPr>
        <w:lastRenderedPageBreak/>
        <w:t>Beoordelen van de interviews</w:t>
      </w:r>
    </w:p>
    <w:p w14:paraId="3BED12E5" w14:textId="77777777" w:rsidR="00CC0583" w:rsidRPr="00735484" w:rsidRDefault="00CC0583" w:rsidP="00476298">
      <w:pPr>
        <w:rPr>
          <w:rFonts w:cs="Arial"/>
          <w:szCs w:val="22"/>
        </w:rPr>
      </w:pPr>
      <w:r w:rsidRPr="00735484">
        <w:rPr>
          <w:rFonts w:cs="Arial"/>
          <w:szCs w:val="22"/>
        </w:rPr>
        <w:t xml:space="preserve">Per Inschrijver worden drie Sleutelfunctionarissen geïnterviewd. Voor de beoordeling geldt, dat zij ieder maximaal </w:t>
      </w:r>
      <w:r w:rsidRPr="004A5EE9">
        <w:rPr>
          <w:rFonts w:cs="Arial"/>
          <w:szCs w:val="22"/>
        </w:rPr>
        <w:t>1</w:t>
      </w:r>
      <w:r w:rsidR="005A45F1" w:rsidRPr="004A5EE9">
        <w:rPr>
          <w:rFonts w:cs="Arial"/>
          <w:szCs w:val="22"/>
        </w:rPr>
        <w:t>5</w:t>
      </w:r>
      <w:r w:rsidRPr="004A5EE9">
        <w:rPr>
          <w:rFonts w:cs="Arial"/>
          <w:szCs w:val="22"/>
        </w:rPr>
        <w:t>% van</w:t>
      </w:r>
      <w:r w:rsidRPr="00735484">
        <w:rPr>
          <w:rFonts w:cs="Arial"/>
          <w:szCs w:val="22"/>
        </w:rPr>
        <w:t xml:space="preserve"> de kwaliteits-waarde interviews kunnen scoren. De behaalde (deel)kwaliteitswaarden voor interviews worden opgeteld en de totale kwaliteitswaarde wordt afgetrokken van of bijgeteld op de inschrijfprijs.</w:t>
      </w:r>
    </w:p>
    <w:p w14:paraId="10FAB256" w14:textId="77777777" w:rsidR="00CC0583" w:rsidRPr="00735484" w:rsidRDefault="00CC0583" w:rsidP="00476298">
      <w:pPr>
        <w:rPr>
          <w:rFonts w:cs="Arial"/>
          <w:szCs w:val="22"/>
          <w:u w:val="single"/>
        </w:rPr>
      </w:pPr>
    </w:p>
    <w:p w14:paraId="7C984A3B" w14:textId="77777777" w:rsidR="00CC0583" w:rsidRPr="00735484" w:rsidRDefault="00CC0583" w:rsidP="00476298">
      <w:pPr>
        <w:rPr>
          <w:rFonts w:cs="Arial"/>
          <w:szCs w:val="22"/>
          <w:u w:val="single"/>
        </w:rPr>
      </w:pPr>
      <w:r w:rsidRPr="00735484">
        <w:rPr>
          <w:rFonts w:cs="Arial"/>
          <w:szCs w:val="22"/>
          <w:u w:val="single"/>
        </w:rPr>
        <w:t>Behaalde kwaliteitswaarde</w:t>
      </w:r>
    </w:p>
    <w:p w14:paraId="7964B417" w14:textId="77777777" w:rsidR="00CC0583" w:rsidRPr="00735484" w:rsidRDefault="00CC0583" w:rsidP="00476298">
      <w:pPr>
        <w:rPr>
          <w:rFonts w:cs="Arial"/>
          <w:szCs w:val="22"/>
        </w:rPr>
      </w:pPr>
      <w:r w:rsidRPr="00735484">
        <w:rPr>
          <w:rFonts w:cs="Arial"/>
          <w:szCs w:val="22"/>
        </w:rPr>
        <w:t>Bij het beoordelingscijfer 10 wordt de maximale kwaliteitswaard</w:t>
      </w:r>
      <w:r w:rsidR="00D17228" w:rsidRPr="00735484">
        <w:rPr>
          <w:rFonts w:cs="Arial"/>
          <w:szCs w:val="22"/>
        </w:rPr>
        <w:t>e toegekend. De relatie tussen ‘</w:t>
      </w:r>
      <w:r w:rsidRPr="00735484">
        <w:rPr>
          <w:rFonts w:cs="Arial"/>
          <w:szCs w:val="22"/>
        </w:rPr>
        <w:t>beoordelingscijfer</w:t>
      </w:r>
      <w:r w:rsidR="00D17228" w:rsidRPr="00735484">
        <w:rPr>
          <w:rFonts w:cs="Arial"/>
          <w:szCs w:val="22"/>
        </w:rPr>
        <w:t>’ en ‘maximale kwaliteitswaarde’</w:t>
      </w:r>
      <w:r w:rsidRPr="00735484">
        <w:rPr>
          <w:rFonts w:cs="Arial"/>
          <w:szCs w:val="22"/>
        </w:rPr>
        <w:t xml:space="preserve"> is verder lineair. Onderstaande tabel bevat een overzicht van de beoordelingscijfers met bijbehorende kwaliteitswaarden.</w:t>
      </w:r>
    </w:p>
    <w:p w14:paraId="275DBD89" w14:textId="77777777" w:rsidR="00CC0583" w:rsidRPr="00735484" w:rsidRDefault="00CC0583" w:rsidP="00CC0583">
      <w:pPr>
        <w:ind w:left="440"/>
        <w:rPr>
          <w:rFonts w:cs="Arial"/>
          <w:szCs w:val="22"/>
        </w:rPr>
      </w:pPr>
    </w:p>
    <w:tbl>
      <w:tblPr>
        <w:tblW w:w="96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5556"/>
        <w:gridCol w:w="1980"/>
      </w:tblGrid>
      <w:tr w:rsidR="00CC0583" w:rsidRPr="00735484" w14:paraId="64175566" w14:textId="77777777" w:rsidTr="00F33706">
        <w:tc>
          <w:tcPr>
            <w:tcW w:w="2148" w:type="dxa"/>
            <w:shd w:val="clear" w:color="auto" w:fill="auto"/>
            <w:vAlign w:val="center"/>
          </w:tcPr>
          <w:p w14:paraId="523CE8E4" w14:textId="77777777" w:rsidR="00CC0583" w:rsidRPr="00735484" w:rsidRDefault="00CC0583" w:rsidP="001C18D7">
            <w:pPr>
              <w:rPr>
                <w:rFonts w:cs="Arial"/>
                <w:b/>
                <w:szCs w:val="22"/>
              </w:rPr>
            </w:pPr>
            <w:r w:rsidRPr="00735484">
              <w:rPr>
                <w:rFonts w:cs="Arial"/>
                <w:b/>
                <w:szCs w:val="22"/>
              </w:rPr>
              <w:t>Beoordelingscijfer</w:t>
            </w:r>
          </w:p>
        </w:tc>
        <w:tc>
          <w:tcPr>
            <w:tcW w:w="5556" w:type="dxa"/>
            <w:shd w:val="clear" w:color="auto" w:fill="auto"/>
            <w:vAlign w:val="center"/>
          </w:tcPr>
          <w:p w14:paraId="05BF4E8B" w14:textId="77777777" w:rsidR="00CC0583" w:rsidRPr="00735484" w:rsidRDefault="00CC0583" w:rsidP="001C18D7">
            <w:pPr>
              <w:rPr>
                <w:rFonts w:cs="Arial"/>
                <w:b/>
                <w:szCs w:val="22"/>
              </w:rPr>
            </w:pPr>
            <w:r w:rsidRPr="00735484">
              <w:rPr>
                <w:rFonts w:cs="Arial"/>
                <w:b/>
                <w:szCs w:val="22"/>
              </w:rPr>
              <w:t>Waardering</w:t>
            </w:r>
          </w:p>
        </w:tc>
        <w:tc>
          <w:tcPr>
            <w:tcW w:w="1980" w:type="dxa"/>
            <w:shd w:val="clear" w:color="auto" w:fill="auto"/>
            <w:vAlign w:val="center"/>
          </w:tcPr>
          <w:p w14:paraId="1734EA90" w14:textId="77777777" w:rsidR="00CC0583" w:rsidRPr="00735484" w:rsidRDefault="00CC0583" w:rsidP="001C18D7">
            <w:pPr>
              <w:rPr>
                <w:rFonts w:cs="Arial"/>
                <w:b/>
                <w:szCs w:val="22"/>
              </w:rPr>
            </w:pPr>
            <w:r w:rsidRPr="00735484">
              <w:rPr>
                <w:rFonts w:cs="Arial"/>
                <w:b/>
                <w:szCs w:val="22"/>
              </w:rPr>
              <w:t>% van maximale kwaliteitswaarde</w:t>
            </w:r>
          </w:p>
        </w:tc>
      </w:tr>
      <w:tr w:rsidR="00CC0583" w:rsidRPr="00735484" w14:paraId="47AA38CE" w14:textId="77777777" w:rsidTr="00476298">
        <w:tc>
          <w:tcPr>
            <w:tcW w:w="2148" w:type="dxa"/>
            <w:vAlign w:val="center"/>
          </w:tcPr>
          <w:p w14:paraId="6E342802" w14:textId="77777777" w:rsidR="00CC0583" w:rsidRPr="00735484" w:rsidRDefault="00CC0583" w:rsidP="001C18D7">
            <w:pPr>
              <w:jc w:val="center"/>
              <w:rPr>
                <w:rFonts w:cs="Arial"/>
                <w:szCs w:val="22"/>
              </w:rPr>
            </w:pPr>
            <w:r w:rsidRPr="00735484">
              <w:rPr>
                <w:rFonts w:cs="Arial"/>
                <w:szCs w:val="22"/>
              </w:rPr>
              <w:t>10</w:t>
            </w:r>
          </w:p>
        </w:tc>
        <w:tc>
          <w:tcPr>
            <w:tcW w:w="5556" w:type="dxa"/>
            <w:vAlign w:val="center"/>
          </w:tcPr>
          <w:p w14:paraId="61EFBB87" w14:textId="77777777" w:rsidR="00CC0583" w:rsidRPr="00735484" w:rsidRDefault="00CC0583" w:rsidP="001C18D7">
            <w:pPr>
              <w:rPr>
                <w:rFonts w:cs="Arial"/>
                <w:szCs w:val="22"/>
              </w:rPr>
            </w:pPr>
            <w:r w:rsidRPr="00735484">
              <w:rPr>
                <w:rFonts w:cs="Arial"/>
                <w:szCs w:val="22"/>
              </w:rPr>
              <w:t>Uitmuntend (maximale meerwaarde)</w:t>
            </w:r>
          </w:p>
        </w:tc>
        <w:tc>
          <w:tcPr>
            <w:tcW w:w="1980" w:type="dxa"/>
            <w:vAlign w:val="center"/>
          </w:tcPr>
          <w:p w14:paraId="44FA0BF9" w14:textId="77777777" w:rsidR="00CC0583" w:rsidRPr="00735484" w:rsidRDefault="00CC0583" w:rsidP="001C18D7">
            <w:pPr>
              <w:jc w:val="center"/>
              <w:rPr>
                <w:rFonts w:cs="Arial"/>
                <w:szCs w:val="22"/>
              </w:rPr>
            </w:pPr>
            <w:r w:rsidRPr="00735484">
              <w:rPr>
                <w:rFonts w:cs="Arial"/>
                <w:szCs w:val="22"/>
              </w:rPr>
              <w:t>100</w:t>
            </w:r>
          </w:p>
        </w:tc>
      </w:tr>
      <w:tr w:rsidR="00CC0583" w:rsidRPr="00735484" w14:paraId="646BBF20" w14:textId="77777777" w:rsidTr="00476298">
        <w:tc>
          <w:tcPr>
            <w:tcW w:w="2148" w:type="dxa"/>
            <w:vAlign w:val="center"/>
          </w:tcPr>
          <w:p w14:paraId="68521F82" w14:textId="77777777" w:rsidR="00CC0583" w:rsidRPr="00735484" w:rsidRDefault="00CC0583" w:rsidP="001C18D7">
            <w:pPr>
              <w:jc w:val="center"/>
              <w:rPr>
                <w:rFonts w:cs="Arial"/>
                <w:szCs w:val="22"/>
              </w:rPr>
            </w:pPr>
            <w:r w:rsidRPr="00735484">
              <w:rPr>
                <w:rFonts w:cs="Arial"/>
                <w:szCs w:val="22"/>
              </w:rPr>
              <w:t>8</w:t>
            </w:r>
          </w:p>
        </w:tc>
        <w:tc>
          <w:tcPr>
            <w:tcW w:w="5556" w:type="dxa"/>
            <w:vAlign w:val="center"/>
          </w:tcPr>
          <w:p w14:paraId="318FB4EA" w14:textId="77777777" w:rsidR="00CC0583" w:rsidRPr="00735484" w:rsidRDefault="00CC0583" w:rsidP="001C18D7">
            <w:pPr>
              <w:rPr>
                <w:rFonts w:cs="Arial"/>
                <w:szCs w:val="22"/>
              </w:rPr>
            </w:pPr>
            <w:r w:rsidRPr="00735484">
              <w:rPr>
                <w:rFonts w:cs="Arial"/>
                <w:szCs w:val="22"/>
              </w:rPr>
              <w:t>Goed (aanzienlijke meerwaarde)</w:t>
            </w:r>
          </w:p>
        </w:tc>
        <w:tc>
          <w:tcPr>
            <w:tcW w:w="1980" w:type="dxa"/>
            <w:vAlign w:val="center"/>
          </w:tcPr>
          <w:p w14:paraId="711C440E" w14:textId="77777777" w:rsidR="00CC0583" w:rsidRPr="00735484" w:rsidRDefault="00CC0583" w:rsidP="001C18D7">
            <w:pPr>
              <w:jc w:val="center"/>
              <w:rPr>
                <w:rFonts w:cs="Arial"/>
                <w:szCs w:val="22"/>
              </w:rPr>
            </w:pPr>
            <w:r w:rsidRPr="00735484">
              <w:rPr>
                <w:rFonts w:cs="Arial"/>
                <w:szCs w:val="22"/>
              </w:rPr>
              <w:t>50</w:t>
            </w:r>
          </w:p>
        </w:tc>
      </w:tr>
      <w:tr w:rsidR="00CC0583" w:rsidRPr="00735484" w14:paraId="5C094DDA" w14:textId="77777777" w:rsidTr="00476298">
        <w:tc>
          <w:tcPr>
            <w:tcW w:w="2148" w:type="dxa"/>
            <w:vAlign w:val="center"/>
          </w:tcPr>
          <w:p w14:paraId="14901A26" w14:textId="77777777" w:rsidR="00CC0583" w:rsidRPr="00735484" w:rsidRDefault="00CC0583" w:rsidP="001C18D7">
            <w:pPr>
              <w:jc w:val="center"/>
              <w:rPr>
                <w:rFonts w:cs="Arial"/>
                <w:szCs w:val="22"/>
              </w:rPr>
            </w:pPr>
            <w:r w:rsidRPr="00735484">
              <w:rPr>
                <w:rFonts w:cs="Arial"/>
                <w:szCs w:val="22"/>
              </w:rPr>
              <w:t>6</w:t>
            </w:r>
          </w:p>
        </w:tc>
        <w:tc>
          <w:tcPr>
            <w:tcW w:w="5556" w:type="dxa"/>
            <w:vAlign w:val="center"/>
          </w:tcPr>
          <w:p w14:paraId="7747F061" w14:textId="77777777" w:rsidR="00CC0583" w:rsidRPr="00735484" w:rsidRDefault="00CC0583" w:rsidP="001C18D7">
            <w:pPr>
              <w:rPr>
                <w:rFonts w:cs="Arial"/>
                <w:szCs w:val="22"/>
              </w:rPr>
            </w:pPr>
            <w:r w:rsidRPr="00735484">
              <w:rPr>
                <w:rFonts w:cs="Arial"/>
                <w:szCs w:val="22"/>
              </w:rPr>
              <w:t>Voldoende (geen meerwaarde)</w:t>
            </w:r>
          </w:p>
        </w:tc>
        <w:tc>
          <w:tcPr>
            <w:tcW w:w="1980" w:type="dxa"/>
            <w:vAlign w:val="center"/>
          </w:tcPr>
          <w:p w14:paraId="1DDDAB82" w14:textId="77777777" w:rsidR="00CC0583" w:rsidRPr="00735484" w:rsidRDefault="00CC0583" w:rsidP="001C18D7">
            <w:pPr>
              <w:jc w:val="center"/>
              <w:rPr>
                <w:rFonts w:cs="Arial"/>
                <w:szCs w:val="22"/>
              </w:rPr>
            </w:pPr>
            <w:r w:rsidRPr="00735484">
              <w:rPr>
                <w:rFonts w:cs="Arial"/>
                <w:szCs w:val="22"/>
              </w:rPr>
              <w:t>0</w:t>
            </w:r>
          </w:p>
        </w:tc>
      </w:tr>
      <w:tr w:rsidR="00CC0583" w:rsidRPr="00735484" w14:paraId="7FF4B942" w14:textId="77777777" w:rsidTr="00476298">
        <w:tc>
          <w:tcPr>
            <w:tcW w:w="2148" w:type="dxa"/>
            <w:vAlign w:val="center"/>
          </w:tcPr>
          <w:p w14:paraId="6BFC83CD" w14:textId="77777777" w:rsidR="00CC0583" w:rsidRPr="00735484" w:rsidRDefault="00CC0583" w:rsidP="001C18D7">
            <w:pPr>
              <w:jc w:val="center"/>
              <w:rPr>
                <w:rFonts w:cs="Arial"/>
                <w:szCs w:val="22"/>
              </w:rPr>
            </w:pPr>
            <w:r w:rsidRPr="00735484">
              <w:rPr>
                <w:rFonts w:cs="Arial"/>
                <w:szCs w:val="22"/>
              </w:rPr>
              <w:t>4</w:t>
            </w:r>
          </w:p>
        </w:tc>
        <w:tc>
          <w:tcPr>
            <w:tcW w:w="5556" w:type="dxa"/>
            <w:vAlign w:val="center"/>
          </w:tcPr>
          <w:p w14:paraId="515946FC" w14:textId="77777777" w:rsidR="00CC0583" w:rsidRPr="00735484" w:rsidRDefault="00CC0583" w:rsidP="001C18D7">
            <w:pPr>
              <w:rPr>
                <w:rFonts w:cs="Arial"/>
                <w:szCs w:val="22"/>
              </w:rPr>
            </w:pPr>
            <w:r w:rsidRPr="00735484">
              <w:rPr>
                <w:rFonts w:cs="Arial"/>
                <w:szCs w:val="22"/>
              </w:rPr>
              <w:t>Ruim onvoldoende</w:t>
            </w:r>
          </w:p>
        </w:tc>
        <w:tc>
          <w:tcPr>
            <w:tcW w:w="1980" w:type="dxa"/>
            <w:vAlign w:val="center"/>
          </w:tcPr>
          <w:p w14:paraId="69050098" w14:textId="77777777" w:rsidR="00CC0583" w:rsidRPr="00735484" w:rsidRDefault="00CC0583" w:rsidP="001C18D7">
            <w:pPr>
              <w:jc w:val="center"/>
              <w:rPr>
                <w:rFonts w:cs="Arial"/>
                <w:szCs w:val="22"/>
              </w:rPr>
            </w:pPr>
            <w:r w:rsidRPr="00735484">
              <w:rPr>
                <w:rFonts w:cs="Arial"/>
                <w:szCs w:val="22"/>
              </w:rPr>
              <w:t>- 50</w:t>
            </w:r>
          </w:p>
        </w:tc>
      </w:tr>
      <w:tr w:rsidR="00CC0583" w:rsidRPr="00735484" w14:paraId="606EFB05" w14:textId="77777777" w:rsidTr="00476298">
        <w:tc>
          <w:tcPr>
            <w:tcW w:w="2148" w:type="dxa"/>
            <w:vAlign w:val="center"/>
          </w:tcPr>
          <w:p w14:paraId="6A740459" w14:textId="77777777" w:rsidR="00CC0583" w:rsidRPr="00735484" w:rsidRDefault="00CC0583" w:rsidP="001C18D7">
            <w:pPr>
              <w:jc w:val="center"/>
              <w:rPr>
                <w:rFonts w:cs="Arial"/>
                <w:szCs w:val="22"/>
              </w:rPr>
            </w:pPr>
            <w:r w:rsidRPr="00735484">
              <w:rPr>
                <w:rFonts w:cs="Arial"/>
                <w:szCs w:val="22"/>
              </w:rPr>
              <w:t>2</w:t>
            </w:r>
          </w:p>
        </w:tc>
        <w:tc>
          <w:tcPr>
            <w:tcW w:w="5556" w:type="dxa"/>
            <w:vAlign w:val="center"/>
          </w:tcPr>
          <w:p w14:paraId="7FD7AF68" w14:textId="77777777" w:rsidR="00CC0583" w:rsidRPr="00735484" w:rsidRDefault="00CC0583" w:rsidP="001C18D7">
            <w:pPr>
              <w:rPr>
                <w:rFonts w:cs="Arial"/>
                <w:szCs w:val="22"/>
              </w:rPr>
            </w:pPr>
            <w:r w:rsidRPr="00735484">
              <w:rPr>
                <w:rFonts w:cs="Arial"/>
                <w:szCs w:val="22"/>
              </w:rPr>
              <w:t>Zeer slecht</w:t>
            </w:r>
          </w:p>
        </w:tc>
        <w:tc>
          <w:tcPr>
            <w:tcW w:w="1980" w:type="dxa"/>
            <w:vAlign w:val="center"/>
          </w:tcPr>
          <w:p w14:paraId="10712A43" w14:textId="77777777" w:rsidR="00CC0583" w:rsidRPr="00735484" w:rsidRDefault="00CC0583" w:rsidP="001C18D7">
            <w:pPr>
              <w:jc w:val="center"/>
              <w:rPr>
                <w:rFonts w:cs="Arial"/>
                <w:szCs w:val="22"/>
              </w:rPr>
            </w:pPr>
            <w:r w:rsidRPr="00735484">
              <w:rPr>
                <w:rFonts w:cs="Arial"/>
                <w:szCs w:val="22"/>
              </w:rPr>
              <w:t>- 100</w:t>
            </w:r>
          </w:p>
        </w:tc>
      </w:tr>
    </w:tbl>
    <w:p w14:paraId="1CA0CEE1" w14:textId="77777777" w:rsidR="00CC0583" w:rsidRPr="00735484" w:rsidRDefault="00CC0583" w:rsidP="00CC0583">
      <w:pPr>
        <w:ind w:firstLine="440"/>
        <w:rPr>
          <w:rFonts w:cs="Arial"/>
          <w:szCs w:val="22"/>
        </w:rPr>
      </w:pPr>
    </w:p>
    <w:p w14:paraId="602D3BF8" w14:textId="77777777" w:rsidR="00CC0583" w:rsidRPr="00735484" w:rsidRDefault="00CC0583" w:rsidP="00476298">
      <w:pPr>
        <w:rPr>
          <w:rFonts w:cs="Arial"/>
          <w:szCs w:val="22"/>
        </w:rPr>
      </w:pPr>
      <w:r w:rsidRPr="00735484">
        <w:rPr>
          <w:rFonts w:cs="Arial"/>
          <w:szCs w:val="22"/>
        </w:rPr>
        <w:t xml:space="preserve">De lineaire relatie: </w:t>
      </w:r>
      <w:r w:rsidR="00F33706" w:rsidRPr="00735484">
        <w:rPr>
          <w:rFonts w:cs="Arial"/>
          <w:szCs w:val="22"/>
        </w:rPr>
        <w:t>‘</w:t>
      </w:r>
      <w:r w:rsidR="00E757E9" w:rsidRPr="00735484">
        <w:rPr>
          <w:rFonts w:cs="Arial"/>
          <w:szCs w:val="22"/>
        </w:rPr>
        <w:t>Behaalde kwaliteitswaarde</w:t>
      </w:r>
      <w:r w:rsidR="00F33706" w:rsidRPr="00735484">
        <w:rPr>
          <w:rFonts w:cs="Arial"/>
          <w:szCs w:val="22"/>
        </w:rPr>
        <w:t>’</w:t>
      </w:r>
      <w:r w:rsidR="00E757E9" w:rsidRPr="00735484">
        <w:rPr>
          <w:rFonts w:cs="Arial"/>
          <w:szCs w:val="22"/>
        </w:rPr>
        <w:t xml:space="preserve"> = (‘</w:t>
      </w:r>
      <w:r w:rsidRPr="00735484">
        <w:rPr>
          <w:rFonts w:cs="Arial"/>
          <w:szCs w:val="22"/>
        </w:rPr>
        <w:t>Beoordelingscijfer</w:t>
      </w:r>
      <w:r w:rsidR="00E757E9" w:rsidRPr="00735484">
        <w:rPr>
          <w:rFonts w:cs="Arial"/>
          <w:szCs w:val="22"/>
        </w:rPr>
        <w:t>’</w:t>
      </w:r>
      <w:r w:rsidR="00F33706" w:rsidRPr="00735484">
        <w:rPr>
          <w:rFonts w:cs="Arial"/>
          <w:szCs w:val="22"/>
        </w:rPr>
        <w:t xml:space="preserve"> – 6) / 4 * ‘maximale Kwaliteitswaarde’</w:t>
      </w:r>
      <w:r w:rsidRPr="00735484">
        <w:rPr>
          <w:rFonts w:cs="Arial"/>
          <w:szCs w:val="22"/>
        </w:rPr>
        <w:br/>
      </w:r>
    </w:p>
    <w:p w14:paraId="426275B5" w14:textId="77777777" w:rsidR="00CC0583" w:rsidRPr="00735484" w:rsidRDefault="00CC0583" w:rsidP="00CC0583">
      <w:pPr>
        <w:ind w:left="440"/>
        <w:rPr>
          <w:rFonts w:ascii="Calibri" w:hAnsi="Calibri" w:cs="Calibri"/>
          <w:sz w:val="22"/>
          <w:szCs w:val="22"/>
        </w:rPr>
      </w:pPr>
    </w:p>
    <w:p w14:paraId="564A67B6" w14:textId="77777777" w:rsidR="00CC0583" w:rsidRPr="00735484" w:rsidRDefault="00CC0583" w:rsidP="00476298">
      <w:pPr>
        <w:rPr>
          <w:rFonts w:cs="Arial"/>
          <w:szCs w:val="20"/>
        </w:rPr>
      </w:pPr>
      <w:r w:rsidRPr="00735484">
        <w:rPr>
          <w:rFonts w:ascii="Calibri" w:hAnsi="Calibri" w:cs="Calibri"/>
          <w:sz w:val="22"/>
          <w:szCs w:val="22"/>
        </w:rPr>
        <w:br w:type="page"/>
      </w:r>
      <w:r w:rsidRPr="00735484">
        <w:rPr>
          <w:rFonts w:cs="Arial"/>
          <w:szCs w:val="20"/>
        </w:rPr>
        <w:lastRenderedPageBreak/>
        <w:t>Per criterium leveren de cijfers de volgende aftrek of bijtelling op:</w:t>
      </w:r>
    </w:p>
    <w:p w14:paraId="7F798B7A" w14:textId="77777777" w:rsidR="00CC0583" w:rsidRPr="00735484" w:rsidRDefault="00CC0583" w:rsidP="00CC0583">
      <w:pPr>
        <w:ind w:left="440"/>
        <w:rPr>
          <w:rFonts w:cs="Arial"/>
          <w:szCs w:val="20"/>
        </w:rPr>
      </w:pPr>
    </w:p>
    <w:p w14:paraId="74E8C9C4" w14:textId="52B63633" w:rsidR="00CC0583" w:rsidRPr="00735484" w:rsidRDefault="00CC0583" w:rsidP="00476298">
      <w:pPr>
        <w:rPr>
          <w:rFonts w:cs="Arial"/>
          <w:b/>
          <w:i/>
          <w:szCs w:val="20"/>
        </w:rPr>
      </w:pPr>
      <w:r w:rsidRPr="00EA7128">
        <w:rPr>
          <w:rFonts w:cs="Arial"/>
          <w:b/>
          <w:i/>
          <w:szCs w:val="20"/>
        </w:rPr>
        <w:t xml:space="preserve">Plafondbedrag </w:t>
      </w:r>
      <w:r w:rsidRPr="00F6701B">
        <w:rPr>
          <w:rFonts w:cs="Arial"/>
          <w:b/>
          <w:szCs w:val="20"/>
        </w:rPr>
        <w:t xml:space="preserve">€ </w:t>
      </w:r>
      <w:r w:rsidR="00F6701B" w:rsidRPr="00F6701B">
        <w:rPr>
          <w:rFonts w:cs="Arial"/>
          <w:b/>
          <w:szCs w:val="20"/>
        </w:rPr>
        <w:t>360</w:t>
      </w:r>
      <w:r w:rsidR="00EA7128" w:rsidRPr="00F6701B">
        <w:rPr>
          <w:rFonts w:cs="Arial"/>
          <w:b/>
          <w:szCs w:val="20"/>
        </w:rPr>
        <w:t>.000</w:t>
      </w:r>
      <w:r w:rsidRPr="00F6701B">
        <w:rPr>
          <w:rFonts w:cs="Arial"/>
          <w:b/>
          <w:i/>
          <w:szCs w:val="20"/>
        </w:rPr>
        <w:t xml:space="preserve"> excl</w:t>
      </w:r>
      <w:r w:rsidR="00D17228" w:rsidRPr="00F6701B">
        <w:rPr>
          <w:rFonts w:cs="Arial"/>
          <w:b/>
          <w:i/>
          <w:szCs w:val="20"/>
        </w:rPr>
        <w:t>usief</w:t>
      </w:r>
      <w:r w:rsidR="005A45F1" w:rsidRPr="00F6701B">
        <w:rPr>
          <w:rFonts w:cs="Arial"/>
          <w:b/>
          <w:i/>
          <w:szCs w:val="20"/>
        </w:rPr>
        <w:t xml:space="preserve"> </w:t>
      </w:r>
      <w:r w:rsidR="00D17228" w:rsidRPr="00F6701B">
        <w:rPr>
          <w:rFonts w:cs="Arial"/>
          <w:b/>
          <w:i/>
          <w:szCs w:val="20"/>
        </w:rPr>
        <w:t>btw</w:t>
      </w:r>
      <w:r w:rsidRPr="00735484">
        <w:rPr>
          <w:rFonts w:cs="Arial"/>
          <w:b/>
          <w:i/>
          <w:szCs w:val="20"/>
        </w:rPr>
        <w:t xml:space="preserve"> </w:t>
      </w:r>
    </w:p>
    <w:p w14:paraId="21916D8D" w14:textId="77777777" w:rsidR="00CC0583" w:rsidRPr="00735484" w:rsidRDefault="00CC0583" w:rsidP="00CC0583">
      <w:pPr>
        <w:ind w:left="440"/>
        <w:rPr>
          <w:rFonts w:cs="Arial"/>
          <w:szCs w:val="20"/>
        </w:rPr>
      </w:pPr>
    </w:p>
    <w:tbl>
      <w:tblPr>
        <w:tblW w:w="4877" w:type="pct"/>
        <w:tblLook w:val="0000" w:firstRow="0" w:lastRow="0" w:firstColumn="0" w:lastColumn="0" w:noHBand="0" w:noVBand="0"/>
      </w:tblPr>
      <w:tblGrid>
        <w:gridCol w:w="3703"/>
        <w:gridCol w:w="844"/>
        <w:gridCol w:w="1244"/>
        <w:gridCol w:w="537"/>
        <w:gridCol w:w="1686"/>
        <w:gridCol w:w="1499"/>
        <w:gridCol w:w="313"/>
        <w:gridCol w:w="1202"/>
        <w:gridCol w:w="2122"/>
      </w:tblGrid>
      <w:tr w:rsidR="003D56A5" w:rsidRPr="003D56A5" w14:paraId="0EEC2C28" w14:textId="77777777" w:rsidTr="00D41386">
        <w:trPr>
          <w:trHeight w:val="504"/>
        </w:trPr>
        <w:tc>
          <w:tcPr>
            <w:tcW w:w="1408" w:type="pct"/>
            <w:tcBorders>
              <w:top w:val="nil"/>
              <w:left w:val="nil"/>
              <w:bottom w:val="nil"/>
              <w:right w:val="nil"/>
            </w:tcBorders>
            <w:noWrap/>
            <w:vAlign w:val="center"/>
          </w:tcPr>
          <w:p w14:paraId="63246BC0" w14:textId="77777777" w:rsidR="00CC0583" w:rsidRPr="003D56A5" w:rsidRDefault="00CC0583" w:rsidP="001C18D7">
            <w:pPr>
              <w:jc w:val="center"/>
              <w:rPr>
                <w:rFonts w:cs="Arial"/>
                <w:color w:val="000000" w:themeColor="text1"/>
                <w:szCs w:val="20"/>
                <w:lang w:eastAsia="en-US"/>
              </w:rPr>
            </w:pPr>
          </w:p>
        </w:tc>
        <w:tc>
          <w:tcPr>
            <w:tcW w:w="321" w:type="pct"/>
            <w:tcBorders>
              <w:top w:val="nil"/>
              <w:left w:val="nil"/>
              <w:bottom w:val="nil"/>
              <w:right w:val="nil"/>
            </w:tcBorders>
            <w:noWrap/>
            <w:vAlign w:val="center"/>
          </w:tcPr>
          <w:p w14:paraId="07468111" w14:textId="77777777" w:rsidR="00CC0583" w:rsidRPr="003D56A5" w:rsidRDefault="00CC0583" w:rsidP="001C18D7">
            <w:pPr>
              <w:jc w:val="center"/>
              <w:rPr>
                <w:rFonts w:cs="Arial"/>
                <w:color w:val="000000" w:themeColor="text1"/>
                <w:szCs w:val="20"/>
                <w:lang w:eastAsia="en-US"/>
              </w:rPr>
            </w:pPr>
          </w:p>
        </w:tc>
        <w:tc>
          <w:tcPr>
            <w:tcW w:w="131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D21443" w14:textId="5F5523FA" w:rsidR="00CC0583" w:rsidRPr="003D56A5" w:rsidRDefault="00CC0583" w:rsidP="001C18D7">
            <w:pPr>
              <w:jc w:val="center"/>
              <w:rPr>
                <w:rFonts w:cs="Arial"/>
                <w:b/>
                <w:color w:val="000000" w:themeColor="text1"/>
                <w:szCs w:val="20"/>
                <w:lang w:eastAsia="en-US"/>
              </w:rPr>
            </w:pPr>
            <w:r w:rsidRPr="003D56A5">
              <w:rPr>
                <w:rFonts w:cs="Arial"/>
                <w:b/>
                <w:color w:val="000000" w:themeColor="text1"/>
                <w:szCs w:val="20"/>
                <w:lang w:eastAsia="en-US"/>
              </w:rPr>
              <w:t xml:space="preserve">Aftrek </w:t>
            </w:r>
            <w:r w:rsidR="00031D8E" w:rsidRPr="003D56A5">
              <w:rPr>
                <w:rFonts w:cs="Arial"/>
                <w:b/>
                <w:color w:val="000000" w:themeColor="text1"/>
                <w:szCs w:val="20"/>
                <w:lang w:eastAsia="en-US"/>
              </w:rPr>
              <w:t>PKV</w:t>
            </w:r>
          </w:p>
        </w:tc>
        <w:tc>
          <w:tcPr>
            <w:tcW w:w="5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6012D3" w14:textId="77777777" w:rsidR="00CC0583" w:rsidRPr="003D56A5" w:rsidRDefault="00CC0583" w:rsidP="001C18D7">
            <w:pPr>
              <w:jc w:val="center"/>
              <w:rPr>
                <w:rFonts w:cs="Arial"/>
                <w:b/>
                <w:color w:val="000000" w:themeColor="text1"/>
                <w:szCs w:val="20"/>
                <w:lang w:eastAsia="en-US"/>
              </w:rPr>
            </w:pPr>
            <w:r w:rsidRPr="003D56A5">
              <w:rPr>
                <w:rFonts w:cs="Arial"/>
                <w:b/>
                <w:color w:val="000000" w:themeColor="text1"/>
                <w:szCs w:val="20"/>
                <w:lang w:eastAsia="en-US"/>
              </w:rPr>
              <w:t>Neutraal</w:t>
            </w:r>
          </w:p>
        </w:tc>
        <w:tc>
          <w:tcPr>
            <w:tcW w:w="1383"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4BF033D" w14:textId="49D98394" w:rsidR="00CC0583" w:rsidRPr="003D56A5" w:rsidRDefault="00CC0583" w:rsidP="001C18D7">
            <w:pPr>
              <w:jc w:val="center"/>
              <w:rPr>
                <w:rFonts w:cs="Arial"/>
                <w:b/>
                <w:color w:val="000000" w:themeColor="text1"/>
                <w:szCs w:val="20"/>
                <w:lang w:eastAsia="en-US"/>
              </w:rPr>
            </w:pPr>
            <w:r w:rsidRPr="003D56A5">
              <w:rPr>
                <w:rFonts w:cs="Arial"/>
                <w:b/>
                <w:color w:val="000000" w:themeColor="text1"/>
                <w:szCs w:val="20"/>
                <w:lang w:eastAsia="en-US"/>
              </w:rPr>
              <w:t xml:space="preserve">Bijtelling </w:t>
            </w:r>
            <w:r w:rsidR="00031D8E" w:rsidRPr="003D56A5">
              <w:rPr>
                <w:rFonts w:cs="Arial"/>
                <w:b/>
                <w:color w:val="000000" w:themeColor="text1"/>
                <w:szCs w:val="20"/>
                <w:lang w:eastAsia="en-US"/>
              </w:rPr>
              <w:t>PKV</w:t>
            </w:r>
          </w:p>
        </w:tc>
      </w:tr>
      <w:tr w:rsidR="00CC0583" w:rsidRPr="00735484" w14:paraId="25A3C2FF" w14:textId="77777777" w:rsidTr="00D41386">
        <w:trPr>
          <w:trHeight w:val="504"/>
        </w:trPr>
        <w:tc>
          <w:tcPr>
            <w:tcW w:w="1408" w:type="pct"/>
            <w:tcBorders>
              <w:top w:val="nil"/>
              <w:left w:val="nil"/>
              <w:bottom w:val="nil"/>
              <w:right w:val="nil"/>
            </w:tcBorders>
            <w:noWrap/>
            <w:vAlign w:val="center"/>
          </w:tcPr>
          <w:p w14:paraId="1566AAB7" w14:textId="77777777" w:rsidR="00CC0583" w:rsidRPr="00735484" w:rsidRDefault="00CC0583" w:rsidP="001C18D7">
            <w:pPr>
              <w:jc w:val="center"/>
              <w:rPr>
                <w:rFonts w:cs="Arial"/>
                <w:szCs w:val="20"/>
                <w:lang w:eastAsia="en-US"/>
              </w:rPr>
            </w:pPr>
          </w:p>
        </w:tc>
        <w:tc>
          <w:tcPr>
            <w:tcW w:w="321" w:type="pct"/>
            <w:tcBorders>
              <w:top w:val="nil"/>
              <w:left w:val="nil"/>
              <w:bottom w:val="nil"/>
              <w:right w:val="nil"/>
            </w:tcBorders>
            <w:noWrap/>
            <w:vAlign w:val="center"/>
          </w:tcPr>
          <w:p w14:paraId="1EAFDA17" w14:textId="77777777" w:rsidR="00CC0583" w:rsidRPr="00735484" w:rsidRDefault="00CC0583" w:rsidP="001C18D7">
            <w:pPr>
              <w:jc w:val="center"/>
              <w:rPr>
                <w:rFonts w:cs="Arial"/>
                <w:szCs w:val="20"/>
                <w:lang w:eastAsia="en-US"/>
              </w:rPr>
            </w:pPr>
          </w:p>
        </w:tc>
        <w:tc>
          <w:tcPr>
            <w:tcW w:w="67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4E7341" w14:textId="77777777" w:rsidR="00CC0583" w:rsidRPr="00735484" w:rsidRDefault="00CC0583" w:rsidP="001C18D7">
            <w:pPr>
              <w:jc w:val="center"/>
              <w:rPr>
                <w:rFonts w:cs="Arial"/>
                <w:b/>
                <w:szCs w:val="20"/>
                <w:lang w:eastAsia="en-US"/>
              </w:rPr>
            </w:pPr>
            <w:r w:rsidRPr="00735484">
              <w:rPr>
                <w:rFonts w:cs="Arial"/>
                <w:b/>
                <w:szCs w:val="20"/>
                <w:lang w:eastAsia="en-US"/>
              </w:rPr>
              <w:t>10</w:t>
            </w:r>
          </w:p>
        </w:tc>
        <w:tc>
          <w:tcPr>
            <w:tcW w:w="64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A868B7" w14:textId="77777777" w:rsidR="00CC0583" w:rsidRPr="00735484" w:rsidRDefault="00CC0583" w:rsidP="001C18D7">
            <w:pPr>
              <w:jc w:val="center"/>
              <w:rPr>
                <w:rFonts w:cs="Arial"/>
                <w:b/>
                <w:szCs w:val="20"/>
                <w:lang w:eastAsia="en-US"/>
              </w:rPr>
            </w:pPr>
            <w:r w:rsidRPr="00735484">
              <w:rPr>
                <w:rFonts w:cs="Arial"/>
                <w:b/>
                <w:szCs w:val="20"/>
                <w:lang w:eastAsia="en-US"/>
              </w:rPr>
              <w:t>8</w:t>
            </w:r>
          </w:p>
        </w:tc>
        <w:tc>
          <w:tcPr>
            <w:tcW w:w="57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C62819" w14:textId="77777777" w:rsidR="00CC0583" w:rsidRPr="00735484" w:rsidRDefault="00CC0583" w:rsidP="001C18D7">
            <w:pPr>
              <w:jc w:val="center"/>
              <w:rPr>
                <w:rFonts w:cs="Arial"/>
                <w:b/>
                <w:szCs w:val="20"/>
                <w:lang w:eastAsia="en-US"/>
              </w:rPr>
            </w:pPr>
            <w:r w:rsidRPr="00735484">
              <w:rPr>
                <w:rFonts w:cs="Arial"/>
                <w:b/>
                <w:szCs w:val="20"/>
                <w:lang w:eastAsia="en-US"/>
              </w:rPr>
              <w:t>6</w:t>
            </w:r>
          </w:p>
        </w:tc>
        <w:tc>
          <w:tcPr>
            <w:tcW w:w="576"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AFD050C" w14:textId="77777777" w:rsidR="00CC0583" w:rsidRPr="00735484" w:rsidRDefault="00CC0583" w:rsidP="001C18D7">
            <w:pPr>
              <w:jc w:val="center"/>
              <w:rPr>
                <w:rFonts w:cs="Arial"/>
                <w:b/>
                <w:szCs w:val="20"/>
                <w:lang w:eastAsia="en-US"/>
              </w:rPr>
            </w:pPr>
            <w:r w:rsidRPr="00735484">
              <w:rPr>
                <w:rFonts w:cs="Arial"/>
                <w:b/>
                <w:szCs w:val="20"/>
                <w:lang w:eastAsia="en-US"/>
              </w:rPr>
              <w:t>4</w:t>
            </w:r>
          </w:p>
        </w:tc>
        <w:tc>
          <w:tcPr>
            <w:tcW w:w="8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B77F85" w14:textId="77777777" w:rsidR="00CC0583" w:rsidRPr="00735484" w:rsidRDefault="00CC0583" w:rsidP="001C18D7">
            <w:pPr>
              <w:jc w:val="center"/>
              <w:rPr>
                <w:rFonts w:cs="Arial"/>
                <w:b/>
                <w:szCs w:val="20"/>
                <w:lang w:eastAsia="en-US"/>
              </w:rPr>
            </w:pPr>
            <w:r w:rsidRPr="00735484">
              <w:rPr>
                <w:rFonts w:cs="Arial"/>
                <w:b/>
                <w:szCs w:val="20"/>
                <w:lang w:eastAsia="en-US"/>
              </w:rPr>
              <w:t>2</w:t>
            </w:r>
          </w:p>
        </w:tc>
      </w:tr>
      <w:tr w:rsidR="005A45F1" w:rsidRPr="00735484" w14:paraId="024454E4" w14:textId="77777777" w:rsidTr="00D41386">
        <w:trPr>
          <w:trHeight w:val="252"/>
        </w:trPr>
        <w:tc>
          <w:tcPr>
            <w:tcW w:w="1408" w:type="pct"/>
            <w:tcBorders>
              <w:top w:val="single" w:sz="4" w:space="0" w:color="auto"/>
              <w:left w:val="single" w:sz="4" w:space="0" w:color="auto"/>
              <w:bottom w:val="single" w:sz="4" w:space="0" w:color="auto"/>
              <w:right w:val="single" w:sz="4" w:space="0" w:color="auto"/>
            </w:tcBorders>
            <w:noWrap/>
            <w:vAlign w:val="bottom"/>
          </w:tcPr>
          <w:p w14:paraId="167C7486" w14:textId="77777777" w:rsidR="005A45F1" w:rsidRPr="00735484" w:rsidRDefault="00147B2A" w:rsidP="001C18D7">
            <w:pPr>
              <w:rPr>
                <w:rFonts w:cs="Arial"/>
                <w:b/>
                <w:szCs w:val="20"/>
                <w:lang w:eastAsia="en-US"/>
              </w:rPr>
            </w:pPr>
            <w:r>
              <w:rPr>
                <w:rFonts w:cs="Arial"/>
                <w:b/>
                <w:szCs w:val="20"/>
                <w:lang w:eastAsia="en-US"/>
              </w:rPr>
              <w:t>Waarde Prestatie-onderbouwing</w:t>
            </w:r>
          </w:p>
        </w:tc>
        <w:tc>
          <w:tcPr>
            <w:tcW w:w="321" w:type="pct"/>
            <w:tcBorders>
              <w:top w:val="single" w:sz="4" w:space="0" w:color="auto"/>
              <w:left w:val="single" w:sz="4" w:space="0" w:color="auto"/>
              <w:bottom w:val="single" w:sz="4" w:space="0" w:color="auto"/>
              <w:right w:val="single" w:sz="4" w:space="0" w:color="auto"/>
            </w:tcBorders>
            <w:noWrap/>
            <w:vAlign w:val="bottom"/>
          </w:tcPr>
          <w:p w14:paraId="3F8F01E3" w14:textId="77777777" w:rsidR="005A45F1" w:rsidRPr="00735484" w:rsidRDefault="005A45F1" w:rsidP="001C18D7">
            <w:pPr>
              <w:jc w:val="right"/>
              <w:rPr>
                <w:rFonts w:cs="Arial"/>
                <w:b/>
                <w:szCs w:val="20"/>
                <w:lang w:eastAsia="en-US"/>
              </w:rPr>
            </w:pPr>
            <w:r w:rsidRPr="00735484">
              <w:rPr>
                <w:rFonts w:cs="Arial"/>
                <w:b/>
                <w:szCs w:val="20"/>
                <w:lang w:eastAsia="en-US"/>
              </w:rPr>
              <w:t xml:space="preserve">20% </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6C4826B2" w14:textId="0CC28F34" w:rsidR="005A45F1" w:rsidRPr="00EA7128" w:rsidRDefault="00EA7128" w:rsidP="001C6EEA">
            <w:pPr>
              <w:jc w:val="center"/>
              <w:rPr>
                <w:rStyle w:val="Nadruk"/>
                <w:rFonts w:cs="Arial"/>
                <w:i w:val="0"/>
                <w:szCs w:val="20"/>
              </w:rPr>
            </w:pPr>
            <w:r w:rsidRPr="00EA7128">
              <w:rPr>
                <w:rFonts w:cs="Arial"/>
                <w:iCs/>
                <w:szCs w:val="20"/>
                <w:lang w:eastAsia="en-US"/>
              </w:rPr>
              <w:t xml:space="preserve">€ </w:t>
            </w:r>
            <w:r w:rsidR="00F6701B">
              <w:rPr>
                <w:rFonts w:cs="Arial"/>
                <w:iCs/>
                <w:szCs w:val="20"/>
                <w:lang w:eastAsia="en-US"/>
              </w:rPr>
              <w:t>7</w:t>
            </w:r>
            <w:r w:rsidR="00B41BEA">
              <w:rPr>
                <w:rFonts w:cs="Arial"/>
                <w:iCs/>
                <w:szCs w:val="20"/>
                <w:lang w:eastAsia="en-US"/>
              </w:rPr>
              <w:t>2</w:t>
            </w:r>
            <w:r w:rsidRPr="00EA7128">
              <w:rPr>
                <w:rFonts w:cs="Arial"/>
                <w:iCs/>
                <w:szCs w:val="20"/>
                <w:lang w:eastAsia="en-US"/>
              </w:rPr>
              <w:t>.000,-</w:t>
            </w:r>
          </w:p>
        </w:tc>
        <w:tc>
          <w:tcPr>
            <w:tcW w:w="641" w:type="pct"/>
            <w:tcBorders>
              <w:top w:val="single" w:sz="4" w:space="0" w:color="auto"/>
              <w:left w:val="single" w:sz="4" w:space="0" w:color="auto"/>
              <w:bottom w:val="single" w:sz="4" w:space="0" w:color="auto"/>
              <w:right w:val="single" w:sz="4" w:space="0" w:color="auto"/>
            </w:tcBorders>
            <w:noWrap/>
            <w:vAlign w:val="center"/>
          </w:tcPr>
          <w:p w14:paraId="27017493" w14:textId="596DC15C" w:rsidR="005A45F1" w:rsidRPr="00EA7128" w:rsidRDefault="005A45F1" w:rsidP="001C6EEA">
            <w:pPr>
              <w:jc w:val="center"/>
              <w:rPr>
                <w:rFonts w:cs="Arial"/>
                <w:szCs w:val="20"/>
              </w:rPr>
            </w:pPr>
            <w:r w:rsidRPr="00EA7128">
              <w:rPr>
                <w:rFonts w:cs="Arial"/>
                <w:iCs/>
                <w:szCs w:val="20"/>
                <w:lang w:eastAsia="en-US"/>
              </w:rPr>
              <w:t xml:space="preserve">€ </w:t>
            </w:r>
            <w:r w:rsidR="00F6701B">
              <w:rPr>
                <w:rFonts w:cs="Arial"/>
                <w:iCs/>
                <w:szCs w:val="20"/>
                <w:lang w:eastAsia="en-US"/>
              </w:rPr>
              <w:t>36</w:t>
            </w:r>
            <w:r w:rsidR="00EA7128" w:rsidRPr="00EA7128">
              <w:rPr>
                <w:rFonts w:cs="Arial"/>
                <w:iCs/>
                <w:szCs w:val="20"/>
                <w:lang w:eastAsia="en-US"/>
              </w:rPr>
              <w:t>.000,-</w:t>
            </w:r>
          </w:p>
        </w:tc>
        <w:tc>
          <w:tcPr>
            <w:tcW w:w="570" w:type="pct"/>
            <w:tcBorders>
              <w:top w:val="single" w:sz="4" w:space="0" w:color="auto"/>
              <w:left w:val="single" w:sz="4" w:space="0" w:color="auto"/>
              <w:bottom w:val="single" w:sz="4" w:space="0" w:color="auto"/>
              <w:right w:val="single" w:sz="4" w:space="0" w:color="auto"/>
            </w:tcBorders>
            <w:noWrap/>
            <w:vAlign w:val="center"/>
          </w:tcPr>
          <w:p w14:paraId="7DE1F341"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603E0C3B" w14:textId="6C913672"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F6701B">
              <w:rPr>
                <w:rFonts w:cs="Arial"/>
                <w:iCs/>
                <w:color w:val="FF0000"/>
                <w:szCs w:val="20"/>
                <w:lang w:eastAsia="en-US"/>
              </w:rPr>
              <w:t>36</w:t>
            </w:r>
            <w:r w:rsidR="00EA7128" w:rsidRPr="00EA7128">
              <w:rPr>
                <w:rFonts w:cs="Arial"/>
                <w:iCs/>
                <w:color w:val="FF0000"/>
                <w:szCs w:val="20"/>
                <w:lang w:eastAsia="en-US"/>
              </w:rPr>
              <w:t>.000,-</w:t>
            </w:r>
          </w:p>
        </w:tc>
        <w:tc>
          <w:tcPr>
            <w:tcW w:w="807" w:type="pct"/>
            <w:tcBorders>
              <w:top w:val="single" w:sz="4" w:space="0" w:color="auto"/>
              <w:left w:val="single" w:sz="4" w:space="0" w:color="auto"/>
              <w:bottom w:val="single" w:sz="4" w:space="0" w:color="auto"/>
              <w:right w:val="single" w:sz="4" w:space="0" w:color="auto"/>
            </w:tcBorders>
            <w:noWrap/>
            <w:vAlign w:val="center"/>
          </w:tcPr>
          <w:p w14:paraId="47682AF2" w14:textId="56B847C2"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F6701B">
              <w:rPr>
                <w:rFonts w:cs="Arial"/>
                <w:iCs/>
                <w:color w:val="FF0000"/>
                <w:szCs w:val="20"/>
                <w:lang w:eastAsia="en-US"/>
              </w:rPr>
              <w:t>7</w:t>
            </w:r>
            <w:r w:rsidR="00B41BEA">
              <w:rPr>
                <w:rFonts w:cs="Arial"/>
                <w:iCs/>
                <w:color w:val="FF0000"/>
                <w:szCs w:val="20"/>
                <w:lang w:eastAsia="en-US"/>
              </w:rPr>
              <w:t>2</w:t>
            </w:r>
            <w:r w:rsidR="00EA7128" w:rsidRPr="00EA7128">
              <w:rPr>
                <w:rFonts w:cs="Arial"/>
                <w:iCs/>
                <w:color w:val="FF0000"/>
                <w:szCs w:val="20"/>
                <w:lang w:eastAsia="en-US"/>
              </w:rPr>
              <w:t>.000,-</w:t>
            </w:r>
          </w:p>
        </w:tc>
      </w:tr>
      <w:tr w:rsidR="005A45F1" w:rsidRPr="00735484" w14:paraId="3AF5C844" w14:textId="77777777" w:rsidTr="00D41386">
        <w:trPr>
          <w:trHeight w:val="252"/>
        </w:trPr>
        <w:tc>
          <w:tcPr>
            <w:tcW w:w="1408" w:type="pct"/>
            <w:tcBorders>
              <w:top w:val="single" w:sz="4" w:space="0" w:color="auto"/>
              <w:left w:val="single" w:sz="4" w:space="0" w:color="auto"/>
              <w:bottom w:val="single" w:sz="4" w:space="0" w:color="auto"/>
              <w:right w:val="single" w:sz="4" w:space="0" w:color="auto"/>
            </w:tcBorders>
            <w:noWrap/>
            <w:vAlign w:val="bottom"/>
          </w:tcPr>
          <w:p w14:paraId="1279738A" w14:textId="77777777" w:rsidR="005A45F1" w:rsidRPr="00735484" w:rsidRDefault="005A45F1" w:rsidP="001C18D7">
            <w:pPr>
              <w:rPr>
                <w:rFonts w:cs="Arial"/>
                <w:b/>
                <w:szCs w:val="20"/>
                <w:lang w:eastAsia="en-US"/>
              </w:rPr>
            </w:pPr>
            <w:r w:rsidRPr="00735484">
              <w:rPr>
                <w:rFonts w:cs="Arial"/>
                <w:b/>
                <w:szCs w:val="20"/>
                <w:lang w:eastAsia="en-US"/>
              </w:rPr>
              <w:t xml:space="preserve">Waarde Risicodossier </w:t>
            </w:r>
          </w:p>
        </w:tc>
        <w:tc>
          <w:tcPr>
            <w:tcW w:w="321" w:type="pct"/>
            <w:tcBorders>
              <w:top w:val="single" w:sz="4" w:space="0" w:color="auto"/>
              <w:left w:val="single" w:sz="4" w:space="0" w:color="auto"/>
              <w:bottom w:val="single" w:sz="4" w:space="0" w:color="auto"/>
              <w:right w:val="single" w:sz="4" w:space="0" w:color="auto"/>
            </w:tcBorders>
            <w:noWrap/>
            <w:vAlign w:val="bottom"/>
          </w:tcPr>
          <w:p w14:paraId="58523E44" w14:textId="77777777" w:rsidR="005A45F1" w:rsidRPr="00735484" w:rsidRDefault="005A45F1" w:rsidP="001C18D7">
            <w:pPr>
              <w:jc w:val="right"/>
              <w:rPr>
                <w:rFonts w:cs="Arial"/>
                <w:b/>
                <w:szCs w:val="20"/>
                <w:lang w:eastAsia="en-US"/>
              </w:rPr>
            </w:pPr>
            <w:r w:rsidRPr="00735484">
              <w:rPr>
                <w:rFonts w:cs="Arial"/>
                <w:b/>
                <w:szCs w:val="20"/>
                <w:lang w:eastAsia="en-US"/>
              </w:rPr>
              <w:t>15%</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662B8BF8" w14:textId="78F796CA"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54</w:t>
            </w:r>
            <w:r w:rsidR="00EA7128" w:rsidRPr="00EA7128">
              <w:rPr>
                <w:rFonts w:cs="Arial"/>
                <w:iCs/>
                <w:szCs w:val="20"/>
                <w:lang w:eastAsia="en-US"/>
              </w:rPr>
              <w:t>.</w:t>
            </w:r>
            <w:r w:rsidR="00BE7A84">
              <w:rPr>
                <w:rFonts w:cs="Arial"/>
                <w:iCs/>
                <w:szCs w:val="20"/>
                <w:lang w:eastAsia="en-US"/>
              </w:rPr>
              <w:t>0</w:t>
            </w:r>
            <w:r w:rsidR="00EA7128" w:rsidRPr="00EA7128">
              <w:rPr>
                <w:rFonts w:cs="Arial"/>
                <w:iCs/>
                <w:szCs w:val="20"/>
                <w:lang w:eastAsia="en-US"/>
              </w:rPr>
              <w:t>00,-</w:t>
            </w:r>
          </w:p>
        </w:tc>
        <w:tc>
          <w:tcPr>
            <w:tcW w:w="641" w:type="pct"/>
            <w:tcBorders>
              <w:top w:val="single" w:sz="4" w:space="0" w:color="auto"/>
              <w:left w:val="single" w:sz="4" w:space="0" w:color="auto"/>
              <w:bottom w:val="single" w:sz="4" w:space="0" w:color="auto"/>
              <w:right w:val="single" w:sz="4" w:space="0" w:color="auto"/>
            </w:tcBorders>
            <w:noWrap/>
            <w:vAlign w:val="center"/>
          </w:tcPr>
          <w:p w14:paraId="2FA59E0F" w14:textId="5E361D83"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27</w:t>
            </w:r>
            <w:r w:rsidR="00EA7128" w:rsidRPr="00EA7128">
              <w:rPr>
                <w:rFonts w:cs="Arial"/>
                <w:iCs/>
                <w:szCs w:val="20"/>
                <w:lang w:eastAsia="en-US"/>
              </w:rPr>
              <w:t>.</w:t>
            </w:r>
            <w:r w:rsidR="00BE7A84">
              <w:rPr>
                <w:rFonts w:cs="Arial"/>
                <w:iCs/>
                <w:szCs w:val="20"/>
                <w:lang w:eastAsia="en-US"/>
              </w:rPr>
              <w:t>00</w:t>
            </w:r>
            <w:r w:rsidR="00B41BEA">
              <w:rPr>
                <w:rFonts w:cs="Arial"/>
                <w:iCs/>
                <w:szCs w:val="20"/>
                <w:lang w:eastAsia="en-US"/>
              </w:rPr>
              <w:t>0</w:t>
            </w:r>
            <w:r w:rsidR="00EA7128" w:rsidRPr="00EA7128">
              <w:rPr>
                <w:rFonts w:cs="Arial"/>
                <w:iCs/>
                <w:szCs w:val="20"/>
                <w:lang w:eastAsia="en-US"/>
              </w:rPr>
              <w:t>,-</w:t>
            </w:r>
          </w:p>
        </w:tc>
        <w:tc>
          <w:tcPr>
            <w:tcW w:w="570" w:type="pct"/>
            <w:tcBorders>
              <w:top w:val="single" w:sz="4" w:space="0" w:color="auto"/>
              <w:left w:val="single" w:sz="4" w:space="0" w:color="auto"/>
              <w:bottom w:val="single" w:sz="4" w:space="0" w:color="auto"/>
              <w:right w:val="single" w:sz="4" w:space="0" w:color="auto"/>
            </w:tcBorders>
            <w:noWrap/>
            <w:vAlign w:val="center"/>
          </w:tcPr>
          <w:p w14:paraId="7FAD6DAD"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3B5589F2" w14:textId="2CF882F3"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27</w:t>
            </w:r>
            <w:r w:rsidR="00EA7128" w:rsidRPr="00EA7128">
              <w:rPr>
                <w:rFonts w:cs="Arial"/>
                <w:iCs/>
                <w:color w:val="FF0000"/>
                <w:szCs w:val="20"/>
                <w:lang w:eastAsia="en-US"/>
              </w:rPr>
              <w:t>.</w:t>
            </w:r>
            <w:r w:rsidR="00BE7A84">
              <w:rPr>
                <w:rFonts w:cs="Arial"/>
                <w:iCs/>
                <w:color w:val="FF0000"/>
                <w:szCs w:val="20"/>
                <w:lang w:eastAsia="en-US"/>
              </w:rPr>
              <w:t>00</w:t>
            </w:r>
            <w:r w:rsidR="00EA7128" w:rsidRPr="00EA7128">
              <w:rPr>
                <w:rFonts w:cs="Arial"/>
                <w:iCs/>
                <w:color w:val="FF0000"/>
                <w:szCs w:val="20"/>
                <w:lang w:eastAsia="en-US"/>
              </w:rPr>
              <w:t>0,-</w:t>
            </w:r>
          </w:p>
        </w:tc>
        <w:tc>
          <w:tcPr>
            <w:tcW w:w="807" w:type="pct"/>
            <w:tcBorders>
              <w:top w:val="single" w:sz="4" w:space="0" w:color="auto"/>
              <w:left w:val="single" w:sz="4" w:space="0" w:color="auto"/>
              <w:bottom w:val="single" w:sz="4" w:space="0" w:color="auto"/>
              <w:right w:val="single" w:sz="4" w:space="0" w:color="auto"/>
            </w:tcBorders>
            <w:noWrap/>
            <w:vAlign w:val="center"/>
          </w:tcPr>
          <w:p w14:paraId="5B99EBBE" w14:textId="7BA00C4D"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54</w:t>
            </w:r>
            <w:r w:rsidR="00EA7128" w:rsidRPr="00EA7128">
              <w:rPr>
                <w:rFonts w:cs="Arial"/>
                <w:iCs/>
                <w:color w:val="FF0000"/>
                <w:szCs w:val="20"/>
                <w:lang w:eastAsia="en-US"/>
              </w:rPr>
              <w:t>.</w:t>
            </w:r>
            <w:r w:rsidR="00BE7A84">
              <w:rPr>
                <w:rFonts w:cs="Arial"/>
                <w:iCs/>
                <w:color w:val="FF0000"/>
                <w:szCs w:val="20"/>
                <w:lang w:eastAsia="en-US"/>
              </w:rPr>
              <w:t>0</w:t>
            </w:r>
            <w:r w:rsidR="00EA7128" w:rsidRPr="00EA7128">
              <w:rPr>
                <w:rFonts w:cs="Arial"/>
                <w:iCs/>
                <w:color w:val="FF0000"/>
                <w:szCs w:val="20"/>
                <w:lang w:eastAsia="en-US"/>
              </w:rPr>
              <w:t>00,-</w:t>
            </w:r>
          </w:p>
        </w:tc>
      </w:tr>
      <w:tr w:rsidR="005A45F1" w:rsidRPr="00735484" w14:paraId="50DCA41D" w14:textId="77777777" w:rsidTr="003D56A5">
        <w:trPr>
          <w:trHeight w:val="274"/>
        </w:trPr>
        <w:tc>
          <w:tcPr>
            <w:tcW w:w="1408" w:type="pct"/>
            <w:tcBorders>
              <w:top w:val="single" w:sz="4" w:space="0" w:color="auto"/>
              <w:left w:val="single" w:sz="4" w:space="0" w:color="auto"/>
              <w:bottom w:val="single" w:sz="4" w:space="0" w:color="auto"/>
              <w:right w:val="single" w:sz="4" w:space="0" w:color="auto"/>
            </w:tcBorders>
            <w:noWrap/>
            <w:vAlign w:val="bottom"/>
          </w:tcPr>
          <w:p w14:paraId="0210B64B" w14:textId="77777777" w:rsidR="005A45F1" w:rsidRPr="00735484" w:rsidRDefault="005A45F1" w:rsidP="001C18D7">
            <w:pPr>
              <w:rPr>
                <w:rFonts w:cs="Arial"/>
                <w:b/>
                <w:szCs w:val="20"/>
                <w:lang w:eastAsia="en-US"/>
              </w:rPr>
            </w:pPr>
            <w:r w:rsidRPr="00735484">
              <w:rPr>
                <w:rFonts w:cs="Arial"/>
                <w:b/>
                <w:szCs w:val="20"/>
                <w:lang w:eastAsia="en-US"/>
              </w:rPr>
              <w:t>Waarde Kansendossier</w:t>
            </w:r>
          </w:p>
        </w:tc>
        <w:tc>
          <w:tcPr>
            <w:tcW w:w="321" w:type="pct"/>
            <w:tcBorders>
              <w:top w:val="single" w:sz="4" w:space="0" w:color="auto"/>
              <w:left w:val="single" w:sz="4" w:space="0" w:color="auto"/>
              <w:bottom w:val="single" w:sz="4" w:space="0" w:color="auto"/>
              <w:right w:val="single" w:sz="4" w:space="0" w:color="auto"/>
            </w:tcBorders>
            <w:noWrap/>
            <w:vAlign w:val="bottom"/>
          </w:tcPr>
          <w:p w14:paraId="562E09B3" w14:textId="77777777" w:rsidR="005A45F1" w:rsidRPr="00735484" w:rsidRDefault="005A45F1" w:rsidP="001C18D7">
            <w:pPr>
              <w:jc w:val="right"/>
              <w:rPr>
                <w:rFonts w:cs="Arial"/>
                <w:b/>
                <w:szCs w:val="20"/>
                <w:lang w:eastAsia="en-US"/>
              </w:rPr>
            </w:pPr>
            <w:r w:rsidRPr="00735484">
              <w:rPr>
                <w:rFonts w:cs="Arial"/>
                <w:b/>
                <w:szCs w:val="20"/>
                <w:lang w:eastAsia="en-US"/>
              </w:rPr>
              <w:t>10%</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3F37098C" w14:textId="56D9601C"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36</w:t>
            </w:r>
            <w:r w:rsidR="00EA7128" w:rsidRPr="00EA7128">
              <w:rPr>
                <w:rFonts w:cs="Arial"/>
                <w:iCs/>
                <w:szCs w:val="20"/>
                <w:lang w:eastAsia="en-US"/>
              </w:rPr>
              <w:t>.000,-</w:t>
            </w:r>
          </w:p>
        </w:tc>
        <w:tc>
          <w:tcPr>
            <w:tcW w:w="641" w:type="pct"/>
            <w:tcBorders>
              <w:top w:val="single" w:sz="4" w:space="0" w:color="auto"/>
              <w:left w:val="single" w:sz="4" w:space="0" w:color="auto"/>
              <w:bottom w:val="single" w:sz="4" w:space="0" w:color="auto"/>
              <w:right w:val="single" w:sz="4" w:space="0" w:color="auto"/>
            </w:tcBorders>
            <w:noWrap/>
            <w:vAlign w:val="center"/>
          </w:tcPr>
          <w:p w14:paraId="3D761175" w14:textId="7BCB2C30"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18</w:t>
            </w:r>
            <w:r w:rsidR="00EA7128" w:rsidRPr="00EA7128">
              <w:rPr>
                <w:rFonts w:cs="Arial"/>
                <w:iCs/>
                <w:szCs w:val="20"/>
                <w:lang w:eastAsia="en-US"/>
              </w:rPr>
              <w:t>.</w:t>
            </w:r>
            <w:r w:rsidR="00BE7A84">
              <w:rPr>
                <w:rFonts w:cs="Arial"/>
                <w:iCs/>
                <w:szCs w:val="20"/>
                <w:lang w:eastAsia="en-US"/>
              </w:rPr>
              <w:t>0</w:t>
            </w:r>
            <w:r w:rsidR="00EA7128" w:rsidRPr="00EA7128">
              <w:rPr>
                <w:rFonts w:cs="Arial"/>
                <w:iCs/>
                <w:szCs w:val="20"/>
                <w:lang w:eastAsia="en-US"/>
              </w:rPr>
              <w:t>00,-</w:t>
            </w:r>
          </w:p>
        </w:tc>
        <w:tc>
          <w:tcPr>
            <w:tcW w:w="570" w:type="pct"/>
            <w:tcBorders>
              <w:top w:val="single" w:sz="4" w:space="0" w:color="auto"/>
              <w:left w:val="single" w:sz="4" w:space="0" w:color="auto"/>
              <w:bottom w:val="single" w:sz="4" w:space="0" w:color="auto"/>
              <w:right w:val="single" w:sz="4" w:space="0" w:color="auto"/>
            </w:tcBorders>
            <w:noWrap/>
            <w:vAlign w:val="center"/>
          </w:tcPr>
          <w:p w14:paraId="758887EC"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11D36172" w14:textId="53603EEE"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18</w:t>
            </w:r>
            <w:r w:rsidR="00EA7128" w:rsidRPr="00EA7128">
              <w:rPr>
                <w:rFonts w:cs="Arial"/>
                <w:iCs/>
                <w:color w:val="FF0000"/>
                <w:szCs w:val="20"/>
                <w:lang w:eastAsia="en-US"/>
              </w:rPr>
              <w:t>.</w:t>
            </w:r>
            <w:r w:rsidR="00BE7A84">
              <w:rPr>
                <w:rFonts w:cs="Arial"/>
                <w:iCs/>
                <w:color w:val="FF0000"/>
                <w:szCs w:val="20"/>
                <w:lang w:eastAsia="en-US"/>
              </w:rPr>
              <w:t>0</w:t>
            </w:r>
            <w:r w:rsidR="00EA7128" w:rsidRPr="00EA7128">
              <w:rPr>
                <w:rFonts w:cs="Arial"/>
                <w:iCs/>
                <w:color w:val="FF0000"/>
                <w:szCs w:val="20"/>
                <w:lang w:eastAsia="en-US"/>
              </w:rPr>
              <w:t>00,-</w:t>
            </w:r>
          </w:p>
        </w:tc>
        <w:tc>
          <w:tcPr>
            <w:tcW w:w="807" w:type="pct"/>
            <w:tcBorders>
              <w:top w:val="single" w:sz="4" w:space="0" w:color="auto"/>
              <w:left w:val="single" w:sz="4" w:space="0" w:color="auto"/>
              <w:bottom w:val="single" w:sz="4" w:space="0" w:color="auto"/>
              <w:right w:val="single" w:sz="4" w:space="0" w:color="auto"/>
            </w:tcBorders>
            <w:noWrap/>
            <w:vAlign w:val="center"/>
          </w:tcPr>
          <w:p w14:paraId="754E1DDD" w14:textId="0098290C"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EA7128" w:rsidRPr="00EA7128">
              <w:rPr>
                <w:rFonts w:cs="Arial"/>
                <w:iCs/>
                <w:color w:val="FF0000"/>
                <w:szCs w:val="20"/>
                <w:lang w:eastAsia="en-US"/>
              </w:rPr>
              <w:t>4</w:t>
            </w:r>
            <w:r w:rsidR="00B41BEA">
              <w:rPr>
                <w:rFonts w:cs="Arial"/>
                <w:iCs/>
                <w:color w:val="FF0000"/>
                <w:szCs w:val="20"/>
                <w:lang w:eastAsia="en-US"/>
              </w:rPr>
              <w:t>1</w:t>
            </w:r>
            <w:r w:rsidR="00EA7128" w:rsidRPr="00EA7128">
              <w:rPr>
                <w:rFonts w:cs="Arial"/>
                <w:iCs/>
                <w:color w:val="FF0000"/>
                <w:szCs w:val="20"/>
                <w:lang w:eastAsia="en-US"/>
              </w:rPr>
              <w:t>.000,-</w:t>
            </w:r>
          </w:p>
        </w:tc>
      </w:tr>
      <w:tr w:rsidR="005A45F1" w:rsidRPr="00735484" w14:paraId="216186FC" w14:textId="77777777" w:rsidTr="00D41386">
        <w:trPr>
          <w:trHeight w:val="252"/>
        </w:trPr>
        <w:tc>
          <w:tcPr>
            <w:tcW w:w="1408" w:type="pct"/>
            <w:tcBorders>
              <w:top w:val="single" w:sz="4" w:space="0" w:color="auto"/>
              <w:left w:val="single" w:sz="4" w:space="0" w:color="auto"/>
              <w:bottom w:val="single" w:sz="4" w:space="0" w:color="auto"/>
              <w:right w:val="single" w:sz="4" w:space="0" w:color="auto"/>
            </w:tcBorders>
            <w:noWrap/>
            <w:vAlign w:val="bottom"/>
          </w:tcPr>
          <w:p w14:paraId="3B90DE0D" w14:textId="77777777" w:rsidR="005A45F1" w:rsidRPr="00735484" w:rsidRDefault="005A45F1" w:rsidP="001C18D7">
            <w:pPr>
              <w:rPr>
                <w:rFonts w:cs="Arial"/>
                <w:b/>
                <w:szCs w:val="20"/>
                <w:lang w:eastAsia="en-US"/>
              </w:rPr>
            </w:pPr>
            <w:r w:rsidRPr="00735484">
              <w:rPr>
                <w:rFonts w:cs="Arial"/>
                <w:b/>
                <w:szCs w:val="20"/>
                <w:lang w:eastAsia="en-US"/>
              </w:rPr>
              <w:t>Waarde Interviews</w:t>
            </w:r>
          </w:p>
        </w:tc>
        <w:tc>
          <w:tcPr>
            <w:tcW w:w="321" w:type="pct"/>
            <w:tcBorders>
              <w:top w:val="single" w:sz="4" w:space="0" w:color="auto"/>
              <w:left w:val="single" w:sz="4" w:space="0" w:color="auto"/>
              <w:bottom w:val="single" w:sz="4" w:space="0" w:color="auto"/>
              <w:right w:val="single" w:sz="4" w:space="0" w:color="auto"/>
            </w:tcBorders>
            <w:noWrap/>
            <w:vAlign w:val="bottom"/>
          </w:tcPr>
          <w:p w14:paraId="3FA379AE" w14:textId="77777777" w:rsidR="005A45F1" w:rsidRPr="00735484" w:rsidRDefault="005A45F1" w:rsidP="001C18D7">
            <w:pPr>
              <w:jc w:val="right"/>
              <w:rPr>
                <w:rFonts w:cs="Arial"/>
                <w:b/>
                <w:szCs w:val="20"/>
                <w:lang w:eastAsia="en-US"/>
              </w:rPr>
            </w:pPr>
            <w:r w:rsidRPr="00735484">
              <w:rPr>
                <w:rFonts w:cs="Arial"/>
                <w:b/>
                <w:szCs w:val="20"/>
                <w:lang w:eastAsia="en-US"/>
              </w:rPr>
              <w:t>30%</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7D7FE3B2" w14:textId="48D18FE0"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108</w:t>
            </w:r>
            <w:r w:rsidR="00B41BEA">
              <w:rPr>
                <w:rFonts w:cs="Arial"/>
                <w:iCs/>
                <w:szCs w:val="20"/>
                <w:lang w:eastAsia="en-US"/>
              </w:rPr>
              <w:t>.</w:t>
            </w:r>
            <w:r w:rsidR="00EA7128" w:rsidRPr="00EA7128">
              <w:rPr>
                <w:rFonts w:cs="Arial"/>
                <w:iCs/>
                <w:szCs w:val="20"/>
                <w:lang w:eastAsia="en-US"/>
              </w:rPr>
              <w:t>000,-</w:t>
            </w:r>
          </w:p>
        </w:tc>
        <w:tc>
          <w:tcPr>
            <w:tcW w:w="641" w:type="pct"/>
            <w:tcBorders>
              <w:top w:val="single" w:sz="4" w:space="0" w:color="auto"/>
              <w:left w:val="single" w:sz="4" w:space="0" w:color="auto"/>
              <w:bottom w:val="single" w:sz="4" w:space="0" w:color="auto"/>
              <w:right w:val="single" w:sz="4" w:space="0" w:color="auto"/>
            </w:tcBorders>
            <w:noWrap/>
            <w:vAlign w:val="center"/>
          </w:tcPr>
          <w:p w14:paraId="2E4F1B8D" w14:textId="3CEA1EDF"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54</w:t>
            </w:r>
            <w:r w:rsidR="00EA7128" w:rsidRPr="00EA7128">
              <w:rPr>
                <w:rFonts w:cs="Arial"/>
                <w:iCs/>
                <w:szCs w:val="20"/>
                <w:lang w:eastAsia="en-US"/>
              </w:rPr>
              <w:t>.</w:t>
            </w:r>
            <w:r w:rsidR="00BE7A84">
              <w:rPr>
                <w:rFonts w:cs="Arial"/>
                <w:iCs/>
                <w:szCs w:val="20"/>
                <w:lang w:eastAsia="en-US"/>
              </w:rPr>
              <w:t>0</w:t>
            </w:r>
            <w:r w:rsidR="00EA7128" w:rsidRPr="00EA7128">
              <w:rPr>
                <w:rFonts w:cs="Arial"/>
                <w:iCs/>
                <w:szCs w:val="20"/>
                <w:lang w:eastAsia="en-US"/>
              </w:rPr>
              <w:t>00,-</w:t>
            </w:r>
          </w:p>
        </w:tc>
        <w:tc>
          <w:tcPr>
            <w:tcW w:w="570" w:type="pct"/>
            <w:tcBorders>
              <w:top w:val="single" w:sz="4" w:space="0" w:color="auto"/>
              <w:left w:val="single" w:sz="4" w:space="0" w:color="auto"/>
              <w:bottom w:val="single" w:sz="4" w:space="0" w:color="auto"/>
              <w:right w:val="single" w:sz="4" w:space="0" w:color="auto"/>
            </w:tcBorders>
            <w:noWrap/>
            <w:vAlign w:val="center"/>
          </w:tcPr>
          <w:p w14:paraId="2BE0BBAD"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678CB250" w14:textId="1DC8F7AA"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54</w:t>
            </w:r>
            <w:r w:rsidR="00EA7128" w:rsidRPr="00EA7128">
              <w:rPr>
                <w:rFonts w:cs="Arial"/>
                <w:iCs/>
                <w:color w:val="FF0000"/>
                <w:szCs w:val="20"/>
                <w:lang w:eastAsia="en-US"/>
              </w:rPr>
              <w:t>.</w:t>
            </w:r>
            <w:r w:rsidR="00BE7A84">
              <w:rPr>
                <w:rFonts w:cs="Arial"/>
                <w:iCs/>
                <w:color w:val="FF0000"/>
                <w:szCs w:val="20"/>
                <w:lang w:eastAsia="en-US"/>
              </w:rPr>
              <w:t>0</w:t>
            </w:r>
            <w:r w:rsidR="00EA7128" w:rsidRPr="00EA7128">
              <w:rPr>
                <w:rFonts w:cs="Arial"/>
                <w:iCs/>
                <w:color w:val="FF0000"/>
                <w:szCs w:val="20"/>
                <w:lang w:eastAsia="en-US"/>
              </w:rPr>
              <w:t>00,-</w:t>
            </w:r>
          </w:p>
        </w:tc>
        <w:tc>
          <w:tcPr>
            <w:tcW w:w="807" w:type="pct"/>
            <w:tcBorders>
              <w:top w:val="single" w:sz="4" w:space="0" w:color="auto"/>
              <w:left w:val="single" w:sz="4" w:space="0" w:color="auto"/>
              <w:bottom w:val="single" w:sz="4" w:space="0" w:color="auto"/>
              <w:right w:val="single" w:sz="4" w:space="0" w:color="auto"/>
            </w:tcBorders>
            <w:noWrap/>
            <w:vAlign w:val="center"/>
          </w:tcPr>
          <w:p w14:paraId="1BA1986E" w14:textId="3161A272"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108</w:t>
            </w:r>
            <w:r w:rsidR="00EA7128" w:rsidRPr="00EA7128">
              <w:rPr>
                <w:rFonts w:cs="Arial"/>
                <w:iCs/>
                <w:color w:val="FF0000"/>
                <w:szCs w:val="20"/>
                <w:lang w:eastAsia="en-US"/>
              </w:rPr>
              <w:t>.000,-</w:t>
            </w:r>
          </w:p>
        </w:tc>
      </w:tr>
      <w:tr w:rsidR="00CC0583" w:rsidRPr="00735484" w14:paraId="32493AD3" w14:textId="77777777" w:rsidTr="003D56A5">
        <w:trPr>
          <w:trHeight w:val="260"/>
        </w:trPr>
        <w:tc>
          <w:tcPr>
            <w:tcW w:w="1408" w:type="pct"/>
            <w:tcBorders>
              <w:top w:val="single" w:sz="4" w:space="0" w:color="auto"/>
              <w:left w:val="single" w:sz="4" w:space="0" w:color="auto"/>
              <w:bottom w:val="single" w:sz="4" w:space="0" w:color="auto"/>
              <w:right w:val="single" w:sz="4" w:space="0" w:color="auto"/>
            </w:tcBorders>
            <w:noWrap/>
            <w:vAlign w:val="bottom"/>
          </w:tcPr>
          <w:p w14:paraId="35842EEA" w14:textId="77777777" w:rsidR="00CC0583" w:rsidRPr="00735484" w:rsidRDefault="00CC0583" w:rsidP="001C18D7">
            <w:pPr>
              <w:jc w:val="right"/>
              <w:rPr>
                <w:rFonts w:cs="Arial"/>
                <w:szCs w:val="20"/>
                <w:lang w:eastAsia="en-US"/>
              </w:rPr>
            </w:pPr>
          </w:p>
        </w:tc>
        <w:tc>
          <w:tcPr>
            <w:tcW w:w="321" w:type="pct"/>
            <w:tcBorders>
              <w:top w:val="single" w:sz="4" w:space="0" w:color="auto"/>
              <w:left w:val="single" w:sz="4" w:space="0" w:color="auto"/>
              <w:bottom w:val="single" w:sz="4" w:space="0" w:color="auto"/>
              <w:right w:val="single" w:sz="4" w:space="0" w:color="auto"/>
            </w:tcBorders>
            <w:noWrap/>
            <w:vAlign w:val="bottom"/>
          </w:tcPr>
          <w:p w14:paraId="2B0897C8" w14:textId="77777777" w:rsidR="00CC0583" w:rsidRPr="00735484" w:rsidRDefault="00CC0583" w:rsidP="001C18D7">
            <w:pPr>
              <w:jc w:val="right"/>
              <w:rPr>
                <w:rFonts w:cs="Arial"/>
                <w:b/>
                <w:szCs w:val="20"/>
                <w:highlight w:val="yellow"/>
                <w:lang w:eastAsia="en-US"/>
              </w:rPr>
            </w:pPr>
          </w:p>
        </w:tc>
        <w:tc>
          <w:tcPr>
            <w:tcW w:w="677" w:type="pct"/>
            <w:gridSpan w:val="2"/>
            <w:tcBorders>
              <w:top w:val="single" w:sz="4" w:space="0" w:color="auto"/>
              <w:left w:val="single" w:sz="4" w:space="0" w:color="auto"/>
              <w:bottom w:val="single" w:sz="4" w:space="0" w:color="auto"/>
              <w:right w:val="single" w:sz="4" w:space="0" w:color="auto"/>
            </w:tcBorders>
            <w:noWrap/>
          </w:tcPr>
          <w:p w14:paraId="03B3A628" w14:textId="77777777" w:rsidR="00CC0583" w:rsidRPr="00EA7128" w:rsidRDefault="00CC0583" w:rsidP="001C6EEA">
            <w:pPr>
              <w:jc w:val="center"/>
              <w:rPr>
                <w:rFonts w:cs="Arial"/>
                <w:szCs w:val="20"/>
                <w:lang w:eastAsia="en-US"/>
              </w:rPr>
            </w:pPr>
          </w:p>
        </w:tc>
        <w:tc>
          <w:tcPr>
            <w:tcW w:w="641" w:type="pct"/>
            <w:tcBorders>
              <w:top w:val="single" w:sz="4" w:space="0" w:color="auto"/>
              <w:left w:val="single" w:sz="4" w:space="0" w:color="auto"/>
              <w:bottom w:val="single" w:sz="4" w:space="0" w:color="auto"/>
              <w:right w:val="single" w:sz="4" w:space="0" w:color="auto"/>
            </w:tcBorders>
            <w:noWrap/>
          </w:tcPr>
          <w:p w14:paraId="1DF9FF7C" w14:textId="77777777" w:rsidR="00CC0583" w:rsidRPr="00EA7128" w:rsidRDefault="00CC0583" w:rsidP="001C6EEA">
            <w:pPr>
              <w:jc w:val="center"/>
              <w:rPr>
                <w:rFonts w:cs="Arial"/>
                <w:szCs w:val="20"/>
                <w:lang w:eastAsia="en-US"/>
              </w:rPr>
            </w:pPr>
          </w:p>
        </w:tc>
        <w:tc>
          <w:tcPr>
            <w:tcW w:w="570" w:type="pct"/>
            <w:tcBorders>
              <w:top w:val="single" w:sz="4" w:space="0" w:color="auto"/>
              <w:left w:val="single" w:sz="4" w:space="0" w:color="auto"/>
              <w:bottom w:val="single" w:sz="4" w:space="0" w:color="auto"/>
              <w:right w:val="single" w:sz="4" w:space="0" w:color="auto"/>
            </w:tcBorders>
            <w:noWrap/>
            <w:vAlign w:val="center"/>
          </w:tcPr>
          <w:p w14:paraId="1ACAFF4E" w14:textId="77777777" w:rsidR="00CC0583" w:rsidRPr="00EA7128" w:rsidRDefault="00CC0583" w:rsidP="001C6EEA">
            <w:pPr>
              <w:jc w:val="center"/>
              <w:rPr>
                <w:rFonts w:cs="Arial"/>
                <w:szCs w:val="20"/>
                <w:lang w:eastAsia="en-US"/>
              </w:rPr>
            </w:pPr>
          </w:p>
        </w:tc>
        <w:tc>
          <w:tcPr>
            <w:tcW w:w="576" w:type="pct"/>
            <w:gridSpan w:val="2"/>
            <w:tcBorders>
              <w:top w:val="single" w:sz="4" w:space="0" w:color="auto"/>
              <w:left w:val="single" w:sz="4" w:space="0" w:color="auto"/>
              <w:bottom w:val="single" w:sz="4" w:space="0" w:color="auto"/>
              <w:right w:val="single" w:sz="4" w:space="0" w:color="auto"/>
            </w:tcBorders>
            <w:noWrap/>
          </w:tcPr>
          <w:p w14:paraId="78B12335" w14:textId="77777777" w:rsidR="00CC0583" w:rsidRPr="00EA7128" w:rsidRDefault="00CC0583" w:rsidP="001C6EEA">
            <w:pPr>
              <w:jc w:val="center"/>
              <w:rPr>
                <w:rFonts w:cs="Arial"/>
                <w:color w:val="FF0000"/>
                <w:szCs w:val="20"/>
                <w:lang w:eastAsia="en-US"/>
              </w:rPr>
            </w:pPr>
          </w:p>
        </w:tc>
        <w:tc>
          <w:tcPr>
            <w:tcW w:w="807" w:type="pct"/>
            <w:tcBorders>
              <w:top w:val="single" w:sz="4" w:space="0" w:color="auto"/>
              <w:left w:val="single" w:sz="4" w:space="0" w:color="auto"/>
              <w:bottom w:val="single" w:sz="4" w:space="0" w:color="auto"/>
              <w:right w:val="single" w:sz="4" w:space="0" w:color="auto"/>
            </w:tcBorders>
            <w:noWrap/>
          </w:tcPr>
          <w:p w14:paraId="3EA09A38" w14:textId="77777777" w:rsidR="00CC0583" w:rsidRPr="00EA7128" w:rsidRDefault="00CC0583" w:rsidP="001C6EEA">
            <w:pPr>
              <w:jc w:val="center"/>
              <w:rPr>
                <w:rFonts w:cs="Arial"/>
                <w:color w:val="FF0000"/>
                <w:szCs w:val="20"/>
                <w:lang w:eastAsia="en-US"/>
              </w:rPr>
            </w:pPr>
          </w:p>
        </w:tc>
      </w:tr>
      <w:tr w:rsidR="005A45F1" w:rsidRPr="00735484" w14:paraId="43984847" w14:textId="77777777" w:rsidTr="00D41386">
        <w:trPr>
          <w:trHeight w:val="252"/>
        </w:trPr>
        <w:tc>
          <w:tcPr>
            <w:tcW w:w="1408" w:type="pct"/>
            <w:tcBorders>
              <w:top w:val="single" w:sz="4" w:space="0" w:color="auto"/>
              <w:left w:val="single" w:sz="4" w:space="0" w:color="auto"/>
              <w:bottom w:val="single" w:sz="4" w:space="0" w:color="auto"/>
              <w:right w:val="single" w:sz="4" w:space="0" w:color="auto"/>
            </w:tcBorders>
            <w:noWrap/>
            <w:vAlign w:val="bottom"/>
          </w:tcPr>
          <w:p w14:paraId="3E627A62" w14:textId="77777777" w:rsidR="005A45F1" w:rsidRPr="00735484" w:rsidRDefault="005A45F1" w:rsidP="00D17228">
            <w:pPr>
              <w:rPr>
                <w:rFonts w:cs="Arial"/>
                <w:szCs w:val="20"/>
                <w:lang w:eastAsia="en-US"/>
              </w:rPr>
            </w:pPr>
            <w:r w:rsidRPr="00735484">
              <w:rPr>
                <w:rFonts w:cs="Arial"/>
                <w:szCs w:val="20"/>
                <w:lang w:eastAsia="en-US"/>
              </w:rPr>
              <w:t>Sleutelfunctionaris 1</w:t>
            </w:r>
          </w:p>
        </w:tc>
        <w:tc>
          <w:tcPr>
            <w:tcW w:w="321" w:type="pct"/>
            <w:tcBorders>
              <w:top w:val="single" w:sz="4" w:space="0" w:color="auto"/>
              <w:left w:val="single" w:sz="4" w:space="0" w:color="auto"/>
              <w:bottom w:val="single" w:sz="4" w:space="0" w:color="auto"/>
              <w:right w:val="single" w:sz="4" w:space="0" w:color="auto"/>
            </w:tcBorders>
            <w:noWrap/>
            <w:vAlign w:val="bottom"/>
          </w:tcPr>
          <w:p w14:paraId="62FDD140" w14:textId="7A207DEC" w:rsidR="005A45F1" w:rsidRPr="00B41BEA" w:rsidRDefault="00B41BEA" w:rsidP="001C18D7">
            <w:pPr>
              <w:jc w:val="right"/>
              <w:rPr>
                <w:rFonts w:cs="Arial"/>
                <w:b/>
                <w:szCs w:val="20"/>
                <w:lang w:eastAsia="en-US"/>
              </w:rPr>
            </w:pPr>
            <w:r w:rsidRPr="00B41BEA">
              <w:rPr>
                <w:rFonts w:cs="Arial"/>
                <w:b/>
                <w:szCs w:val="20"/>
                <w:lang w:eastAsia="en-US"/>
              </w:rPr>
              <w:t>15%</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3E516150" w14:textId="4687FD8F"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54</w:t>
            </w:r>
            <w:r w:rsidR="00EA7128" w:rsidRPr="00EA7128">
              <w:rPr>
                <w:rFonts w:cs="Arial"/>
                <w:iCs/>
                <w:szCs w:val="20"/>
                <w:lang w:eastAsia="en-US"/>
              </w:rPr>
              <w:t>.</w:t>
            </w:r>
            <w:r w:rsidR="00BE7A84">
              <w:rPr>
                <w:rFonts w:cs="Arial"/>
                <w:iCs/>
                <w:szCs w:val="20"/>
                <w:lang w:eastAsia="en-US"/>
              </w:rPr>
              <w:t>0</w:t>
            </w:r>
            <w:r w:rsidR="00EA7128" w:rsidRPr="00EA7128">
              <w:rPr>
                <w:rFonts w:cs="Arial"/>
                <w:iCs/>
                <w:szCs w:val="20"/>
                <w:lang w:eastAsia="en-US"/>
              </w:rPr>
              <w:t>00,-</w:t>
            </w:r>
          </w:p>
        </w:tc>
        <w:tc>
          <w:tcPr>
            <w:tcW w:w="641" w:type="pct"/>
            <w:tcBorders>
              <w:top w:val="single" w:sz="4" w:space="0" w:color="auto"/>
              <w:left w:val="single" w:sz="4" w:space="0" w:color="auto"/>
              <w:bottom w:val="single" w:sz="4" w:space="0" w:color="auto"/>
              <w:right w:val="single" w:sz="4" w:space="0" w:color="auto"/>
            </w:tcBorders>
            <w:noWrap/>
            <w:vAlign w:val="center"/>
          </w:tcPr>
          <w:p w14:paraId="530F0477" w14:textId="0F6946C7"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27</w:t>
            </w:r>
            <w:r w:rsidR="00EA7128" w:rsidRPr="00EA7128">
              <w:rPr>
                <w:rFonts w:cs="Arial"/>
                <w:iCs/>
                <w:szCs w:val="20"/>
                <w:lang w:eastAsia="en-US"/>
              </w:rPr>
              <w:t>.</w:t>
            </w:r>
            <w:r w:rsidR="00BE7A84">
              <w:rPr>
                <w:rFonts w:cs="Arial"/>
                <w:iCs/>
                <w:szCs w:val="20"/>
                <w:lang w:eastAsia="en-US"/>
              </w:rPr>
              <w:t>00</w:t>
            </w:r>
            <w:r w:rsidR="00B41BEA">
              <w:rPr>
                <w:rFonts w:cs="Arial"/>
                <w:iCs/>
                <w:szCs w:val="20"/>
                <w:lang w:eastAsia="en-US"/>
              </w:rPr>
              <w:t>0</w:t>
            </w:r>
            <w:r w:rsidR="00EA7128" w:rsidRPr="00EA7128">
              <w:rPr>
                <w:rFonts w:cs="Arial"/>
                <w:iCs/>
                <w:szCs w:val="20"/>
                <w:lang w:eastAsia="en-US"/>
              </w:rPr>
              <w:t>,-</w:t>
            </w:r>
          </w:p>
        </w:tc>
        <w:tc>
          <w:tcPr>
            <w:tcW w:w="570" w:type="pct"/>
            <w:tcBorders>
              <w:top w:val="single" w:sz="4" w:space="0" w:color="auto"/>
              <w:left w:val="single" w:sz="4" w:space="0" w:color="auto"/>
              <w:bottom w:val="single" w:sz="4" w:space="0" w:color="auto"/>
              <w:right w:val="single" w:sz="4" w:space="0" w:color="auto"/>
            </w:tcBorders>
            <w:noWrap/>
            <w:vAlign w:val="center"/>
          </w:tcPr>
          <w:p w14:paraId="022B313C"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4E0C82C5" w14:textId="45AE14CD"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27</w:t>
            </w:r>
            <w:r w:rsidR="00EA7128" w:rsidRPr="00EA7128">
              <w:rPr>
                <w:rFonts w:cs="Arial"/>
                <w:iCs/>
                <w:color w:val="FF0000"/>
                <w:szCs w:val="20"/>
                <w:lang w:eastAsia="en-US"/>
              </w:rPr>
              <w:t>.</w:t>
            </w:r>
            <w:r w:rsidR="00BE7A84">
              <w:rPr>
                <w:rFonts w:cs="Arial"/>
                <w:iCs/>
                <w:color w:val="FF0000"/>
                <w:szCs w:val="20"/>
                <w:lang w:eastAsia="en-US"/>
              </w:rPr>
              <w:t>00</w:t>
            </w:r>
            <w:r w:rsidR="00EA7128" w:rsidRPr="00EA7128">
              <w:rPr>
                <w:rFonts w:cs="Arial"/>
                <w:iCs/>
                <w:color w:val="FF0000"/>
                <w:szCs w:val="20"/>
                <w:lang w:eastAsia="en-US"/>
              </w:rPr>
              <w:t>0,-</w:t>
            </w:r>
          </w:p>
        </w:tc>
        <w:tc>
          <w:tcPr>
            <w:tcW w:w="807" w:type="pct"/>
            <w:tcBorders>
              <w:top w:val="single" w:sz="4" w:space="0" w:color="auto"/>
              <w:left w:val="single" w:sz="4" w:space="0" w:color="auto"/>
              <w:bottom w:val="single" w:sz="4" w:space="0" w:color="auto"/>
              <w:right w:val="single" w:sz="4" w:space="0" w:color="auto"/>
            </w:tcBorders>
            <w:noWrap/>
            <w:vAlign w:val="center"/>
          </w:tcPr>
          <w:p w14:paraId="51018D58" w14:textId="39394434"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54</w:t>
            </w:r>
            <w:r w:rsidR="00EA7128" w:rsidRPr="00EA7128">
              <w:rPr>
                <w:rFonts w:cs="Arial"/>
                <w:iCs/>
                <w:color w:val="FF0000"/>
                <w:szCs w:val="20"/>
                <w:lang w:eastAsia="en-US"/>
              </w:rPr>
              <w:t>.</w:t>
            </w:r>
            <w:r w:rsidR="00BE7A84">
              <w:rPr>
                <w:rFonts w:cs="Arial"/>
                <w:iCs/>
                <w:color w:val="FF0000"/>
                <w:szCs w:val="20"/>
                <w:lang w:eastAsia="en-US"/>
              </w:rPr>
              <w:t>0</w:t>
            </w:r>
            <w:r w:rsidR="00EA7128" w:rsidRPr="00EA7128">
              <w:rPr>
                <w:rFonts w:cs="Arial"/>
                <w:iCs/>
                <w:color w:val="FF0000"/>
                <w:szCs w:val="20"/>
                <w:lang w:eastAsia="en-US"/>
              </w:rPr>
              <w:t>00,-</w:t>
            </w:r>
          </w:p>
        </w:tc>
      </w:tr>
      <w:tr w:rsidR="005A45F1" w:rsidRPr="00735484" w14:paraId="269FF7DA" w14:textId="77777777" w:rsidTr="00D41386">
        <w:trPr>
          <w:trHeight w:val="252"/>
        </w:trPr>
        <w:tc>
          <w:tcPr>
            <w:tcW w:w="1408" w:type="pct"/>
            <w:tcBorders>
              <w:top w:val="single" w:sz="4" w:space="0" w:color="auto"/>
              <w:left w:val="single" w:sz="4" w:space="0" w:color="auto"/>
              <w:bottom w:val="single" w:sz="4" w:space="0" w:color="auto"/>
              <w:right w:val="single" w:sz="4" w:space="0" w:color="auto"/>
            </w:tcBorders>
            <w:noWrap/>
            <w:vAlign w:val="bottom"/>
          </w:tcPr>
          <w:p w14:paraId="4419A76E" w14:textId="77777777" w:rsidR="005A45F1" w:rsidRPr="00735484" w:rsidRDefault="005A45F1" w:rsidP="00D17228">
            <w:pPr>
              <w:rPr>
                <w:rFonts w:cs="Arial"/>
                <w:szCs w:val="20"/>
                <w:lang w:eastAsia="en-US"/>
              </w:rPr>
            </w:pPr>
            <w:r w:rsidRPr="00735484">
              <w:rPr>
                <w:rFonts w:cs="Arial"/>
                <w:szCs w:val="20"/>
                <w:lang w:eastAsia="en-US"/>
              </w:rPr>
              <w:t>Sleutelfunctionaris 2</w:t>
            </w:r>
          </w:p>
        </w:tc>
        <w:tc>
          <w:tcPr>
            <w:tcW w:w="321" w:type="pct"/>
            <w:tcBorders>
              <w:top w:val="single" w:sz="4" w:space="0" w:color="auto"/>
              <w:left w:val="single" w:sz="4" w:space="0" w:color="auto"/>
              <w:bottom w:val="single" w:sz="4" w:space="0" w:color="auto"/>
              <w:right w:val="single" w:sz="4" w:space="0" w:color="auto"/>
            </w:tcBorders>
            <w:noWrap/>
            <w:vAlign w:val="bottom"/>
          </w:tcPr>
          <w:p w14:paraId="2739066C" w14:textId="4B8BB76D" w:rsidR="005A45F1" w:rsidRPr="00B41BEA" w:rsidRDefault="00B41BEA" w:rsidP="001C18D7">
            <w:pPr>
              <w:jc w:val="right"/>
              <w:rPr>
                <w:rFonts w:cs="Arial"/>
                <w:b/>
                <w:szCs w:val="20"/>
                <w:lang w:eastAsia="en-US"/>
              </w:rPr>
            </w:pPr>
            <w:r w:rsidRPr="00B41BEA">
              <w:rPr>
                <w:rFonts w:cs="Arial"/>
                <w:b/>
                <w:szCs w:val="20"/>
                <w:lang w:eastAsia="en-US"/>
              </w:rPr>
              <w:t>15%</w:t>
            </w:r>
          </w:p>
        </w:tc>
        <w:tc>
          <w:tcPr>
            <w:tcW w:w="677" w:type="pct"/>
            <w:gridSpan w:val="2"/>
            <w:tcBorders>
              <w:top w:val="single" w:sz="4" w:space="0" w:color="auto"/>
              <w:left w:val="single" w:sz="4" w:space="0" w:color="auto"/>
              <w:bottom w:val="single" w:sz="4" w:space="0" w:color="auto"/>
              <w:right w:val="single" w:sz="4" w:space="0" w:color="auto"/>
            </w:tcBorders>
            <w:noWrap/>
            <w:vAlign w:val="center"/>
          </w:tcPr>
          <w:p w14:paraId="51B82072" w14:textId="293BD808"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54</w:t>
            </w:r>
            <w:r w:rsidR="00EA7128">
              <w:rPr>
                <w:rFonts w:cs="Arial"/>
                <w:iCs/>
                <w:szCs w:val="20"/>
                <w:lang w:eastAsia="en-US"/>
              </w:rPr>
              <w:t>.</w:t>
            </w:r>
            <w:r w:rsidR="00BE7A84">
              <w:rPr>
                <w:rFonts w:cs="Arial"/>
                <w:iCs/>
                <w:szCs w:val="20"/>
                <w:lang w:eastAsia="en-US"/>
              </w:rPr>
              <w:t>0</w:t>
            </w:r>
            <w:r w:rsidR="00EA7128">
              <w:rPr>
                <w:rFonts w:cs="Arial"/>
                <w:iCs/>
                <w:szCs w:val="20"/>
                <w:lang w:eastAsia="en-US"/>
              </w:rPr>
              <w:t>00,-</w:t>
            </w:r>
          </w:p>
        </w:tc>
        <w:tc>
          <w:tcPr>
            <w:tcW w:w="641" w:type="pct"/>
            <w:tcBorders>
              <w:top w:val="single" w:sz="4" w:space="0" w:color="auto"/>
              <w:left w:val="single" w:sz="4" w:space="0" w:color="auto"/>
              <w:bottom w:val="single" w:sz="4" w:space="0" w:color="auto"/>
              <w:right w:val="single" w:sz="4" w:space="0" w:color="auto"/>
            </w:tcBorders>
            <w:noWrap/>
            <w:vAlign w:val="center"/>
          </w:tcPr>
          <w:p w14:paraId="1FC18CA2" w14:textId="2F9C74E1" w:rsidR="005A45F1" w:rsidRPr="00EA7128" w:rsidRDefault="005A45F1" w:rsidP="001C6EEA">
            <w:pPr>
              <w:jc w:val="center"/>
              <w:rPr>
                <w:rFonts w:cs="Arial"/>
                <w:szCs w:val="20"/>
              </w:rPr>
            </w:pPr>
            <w:r w:rsidRPr="00EA7128">
              <w:rPr>
                <w:rFonts w:cs="Arial"/>
                <w:iCs/>
                <w:szCs w:val="20"/>
                <w:lang w:eastAsia="en-US"/>
              </w:rPr>
              <w:t xml:space="preserve">€ </w:t>
            </w:r>
            <w:r w:rsidR="00BE7A84">
              <w:rPr>
                <w:rFonts w:cs="Arial"/>
                <w:iCs/>
                <w:szCs w:val="20"/>
                <w:lang w:eastAsia="en-US"/>
              </w:rPr>
              <w:t>27</w:t>
            </w:r>
            <w:r w:rsidR="00EA7128" w:rsidRPr="00EA7128">
              <w:rPr>
                <w:rFonts w:cs="Arial"/>
                <w:iCs/>
                <w:szCs w:val="20"/>
                <w:lang w:eastAsia="en-US"/>
              </w:rPr>
              <w:t>.</w:t>
            </w:r>
            <w:r w:rsidR="00BE7A84">
              <w:rPr>
                <w:rFonts w:cs="Arial"/>
                <w:iCs/>
                <w:szCs w:val="20"/>
                <w:lang w:eastAsia="en-US"/>
              </w:rPr>
              <w:t>00</w:t>
            </w:r>
            <w:r w:rsidR="00EA7128" w:rsidRPr="00EA7128">
              <w:rPr>
                <w:rFonts w:cs="Arial"/>
                <w:iCs/>
                <w:szCs w:val="20"/>
                <w:lang w:eastAsia="en-US"/>
              </w:rPr>
              <w:t>0,-</w:t>
            </w:r>
          </w:p>
        </w:tc>
        <w:tc>
          <w:tcPr>
            <w:tcW w:w="570" w:type="pct"/>
            <w:tcBorders>
              <w:top w:val="single" w:sz="4" w:space="0" w:color="auto"/>
              <w:left w:val="single" w:sz="4" w:space="0" w:color="auto"/>
              <w:bottom w:val="single" w:sz="4" w:space="0" w:color="auto"/>
              <w:right w:val="single" w:sz="4" w:space="0" w:color="auto"/>
            </w:tcBorders>
            <w:noWrap/>
            <w:vAlign w:val="center"/>
          </w:tcPr>
          <w:p w14:paraId="5F3CE6CF" w14:textId="77777777" w:rsidR="005A45F1" w:rsidRPr="00EA7128" w:rsidRDefault="005A45F1" w:rsidP="001C6EEA">
            <w:pPr>
              <w:jc w:val="center"/>
              <w:rPr>
                <w:rFonts w:cs="Arial"/>
                <w:szCs w:val="20"/>
                <w:lang w:eastAsia="en-US"/>
              </w:rPr>
            </w:pPr>
            <w:r w:rsidRPr="00EA7128">
              <w:rPr>
                <w:rFonts w:cs="Arial"/>
                <w:szCs w:val="20"/>
                <w:lang w:eastAsia="en-US"/>
              </w:rPr>
              <w:t>€ 0</w:t>
            </w:r>
          </w:p>
        </w:tc>
        <w:tc>
          <w:tcPr>
            <w:tcW w:w="576" w:type="pct"/>
            <w:gridSpan w:val="2"/>
            <w:tcBorders>
              <w:top w:val="single" w:sz="4" w:space="0" w:color="auto"/>
              <w:left w:val="single" w:sz="4" w:space="0" w:color="auto"/>
              <w:bottom w:val="single" w:sz="4" w:space="0" w:color="auto"/>
              <w:right w:val="single" w:sz="4" w:space="0" w:color="auto"/>
            </w:tcBorders>
            <w:noWrap/>
            <w:vAlign w:val="center"/>
          </w:tcPr>
          <w:p w14:paraId="3E6F89BC" w14:textId="6BA4DFC5"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27</w:t>
            </w:r>
            <w:r w:rsidR="00EA7128" w:rsidRPr="00EA7128">
              <w:rPr>
                <w:rFonts w:cs="Arial"/>
                <w:iCs/>
                <w:color w:val="FF0000"/>
                <w:szCs w:val="20"/>
                <w:lang w:eastAsia="en-US"/>
              </w:rPr>
              <w:t>.</w:t>
            </w:r>
            <w:r w:rsidR="00BE7A84">
              <w:rPr>
                <w:rFonts w:cs="Arial"/>
                <w:iCs/>
                <w:color w:val="FF0000"/>
                <w:szCs w:val="20"/>
                <w:lang w:eastAsia="en-US"/>
              </w:rPr>
              <w:t>00</w:t>
            </w:r>
            <w:r w:rsidR="00EA7128" w:rsidRPr="00EA7128">
              <w:rPr>
                <w:rFonts w:cs="Arial"/>
                <w:iCs/>
                <w:color w:val="FF0000"/>
                <w:szCs w:val="20"/>
                <w:lang w:eastAsia="en-US"/>
              </w:rPr>
              <w:t>0,-</w:t>
            </w:r>
          </w:p>
        </w:tc>
        <w:tc>
          <w:tcPr>
            <w:tcW w:w="807" w:type="pct"/>
            <w:tcBorders>
              <w:top w:val="single" w:sz="4" w:space="0" w:color="auto"/>
              <w:left w:val="single" w:sz="4" w:space="0" w:color="auto"/>
              <w:bottom w:val="single" w:sz="4" w:space="0" w:color="auto"/>
              <w:right w:val="single" w:sz="4" w:space="0" w:color="auto"/>
            </w:tcBorders>
            <w:noWrap/>
            <w:vAlign w:val="center"/>
          </w:tcPr>
          <w:p w14:paraId="5803D8C6" w14:textId="748452B5" w:rsidR="005A45F1" w:rsidRPr="00EA7128" w:rsidRDefault="005A45F1" w:rsidP="001C6EEA">
            <w:pPr>
              <w:jc w:val="center"/>
              <w:rPr>
                <w:rStyle w:val="Nadruk"/>
                <w:rFonts w:cs="Arial"/>
                <w:i w:val="0"/>
                <w:color w:val="FF0000"/>
                <w:szCs w:val="20"/>
              </w:rPr>
            </w:pPr>
            <w:r w:rsidRPr="00EA7128">
              <w:rPr>
                <w:rFonts w:cs="Arial"/>
                <w:iCs/>
                <w:color w:val="FF0000"/>
                <w:szCs w:val="20"/>
                <w:lang w:eastAsia="en-US"/>
              </w:rPr>
              <w:t xml:space="preserve">€ </w:t>
            </w:r>
            <w:r w:rsidR="00BE7A84">
              <w:rPr>
                <w:rFonts w:cs="Arial"/>
                <w:iCs/>
                <w:color w:val="FF0000"/>
                <w:szCs w:val="20"/>
                <w:lang w:eastAsia="en-US"/>
              </w:rPr>
              <w:t>54</w:t>
            </w:r>
            <w:r w:rsidR="00EA7128" w:rsidRPr="00EA7128">
              <w:rPr>
                <w:rFonts w:cs="Arial"/>
                <w:iCs/>
                <w:color w:val="FF0000"/>
                <w:szCs w:val="20"/>
                <w:lang w:eastAsia="en-US"/>
              </w:rPr>
              <w:t>.</w:t>
            </w:r>
            <w:r w:rsidR="00BE7A84">
              <w:rPr>
                <w:rFonts w:cs="Arial"/>
                <w:iCs/>
                <w:color w:val="FF0000"/>
                <w:szCs w:val="20"/>
                <w:lang w:eastAsia="en-US"/>
              </w:rPr>
              <w:t>0</w:t>
            </w:r>
            <w:r w:rsidR="00EA7128" w:rsidRPr="00EA7128">
              <w:rPr>
                <w:rFonts w:cs="Arial"/>
                <w:iCs/>
                <w:color w:val="FF0000"/>
                <w:szCs w:val="20"/>
                <w:lang w:eastAsia="en-US"/>
              </w:rPr>
              <w:t>00,-</w:t>
            </w:r>
          </w:p>
        </w:tc>
      </w:tr>
      <w:tr w:rsidR="00CC0583" w:rsidRPr="00735484" w14:paraId="5086D2DD" w14:textId="77777777" w:rsidTr="00D41386">
        <w:trPr>
          <w:trHeight w:val="252"/>
        </w:trPr>
        <w:tc>
          <w:tcPr>
            <w:tcW w:w="1408" w:type="pct"/>
            <w:tcBorders>
              <w:top w:val="nil"/>
              <w:left w:val="nil"/>
              <w:bottom w:val="nil"/>
              <w:right w:val="nil"/>
            </w:tcBorders>
            <w:noWrap/>
            <w:vAlign w:val="bottom"/>
          </w:tcPr>
          <w:p w14:paraId="61F42A74" w14:textId="77777777" w:rsidR="00CC0583" w:rsidRPr="00735484" w:rsidRDefault="00CC0583" w:rsidP="001C18D7">
            <w:pPr>
              <w:rPr>
                <w:rFonts w:cs="Arial"/>
                <w:szCs w:val="20"/>
                <w:lang w:eastAsia="en-US"/>
              </w:rPr>
            </w:pPr>
          </w:p>
        </w:tc>
        <w:tc>
          <w:tcPr>
            <w:tcW w:w="321" w:type="pct"/>
            <w:tcBorders>
              <w:top w:val="nil"/>
              <w:left w:val="nil"/>
              <w:bottom w:val="nil"/>
              <w:right w:val="nil"/>
            </w:tcBorders>
            <w:noWrap/>
            <w:vAlign w:val="bottom"/>
          </w:tcPr>
          <w:p w14:paraId="6F0D902F" w14:textId="77777777" w:rsidR="00CC0583" w:rsidRPr="00735484" w:rsidRDefault="00CC0583" w:rsidP="001C18D7">
            <w:pPr>
              <w:rPr>
                <w:rFonts w:cs="Arial"/>
                <w:szCs w:val="20"/>
                <w:lang w:eastAsia="en-US"/>
              </w:rPr>
            </w:pPr>
          </w:p>
        </w:tc>
        <w:tc>
          <w:tcPr>
            <w:tcW w:w="473" w:type="pct"/>
            <w:tcBorders>
              <w:top w:val="nil"/>
              <w:left w:val="nil"/>
              <w:bottom w:val="nil"/>
              <w:right w:val="nil"/>
            </w:tcBorders>
            <w:noWrap/>
            <w:vAlign w:val="bottom"/>
          </w:tcPr>
          <w:p w14:paraId="7661586D" w14:textId="77777777" w:rsidR="00CC0583" w:rsidRPr="00735484" w:rsidRDefault="00CC0583" w:rsidP="001C18D7">
            <w:pPr>
              <w:rPr>
                <w:rFonts w:cs="Arial"/>
                <w:szCs w:val="20"/>
                <w:lang w:eastAsia="en-US"/>
              </w:rPr>
            </w:pPr>
          </w:p>
        </w:tc>
        <w:tc>
          <w:tcPr>
            <w:tcW w:w="845" w:type="pct"/>
            <w:gridSpan w:val="2"/>
            <w:tcBorders>
              <w:top w:val="nil"/>
              <w:left w:val="nil"/>
              <w:bottom w:val="nil"/>
              <w:right w:val="nil"/>
            </w:tcBorders>
            <w:noWrap/>
            <w:vAlign w:val="bottom"/>
          </w:tcPr>
          <w:p w14:paraId="0F8A4975" w14:textId="77777777" w:rsidR="00CC0583" w:rsidRPr="00735484" w:rsidRDefault="00CC0583" w:rsidP="001C18D7">
            <w:pPr>
              <w:rPr>
                <w:rFonts w:cs="Arial"/>
                <w:szCs w:val="20"/>
                <w:lang w:eastAsia="en-US"/>
              </w:rPr>
            </w:pPr>
          </w:p>
        </w:tc>
        <w:tc>
          <w:tcPr>
            <w:tcW w:w="570" w:type="pct"/>
            <w:tcBorders>
              <w:top w:val="nil"/>
              <w:left w:val="nil"/>
              <w:bottom w:val="nil"/>
              <w:right w:val="nil"/>
            </w:tcBorders>
            <w:noWrap/>
            <w:vAlign w:val="bottom"/>
          </w:tcPr>
          <w:p w14:paraId="4730CAB8" w14:textId="77777777" w:rsidR="00CC0583" w:rsidRPr="00735484" w:rsidRDefault="00CC0583" w:rsidP="001C18D7">
            <w:pPr>
              <w:rPr>
                <w:rFonts w:cs="Arial"/>
                <w:szCs w:val="20"/>
                <w:lang w:eastAsia="en-US"/>
              </w:rPr>
            </w:pPr>
          </w:p>
        </w:tc>
        <w:tc>
          <w:tcPr>
            <w:tcW w:w="119" w:type="pct"/>
            <w:tcBorders>
              <w:top w:val="nil"/>
              <w:left w:val="nil"/>
              <w:bottom w:val="nil"/>
              <w:right w:val="nil"/>
            </w:tcBorders>
            <w:noWrap/>
            <w:vAlign w:val="bottom"/>
          </w:tcPr>
          <w:p w14:paraId="35DDDE0B" w14:textId="77777777" w:rsidR="00CC0583" w:rsidRPr="00735484" w:rsidRDefault="00CC0583" w:rsidP="001C18D7">
            <w:pPr>
              <w:rPr>
                <w:rFonts w:cs="Arial"/>
                <w:szCs w:val="20"/>
                <w:lang w:eastAsia="en-US"/>
              </w:rPr>
            </w:pPr>
          </w:p>
        </w:tc>
        <w:tc>
          <w:tcPr>
            <w:tcW w:w="1264" w:type="pct"/>
            <w:gridSpan w:val="2"/>
            <w:tcBorders>
              <w:top w:val="nil"/>
              <w:left w:val="nil"/>
              <w:bottom w:val="nil"/>
              <w:right w:val="nil"/>
            </w:tcBorders>
            <w:noWrap/>
            <w:vAlign w:val="bottom"/>
          </w:tcPr>
          <w:p w14:paraId="1B9C26BD" w14:textId="77777777" w:rsidR="00CC0583" w:rsidRPr="00735484" w:rsidRDefault="00CC0583" w:rsidP="001C18D7">
            <w:pPr>
              <w:rPr>
                <w:rFonts w:cs="Arial"/>
                <w:szCs w:val="20"/>
                <w:lang w:eastAsia="en-US"/>
              </w:rPr>
            </w:pPr>
          </w:p>
        </w:tc>
      </w:tr>
    </w:tbl>
    <w:p w14:paraId="5F543695" w14:textId="77777777" w:rsidR="00CC0583" w:rsidRPr="00735484" w:rsidRDefault="00CC0583" w:rsidP="00CC0583">
      <w:pPr>
        <w:ind w:left="708"/>
        <w:rPr>
          <w:rFonts w:ascii="Calibri" w:hAnsi="Calibri" w:cs="Calibri"/>
          <w:sz w:val="22"/>
          <w:szCs w:val="22"/>
        </w:rPr>
      </w:pPr>
    </w:p>
    <w:p w14:paraId="3CBEEB37" w14:textId="77777777" w:rsidR="00CC0583" w:rsidRPr="00735484" w:rsidRDefault="00CC0583" w:rsidP="00CC0583">
      <w:pPr>
        <w:rPr>
          <w:rFonts w:ascii="Calibri" w:hAnsi="Calibri" w:cs="Calibri"/>
          <w:b/>
          <w:sz w:val="22"/>
          <w:szCs w:val="22"/>
        </w:rPr>
      </w:pPr>
    </w:p>
    <w:p w14:paraId="035264D7" w14:textId="77777777" w:rsidR="00CC0583" w:rsidRPr="00735484" w:rsidRDefault="00CC0583" w:rsidP="00CC0583">
      <w:pPr>
        <w:rPr>
          <w:rFonts w:ascii="Calibri" w:hAnsi="Calibri" w:cs="Calibri"/>
          <w:b/>
          <w:sz w:val="22"/>
          <w:szCs w:val="22"/>
        </w:rPr>
      </w:pPr>
    </w:p>
    <w:p w14:paraId="0AF34701" w14:textId="77777777" w:rsidR="00CC0583" w:rsidRPr="00735484" w:rsidRDefault="00CC0583" w:rsidP="00CC0583">
      <w:pPr>
        <w:rPr>
          <w:rFonts w:ascii="Calibri" w:hAnsi="Calibri" w:cs="Calibri"/>
          <w:b/>
          <w:sz w:val="22"/>
          <w:szCs w:val="22"/>
        </w:rPr>
        <w:sectPr w:rsidR="00CC0583" w:rsidRPr="00735484" w:rsidSect="001C18D7">
          <w:pgSz w:w="16838" w:h="11906" w:orient="landscape"/>
          <w:pgMar w:top="1701" w:right="2438" w:bottom="1701" w:left="1134" w:header="709" w:footer="709" w:gutter="0"/>
          <w:cols w:space="708"/>
          <w:docGrid w:linePitch="360"/>
        </w:sectPr>
      </w:pPr>
    </w:p>
    <w:p w14:paraId="31F79C00" w14:textId="77777777" w:rsidR="00CC0583" w:rsidRPr="00735484" w:rsidRDefault="00F33706" w:rsidP="00476298">
      <w:pPr>
        <w:rPr>
          <w:rFonts w:cs="Arial"/>
          <w:b/>
          <w:sz w:val="22"/>
          <w:szCs w:val="22"/>
        </w:rPr>
      </w:pPr>
      <w:r w:rsidRPr="00735484">
        <w:rPr>
          <w:rFonts w:cs="Arial"/>
          <w:b/>
          <w:sz w:val="22"/>
          <w:szCs w:val="22"/>
        </w:rPr>
        <w:lastRenderedPageBreak/>
        <w:t>Bijlage III</w:t>
      </w:r>
      <w:r w:rsidR="00CC0583" w:rsidRPr="00735484">
        <w:rPr>
          <w:rFonts w:cs="Arial"/>
          <w:b/>
          <w:sz w:val="22"/>
          <w:szCs w:val="22"/>
        </w:rPr>
        <w:t>E</w:t>
      </w:r>
      <w:r w:rsidR="00476298" w:rsidRPr="00735484">
        <w:rPr>
          <w:rFonts w:cs="Arial"/>
          <w:b/>
          <w:sz w:val="22"/>
          <w:szCs w:val="22"/>
        </w:rPr>
        <w:t xml:space="preserve">: </w:t>
      </w:r>
      <w:r w:rsidR="00CC0583" w:rsidRPr="00735484">
        <w:rPr>
          <w:rFonts w:cs="Arial"/>
          <w:b/>
          <w:sz w:val="22"/>
          <w:szCs w:val="22"/>
        </w:rPr>
        <w:t>Modellen Kwalitatieve documenten</w:t>
      </w:r>
    </w:p>
    <w:p w14:paraId="03288409" w14:textId="77777777" w:rsidR="00CC0583" w:rsidRPr="00735484" w:rsidRDefault="00CC0583" w:rsidP="00CC0583">
      <w:pPr>
        <w:ind w:left="708"/>
        <w:jc w:val="center"/>
        <w:rPr>
          <w:rFonts w:ascii="Calibri" w:hAnsi="Calibri" w:cs="Calibri"/>
          <w:b/>
          <w:sz w:val="22"/>
          <w:szCs w:val="22"/>
        </w:rPr>
      </w:pPr>
    </w:p>
    <w:p w14:paraId="445E01E8" w14:textId="77777777" w:rsidR="00CC0583" w:rsidRPr="00735484" w:rsidRDefault="00CC0583" w:rsidP="00CC0583">
      <w:pPr>
        <w:snapToGrid w:val="0"/>
        <w:rPr>
          <w:rFonts w:cs="Arial"/>
          <w:b/>
          <w:szCs w:val="20"/>
        </w:rPr>
      </w:pPr>
      <w:r w:rsidRPr="00735484">
        <w:rPr>
          <w:rFonts w:cs="Arial"/>
          <w:b/>
          <w:szCs w:val="20"/>
        </w:rPr>
        <w:t>E1</w:t>
      </w:r>
      <w:r w:rsidR="00E757E9" w:rsidRPr="00735484">
        <w:rPr>
          <w:rFonts w:cs="Arial"/>
          <w:b/>
          <w:szCs w:val="20"/>
        </w:rPr>
        <w:t>.</w:t>
      </w:r>
      <w:r w:rsidRPr="00735484">
        <w:rPr>
          <w:rFonts w:cs="Arial"/>
          <w:b/>
          <w:szCs w:val="20"/>
        </w:rPr>
        <w:t xml:space="preserve"> Prestatie-onderbouwing</w:t>
      </w:r>
    </w:p>
    <w:p w14:paraId="657BFF0E" w14:textId="2C0FAF7E" w:rsidR="00CC0583" w:rsidRPr="00735484" w:rsidRDefault="00CC0583" w:rsidP="00CC0583">
      <w:pPr>
        <w:rPr>
          <w:rFonts w:cs="Arial"/>
          <w:szCs w:val="20"/>
        </w:rPr>
      </w:pPr>
      <w:r w:rsidRPr="00735484">
        <w:rPr>
          <w:rFonts w:cs="Arial"/>
          <w:szCs w:val="20"/>
        </w:rPr>
        <w:t xml:space="preserve">In de Prestatie-onderbouwing verklaart de aanbieder aan de hand van een aantal stellingen (of beweringen) dat hij in staat is het project goed uit te voeren. Het is de bedoeling dat elke stelling wordt onderbouwt met dominante prestatie informatie. Alles in uiteraard in het perspectief van de projectdoelstellingen. Prestatie informatie is informatie waarmee inschrijver aantoont dat hij in staat is de projectdoelstellingen te realiseren. Dominant betekent dat deze informatie niet weerlegbaar is, accuraat is, verifieerbaar is, een hoge prestatie in zich heeft, meetbaar is en </w:t>
      </w:r>
      <w:r w:rsidR="00D41386" w:rsidRPr="00735484">
        <w:rPr>
          <w:rFonts w:cs="Arial"/>
          <w:szCs w:val="20"/>
        </w:rPr>
        <w:t>vertaald</w:t>
      </w:r>
      <w:r w:rsidRPr="00735484">
        <w:rPr>
          <w:rFonts w:cs="Arial"/>
          <w:szCs w:val="20"/>
        </w:rPr>
        <w:t xml:space="preserve"> is naar dit project. </w:t>
      </w:r>
    </w:p>
    <w:p w14:paraId="60F4A61C" w14:textId="77777777" w:rsidR="00CC0583" w:rsidRPr="00735484" w:rsidRDefault="00CC0583" w:rsidP="00CC0583">
      <w:pPr>
        <w:rPr>
          <w:rFonts w:cs="Arial"/>
          <w:szCs w:val="20"/>
        </w:rPr>
      </w:pPr>
      <w:r w:rsidRPr="00735484">
        <w:rPr>
          <w:rFonts w:cs="Arial"/>
          <w:szCs w:val="20"/>
        </w:rPr>
        <w:t xml:space="preserve">Met zijn Prestatie-onderbouwing toont inschrijver aan de hand van `stellingen` aan dat hij in staat is de Opdracht op een adequate wijze uit te voeren. Die stellingen dient hij te onderbouwen met verifieerbare uitvoeringsinformatie. </w:t>
      </w:r>
    </w:p>
    <w:p w14:paraId="24955AD6" w14:textId="77777777" w:rsidR="00CC0583" w:rsidRPr="00735484" w:rsidRDefault="00CC0583" w:rsidP="00CC0583">
      <w:pPr>
        <w:tabs>
          <w:tab w:val="left" w:pos="567"/>
          <w:tab w:val="left" w:pos="8647"/>
        </w:tabs>
        <w:overflowPunct w:val="0"/>
        <w:autoSpaceDE w:val="0"/>
        <w:autoSpaceDN w:val="0"/>
        <w:adjustRightInd w:val="0"/>
        <w:ind w:left="360"/>
        <w:textAlignment w:val="baseline"/>
        <w:rPr>
          <w:rFonts w:cs="Arial"/>
          <w:szCs w:val="20"/>
        </w:rPr>
      </w:pPr>
    </w:p>
    <w:p w14:paraId="10CA9558" w14:textId="77777777" w:rsidR="00CC0583" w:rsidRPr="00735484" w:rsidRDefault="00CC0583" w:rsidP="00CC0583">
      <w:pPr>
        <w:tabs>
          <w:tab w:val="left" w:pos="567"/>
          <w:tab w:val="left" w:pos="8647"/>
        </w:tabs>
        <w:overflowPunct w:val="0"/>
        <w:autoSpaceDE w:val="0"/>
        <w:autoSpaceDN w:val="0"/>
        <w:adjustRightInd w:val="0"/>
        <w:textAlignment w:val="baseline"/>
        <w:rPr>
          <w:rFonts w:cs="Arial"/>
          <w:szCs w:val="20"/>
        </w:rPr>
      </w:pPr>
      <w:r w:rsidRPr="00735484">
        <w:rPr>
          <w:rFonts w:cs="Arial"/>
          <w:szCs w:val="20"/>
        </w:rPr>
        <w:t>Concreet betekent dit in feite een “kwaliteitsonderbouwing” in die zin dat Inschrijver in dit documenten argumenten aangeeft op basis waarvan hij kan aantonen dat hij de projectdoelstellingen gaat realiseren binnen de gestelde randvoorwaarden. Met andere woorden: wat zijn de sterke punten van Inschrijver op basis waarvan hij aantoont dat hij in staat is de projectdoelstellingen te realiseren.</w:t>
      </w:r>
    </w:p>
    <w:p w14:paraId="46CFFD07" w14:textId="77777777" w:rsidR="00CC0583" w:rsidRPr="00735484" w:rsidRDefault="00CC0583" w:rsidP="00CC0583">
      <w:pPr>
        <w:tabs>
          <w:tab w:val="left" w:pos="567"/>
          <w:tab w:val="left" w:pos="8647"/>
        </w:tabs>
        <w:overflowPunct w:val="0"/>
        <w:autoSpaceDE w:val="0"/>
        <w:autoSpaceDN w:val="0"/>
        <w:adjustRightInd w:val="0"/>
        <w:textAlignment w:val="baseline"/>
        <w:rPr>
          <w:rFonts w:cs="Arial"/>
          <w:szCs w:val="20"/>
        </w:rPr>
      </w:pPr>
      <w:r w:rsidRPr="00735484">
        <w:rPr>
          <w:rFonts w:cs="Arial"/>
          <w:szCs w:val="20"/>
        </w:rPr>
        <w:t>Het gaat nadrukkelijk niet om het kunnen scoren op ervaring opgedaan in het verleden. Inschrijver mag zijn stellingen wel mede onderbouwen met eventuele ervaringen die hij heeft opgedaan bij andere opdrachten, maar dient daarbij geen referentieprojecten met naam te noemen. Volstaan kan dan worden met een functionele beschrijving van de uitvoeringsprestaties die concreet worden ingebracht ten aanzien van het uitvoeren van de onderhavige opdracht.</w:t>
      </w:r>
    </w:p>
    <w:p w14:paraId="342AC7E4" w14:textId="77777777" w:rsidR="00CC0583" w:rsidRPr="00735484" w:rsidRDefault="00CC0583" w:rsidP="00CC0583">
      <w:pPr>
        <w:rPr>
          <w:rFonts w:cs="Arial"/>
          <w:szCs w:val="20"/>
        </w:rPr>
      </w:pPr>
    </w:p>
    <w:p w14:paraId="68434134" w14:textId="77777777" w:rsidR="00CC0583" w:rsidRPr="00735484" w:rsidRDefault="00CC0583" w:rsidP="00CC0583">
      <w:pPr>
        <w:rPr>
          <w:rFonts w:cs="Arial"/>
          <w:szCs w:val="20"/>
        </w:rPr>
      </w:pPr>
      <w:r w:rsidRPr="00735484">
        <w:rPr>
          <w:rFonts w:cs="Arial"/>
          <w:szCs w:val="20"/>
        </w:rPr>
        <w:t>De Prestatie-onderbouwing mag maximaal 2 x A4 beslaan.</w:t>
      </w:r>
    </w:p>
    <w:p w14:paraId="77295DC0" w14:textId="77777777" w:rsidR="00CC0583" w:rsidRPr="00735484" w:rsidRDefault="00CC0583" w:rsidP="00CC0583">
      <w:pPr>
        <w:pStyle w:val="Lijst"/>
        <w:tabs>
          <w:tab w:val="left" w:pos="567"/>
        </w:tabs>
        <w:overflowPunct w:val="0"/>
        <w:autoSpaceDE w:val="0"/>
        <w:autoSpaceDN w:val="0"/>
        <w:adjustRightInd w:val="0"/>
        <w:spacing w:line="260" w:lineRule="atLeast"/>
        <w:ind w:left="0" w:firstLine="0"/>
        <w:textAlignment w:val="baseline"/>
        <w:rPr>
          <w:rFonts w:ascii="Arial" w:hAnsi="Arial" w:cs="Arial"/>
          <w:lang w:eastAsia="nl-NL"/>
        </w:rPr>
      </w:pPr>
    </w:p>
    <w:p w14:paraId="08FE843E" w14:textId="77777777" w:rsidR="00CC0583" w:rsidRPr="00735484" w:rsidRDefault="00CC0583" w:rsidP="00CC0583">
      <w:pPr>
        <w:autoSpaceDE w:val="0"/>
        <w:autoSpaceDN w:val="0"/>
        <w:rPr>
          <w:rFonts w:cs="Arial"/>
          <w:szCs w:val="20"/>
        </w:rPr>
      </w:pPr>
      <w:r w:rsidRPr="00735484">
        <w:rPr>
          <w:rFonts w:cs="Arial"/>
          <w:szCs w:val="20"/>
        </w:rPr>
        <w:t>Planning:</w:t>
      </w:r>
    </w:p>
    <w:p w14:paraId="2723EACF" w14:textId="6E03E605" w:rsidR="00CC0583" w:rsidRPr="00735484" w:rsidRDefault="00CC0583" w:rsidP="00CC0583">
      <w:pPr>
        <w:autoSpaceDE w:val="0"/>
        <w:autoSpaceDN w:val="0"/>
        <w:rPr>
          <w:rFonts w:cs="Arial"/>
          <w:szCs w:val="20"/>
        </w:rPr>
      </w:pPr>
      <w:r w:rsidRPr="00735484">
        <w:rPr>
          <w:rFonts w:cs="Arial"/>
          <w:szCs w:val="20"/>
        </w:rPr>
        <w:t xml:space="preserve">Van Inschrijver wordt verwacht dat hij ook een </w:t>
      </w:r>
      <w:r w:rsidR="00432FEE" w:rsidRPr="00735484">
        <w:rPr>
          <w:rFonts w:cs="Arial"/>
          <w:szCs w:val="20"/>
        </w:rPr>
        <w:t>planning op</w:t>
      </w:r>
      <w:r w:rsidRPr="00735484">
        <w:rPr>
          <w:rFonts w:cs="Arial"/>
          <w:szCs w:val="20"/>
        </w:rPr>
        <w:t xml:space="preserve"> hoofdlijnen indient. De planning bevat minimaal een fasering, de belangrijkste activiteiten en het kritieke pad. Bij de planning dient de Inschrijver de milestones benoemen. Deze planning zal worden beoordeeld in het licht van de aangeboden Prestatie-onderbouwing, maar vormt geen apart gunningscriterium.</w:t>
      </w:r>
    </w:p>
    <w:p w14:paraId="27F3C817" w14:textId="77777777" w:rsidR="00CC0583" w:rsidRPr="00735484" w:rsidRDefault="00CC0583" w:rsidP="00CC0583">
      <w:pPr>
        <w:snapToGrid w:val="0"/>
        <w:rPr>
          <w:rFonts w:cs="Arial"/>
          <w:szCs w:val="20"/>
        </w:rPr>
      </w:pPr>
    </w:p>
    <w:p w14:paraId="4E4FD95F" w14:textId="77777777" w:rsidR="00CC0583" w:rsidRPr="00735484" w:rsidRDefault="00E757E9" w:rsidP="00CC0583">
      <w:pPr>
        <w:snapToGrid w:val="0"/>
        <w:rPr>
          <w:rFonts w:cs="Arial"/>
          <w:szCs w:val="20"/>
        </w:rPr>
      </w:pPr>
      <w:r w:rsidRPr="00735484">
        <w:rPr>
          <w:rFonts w:cs="Arial"/>
          <w:b/>
          <w:szCs w:val="20"/>
        </w:rPr>
        <w:t>E2.</w:t>
      </w:r>
      <w:r w:rsidR="00CC0583" w:rsidRPr="00735484">
        <w:rPr>
          <w:rFonts w:cs="Arial"/>
          <w:b/>
          <w:szCs w:val="20"/>
        </w:rPr>
        <w:t xml:space="preserve"> Risicodossier</w:t>
      </w:r>
    </w:p>
    <w:p w14:paraId="6852E222" w14:textId="77777777" w:rsidR="00CC0583" w:rsidRPr="00735484" w:rsidRDefault="00CC0583" w:rsidP="00CC0583">
      <w:pPr>
        <w:snapToGrid w:val="0"/>
        <w:rPr>
          <w:rFonts w:cs="Arial"/>
          <w:szCs w:val="20"/>
        </w:rPr>
      </w:pPr>
      <w:r w:rsidRPr="00735484">
        <w:rPr>
          <w:rFonts w:cs="Arial"/>
          <w:szCs w:val="20"/>
        </w:rPr>
        <w:t>Inschrijver dient op maximaal 2 pagina’s A4 de belangrijkste risico’s van buiten in de tabel op te nemen in afnemende prioriteitsvolgorde. Het risico dat op de eerste plaats staat, heeft de hoogste prioriteit. Het risico dat op de laatste plaats staat, heeft in deze opsomming de laagste prioriteit.</w:t>
      </w:r>
    </w:p>
    <w:p w14:paraId="4EBA1D46" w14:textId="77777777" w:rsidR="00CC0583" w:rsidRPr="00735484" w:rsidRDefault="00CC0583" w:rsidP="00CC0583">
      <w:pPr>
        <w:snapToGrid w:val="0"/>
        <w:ind w:left="708"/>
        <w:rPr>
          <w:rFonts w:cs="Arial"/>
          <w:szCs w:val="20"/>
        </w:rPr>
      </w:pPr>
    </w:p>
    <w:p w14:paraId="5501E7FC" w14:textId="77777777" w:rsidR="00CC0583" w:rsidRPr="00735484" w:rsidRDefault="00CC0583" w:rsidP="00CC0583">
      <w:pPr>
        <w:snapToGrid w:val="0"/>
        <w:rPr>
          <w:rFonts w:cs="Arial"/>
          <w:szCs w:val="20"/>
        </w:rPr>
      </w:pPr>
      <w:r w:rsidRPr="00735484">
        <w:rPr>
          <w:rFonts w:cs="Arial"/>
          <w:szCs w:val="20"/>
        </w:rPr>
        <w:t>Het is aan de Inschrijver om te bepalen hoeveel risico’s hij indient (met de beperking van 2 pagina’s A4).</w:t>
      </w:r>
    </w:p>
    <w:p w14:paraId="452D9B6B" w14:textId="77777777" w:rsidR="00CC0583" w:rsidRPr="00735484" w:rsidRDefault="00CC0583" w:rsidP="00CC0583">
      <w:pPr>
        <w:rPr>
          <w:rFonts w:cs="Arial"/>
          <w:b/>
          <w:szCs w:val="20"/>
        </w:rPr>
      </w:pPr>
    </w:p>
    <w:p w14:paraId="01B02ECB" w14:textId="4F3DCD13" w:rsidR="00CC0583" w:rsidRPr="00735484" w:rsidRDefault="00E757E9" w:rsidP="00CC0583">
      <w:pPr>
        <w:rPr>
          <w:rFonts w:cs="Arial"/>
          <w:szCs w:val="20"/>
        </w:rPr>
      </w:pPr>
      <w:r w:rsidRPr="00735484">
        <w:rPr>
          <w:rFonts w:cs="Arial"/>
          <w:b/>
          <w:szCs w:val="20"/>
        </w:rPr>
        <w:t>E3.</w:t>
      </w:r>
      <w:r w:rsidR="00CC0583" w:rsidRPr="00735484">
        <w:rPr>
          <w:rFonts w:cs="Arial"/>
          <w:b/>
          <w:szCs w:val="20"/>
        </w:rPr>
        <w:t xml:space="preserve"> Kansendossier</w:t>
      </w:r>
      <w:r w:rsidR="00CC0583" w:rsidRPr="00735484">
        <w:rPr>
          <w:rFonts w:cs="Arial"/>
          <w:b/>
          <w:szCs w:val="20"/>
        </w:rPr>
        <w:br/>
      </w:r>
      <w:r w:rsidR="00CC0583" w:rsidRPr="00735484">
        <w:rPr>
          <w:rFonts w:cs="Arial"/>
          <w:szCs w:val="20"/>
        </w:rPr>
        <w:t xml:space="preserve">Inschrijver dient op maximaal 2 pagina’s A4  in de tabel de </w:t>
      </w:r>
      <w:r w:rsidR="00432FEE" w:rsidRPr="00735484">
        <w:rPr>
          <w:rFonts w:cs="Arial"/>
          <w:szCs w:val="20"/>
        </w:rPr>
        <w:t>waarde toevoegende</w:t>
      </w:r>
      <w:r w:rsidR="00CC0583" w:rsidRPr="00735484">
        <w:rPr>
          <w:rFonts w:cs="Arial"/>
          <w:szCs w:val="20"/>
        </w:rPr>
        <w:t xml:space="preserve"> opties (kansen) op te nemen in afnemende prioriteitsvolgorde. De kans op de eerste plaats heeft de hoogste toegevoegde waarde voor de Opdracht. De kans op de laatste plaats heeft de laagste toegevoegde waarde voor de Opdracht. Beschrijf kort op welke wijze de optie waarde toevoegt aan de Opdracht. Geef per item aan op welke wijze de kosten of de tijdsplanning worden beïnvloed (in positieve of negatieve zin).</w:t>
      </w:r>
    </w:p>
    <w:p w14:paraId="5EFFC9D5" w14:textId="77777777" w:rsidR="00CC0583" w:rsidRPr="00735484" w:rsidRDefault="00CC0583" w:rsidP="00CC0583">
      <w:pPr>
        <w:ind w:left="708"/>
        <w:rPr>
          <w:rFonts w:cs="Arial"/>
          <w:szCs w:val="20"/>
        </w:rPr>
      </w:pPr>
    </w:p>
    <w:p w14:paraId="15EED10B" w14:textId="77777777" w:rsidR="00CC0583" w:rsidRPr="00735484" w:rsidRDefault="00CC0583" w:rsidP="00CC0583">
      <w:pPr>
        <w:snapToGrid w:val="0"/>
        <w:rPr>
          <w:rFonts w:cs="Arial"/>
          <w:sz w:val="22"/>
          <w:szCs w:val="22"/>
        </w:rPr>
      </w:pPr>
      <w:r w:rsidRPr="00735484">
        <w:rPr>
          <w:rFonts w:cs="Arial"/>
          <w:szCs w:val="20"/>
        </w:rPr>
        <w:t>Het is aan de Inschrijver om te bepalen hoeveel kansen hij indient (met de beperking van 2 pagina’s A4).</w:t>
      </w:r>
    </w:p>
    <w:p w14:paraId="05D64341" w14:textId="77777777" w:rsidR="00CC0583" w:rsidRPr="00735484" w:rsidRDefault="00CC0583" w:rsidP="00CC0583">
      <w:pPr>
        <w:rPr>
          <w:rFonts w:ascii="Calibri" w:hAnsi="Calibri" w:cs="Calibri"/>
          <w:sz w:val="22"/>
          <w:szCs w:val="22"/>
        </w:rPr>
      </w:pPr>
    </w:p>
    <w:p w14:paraId="07DEC732" w14:textId="77777777" w:rsidR="00E0019C" w:rsidRPr="00735484" w:rsidRDefault="00E0019C">
      <w:pPr>
        <w:rPr>
          <w:rFonts w:ascii="Calibri" w:hAnsi="Calibri" w:cs="Calibri"/>
          <w:sz w:val="22"/>
          <w:szCs w:val="22"/>
        </w:rPr>
      </w:pPr>
      <w:r w:rsidRPr="00735484">
        <w:rPr>
          <w:rFonts w:ascii="Calibri" w:hAnsi="Calibri" w:cs="Calibri"/>
          <w:sz w:val="22"/>
          <w:szCs w:val="22"/>
        </w:rPr>
        <w:br w:type="page"/>
      </w:r>
    </w:p>
    <w:p w14:paraId="088C6D95" w14:textId="77777777" w:rsidR="00E0019C" w:rsidRPr="00735484" w:rsidRDefault="00E0019C" w:rsidP="00E0019C">
      <w:pPr>
        <w:contextualSpacing/>
        <w:rPr>
          <w:rFonts w:cs="Arial"/>
          <w:b/>
          <w:szCs w:val="20"/>
        </w:rPr>
      </w:pPr>
      <w:r w:rsidRPr="00735484">
        <w:rPr>
          <w:rFonts w:cs="Arial"/>
          <w:b/>
          <w:szCs w:val="20"/>
        </w:rPr>
        <w:lastRenderedPageBreak/>
        <w:t>Mo</w:t>
      </w:r>
      <w:r w:rsidR="00F33706" w:rsidRPr="00735484">
        <w:rPr>
          <w:rFonts w:cs="Arial"/>
          <w:b/>
          <w:szCs w:val="20"/>
        </w:rPr>
        <w:t xml:space="preserve">del IIIE1. </w:t>
      </w:r>
      <w:r w:rsidRPr="00735484">
        <w:rPr>
          <w:rFonts w:cs="Arial"/>
          <w:b/>
          <w:szCs w:val="20"/>
        </w:rPr>
        <w:t>Prestatie onderbouwing</w:t>
      </w:r>
    </w:p>
    <w:p w14:paraId="0E54AB3F" w14:textId="77777777" w:rsidR="00CC0583" w:rsidRPr="00735484" w:rsidRDefault="00E0019C" w:rsidP="00E0019C">
      <w:pPr>
        <w:rPr>
          <w:rFonts w:cs="Arial"/>
          <w:szCs w:val="20"/>
        </w:rPr>
      </w:pPr>
      <w:r w:rsidRPr="00735484">
        <w:rPr>
          <w:rFonts w:cs="Arial"/>
          <w:szCs w:val="20"/>
        </w:rPr>
        <w:t>Graag hier een overzicht van de onderbouwing waarom u in staat bent de doelstellingen voor dit project te realiseren. De belangrijkste items voor het realiseren van de projectdoelstellingen bovenaan. Geef bij elke bewering aan op welke projectdoelstelling de bewering betrekking heeft. Elke bewering graag onderbouwen met meetbare prestatie- informatie (al dan niet voorzien van een anoniem voorbeeld)</w:t>
      </w:r>
    </w:p>
    <w:p w14:paraId="613A599D" w14:textId="77777777" w:rsidR="00E0019C" w:rsidRPr="00735484" w:rsidRDefault="00E0019C" w:rsidP="00E0019C">
      <w:pPr>
        <w:rPr>
          <w:rFonts w:ascii="Calibri" w:hAnsi="Calibri" w:cs="Calibri"/>
          <w:sz w:val="22"/>
          <w:szCs w:val="22"/>
        </w:rPr>
      </w:pP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1"/>
        <w:gridCol w:w="7755"/>
      </w:tblGrid>
      <w:tr w:rsidR="00CC0583" w:rsidRPr="00735484" w14:paraId="762140A3" w14:textId="77777777" w:rsidTr="00E0019C">
        <w:trPr>
          <w:trHeight w:val="284"/>
        </w:trPr>
        <w:tc>
          <w:tcPr>
            <w:tcW w:w="1851" w:type="dxa"/>
            <w:shd w:val="clear" w:color="auto" w:fill="auto"/>
            <w:vAlign w:val="center"/>
          </w:tcPr>
          <w:p w14:paraId="168CD20D" w14:textId="77777777" w:rsidR="00CC0583" w:rsidRPr="00735484" w:rsidRDefault="00CC0583" w:rsidP="001C18D7">
            <w:pPr>
              <w:rPr>
                <w:rFonts w:cs="Arial"/>
                <w:b/>
                <w:szCs w:val="20"/>
              </w:rPr>
            </w:pPr>
            <w:r w:rsidRPr="00735484">
              <w:rPr>
                <w:rFonts w:cs="Arial"/>
                <w:b/>
                <w:szCs w:val="20"/>
              </w:rPr>
              <w:t>Bewering 1</w:t>
            </w:r>
          </w:p>
        </w:tc>
        <w:tc>
          <w:tcPr>
            <w:tcW w:w="7755" w:type="dxa"/>
            <w:vAlign w:val="center"/>
          </w:tcPr>
          <w:p w14:paraId="3362F36C" w14:textId="77777777" w:rsidR="00CC0583" w:rsidRPr="00735484" w:rsidRDefault="00CC0583" w:rsidP="001C18D7">
            <w:pPr>
              <w:rPr>
                <w:rFonts w:cs="Arial"/>
                <w:szCs w:val="20"/>
              </w:rPr>
            </w:pPr>
          </w:p>
        </w:tc>
      </w:tr>
      <w:tr w:rsidR="00CC0583" w:rsidRPr="00735484" w14:paraId="7733E510" w14:textId="77777777" w:rsidTr="00476298">
        <w:trPr>
          <w:trHeight w:val="284"/>
        </w:trPr>
        <w:tc>
          <w:tcPr>
            <w:tcW w:w="1851" w:type="dxa"/>
            <w:vAlign w:val="center"/>
          </w:tcPr>
          <w:p w14:paraId="74B99536" w14:textId="77777777" w:rsidR="00CC0583" w:rsidRPr="00735484" w:rsidRDefault="00CC0583" w:rsidP="001C18D7">
            <w:pPr>
              <w:rPr>
                <w:rFonts w:cs="Arial"/>
                <w:szCs w:val="20"/>
              </w:rPr>
            </w:pPr>
            <w:r w:rsidRPr="00735484">
              <w:rPr>
                <w:rFonts w:cs="Arial"/>
                <w:szCs w:val="20"/>
              </w:rPr>
              <w:t>Onderbouwing van de bewering met meetbare prestatie- informatie</w:t>
            </w:r>
          </w:p>
        </w:tc>
        <w:tc>
          <w:tcPr>
            <w:tcW w:w="7755" w:type="dxa"/>
            <w:vAlign w:val="center"/>
          </w:tcPr>
          <w:p w14:paraId="0E9E3D52" w14:textId="77777777" w:rsidR="00CC0583" w:rsidRPr="00735484" w:rsidRDefault="00CC0583" w:rsidP="001C18D7">
            <w:pPr>
              <w:rPr>
                <w:rFonts w:cs="Arial"/>
                <w:szCs w:val="20"/>
              </w:rPr>
            </w:pPr>
          </w:p>
          <w:p w14:paraId="67A31A46" w14:textId="77777777" w:rsidR="00CC0583" w:rsidRPr="00735484" w:rsidRDefault="00CC0583" w:rsidP="001C18D7">
            <w:pPr>
              <w:rPr>
                <w:rFonts w:cs="Arial"/>
                <w:szCs w:val="20"/>
              </w:rPr>
            </w:pPr>
          </w:p>
        </w:tc>
      </w:tr>
      <w:tr w:rsidR="00CC0583" w:rsidRPr="00735484" w14:paraId="06E82D0C" w14:textId="77777777" w:rsidTr="00E0019C">
        <w:trPr>
          <w:trHeight w:val="284"/>
        </w:trPr>
        <w:tc>
          <w:tcPr>
            <w:tcW w:w="1851" w:type="dxa"/>
            <w:shd w:val="clear" w:color="auto" w:fill="auto"/>
            <w:vAlign w:val="center"/>
          </w:tcPr>
          <w:p w14:paraId="1CE79DC3" w14:textId="77777777" w:rsidR="00CC0583" w:rsidRPr="00735484" w:rsidRDefault="00CC0583" w:rsidP="001C18D7">
            <w:pPr>
              <w:rPr>
                <w:rFonts w:cs="Arial"/>
                <w:szCs w:val="20"/>
              </w:rPr>
            </w:pPr>
            <w:r w:rsidRPr="00735484">
              <w:rPr>
                <w:rFonts w:cs="Arial"/>
                <w:b/>
                <w:szCs w:val="20"/>
              </w:rPr>
              <w:t>Bewering 2</w:t>
            </w:r>
          </w:p>
        </w:tc>
        <w:tc>
          <w:tcPr>
            <w:tcW w:w="7755" w:type="dxa"/>
            <w:vAlign w:val="center"/>
          </w:tcPr>
          <w:p w14:paraId="7C9BFA8F" w14:textId="77777777" w:rsidR="00CC0583" w:rsidRPr="00735484" w:rsidRDefault="00CC0583" w:rsidP="001C18D7">
            <w:pPr>
              <w:rPr>
                <w:rFonts w:cs="Arial"/>
                <w:szCs w:val="20"/>
              </w:rPr>
            </w:pPr>
          </w:p>
        </w:tc>
      </w:tr>
      <w:tr w:rsidR="00CC0583" w:rsidRPr="00735484" w14:paraId="55F610A8" w14:textId="77777777" w:rsidTr="00476298">
        <w:trPr>
          <w:trHeight w:val="284"/>
        </w:trPr>
        <w:tc>
          <w:tcPr>
            <w:tcW w:w="1851" w:type="dxa"/>
            <w:vAlign w:val="center"/>
          </w:tcPr>
          <w:p w14:paraId="1414EAD2"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01813C61" w14:textId="77777777" w:rsidR="00CC0583" w:rsidRPr="00735484" w:rsidRDefault="00CC0583" w:rsidP="001C18D7">
            <w:pPr>
              <w:rPr>
                <w:rFonts w:cs="Arial"/>
                <w:szCs w:val="20"/>
              </w:rPr>
            </w:pPr>
          </w:p>
        </w:tc>
      </w:tr>
      <w:tr w:rsidR="00CC0583" w:rsidRPr="00735484" w14:paraId="5CF060E1" w14:textId="77777777" w:rsidTr="00E0019C">
        <w:trPr>
          <w:trHeight w:val="284"/>
        </w:trPr>
        <w:tc>
          <w:tcPr>
            <w:tcW w:w="1851" w:type="dxa"/>
            <w:shd w:val="clear" w:color="auto" w:fill="auto"/>
            <w:vAlign w:val="center"/>
          </w:tcPr>
          <w:p w14:paraId="5BE9D872" w14:textId="77777777" w:rsidR="00CC0583" w:rsidRPr="00735484" w:rsidRDefault="00CC0583" w:rsidP="001C18D7">
            <w:pPr>
              <w:rPr>
                <w:rFonts w:cs="Arial"/>
                <w:szCs w:val="20"/>
              </w:rPr>
            </w:pPr>
            <w:r w:rsidRPr="00735484">
              <w:rPr>
                <w:rFonts w:cs="Arial"/>
                <w:b/>
                <w:szCs w:val="20"/>
              </w:rPr>
              <w:t>Bewering 3</w:t>
            </w:r>
          </w:p>
        </w:tc>
        <w:tc>
          <w:tcPr>
            <w:tcW w:w="7755" w:type="dxa"/>
            <w:vAlign w:val="center"/>
          </w:tcPr>
          <w:p w14:paraId="3521636F" w14:textId="77777777" w:rsidR="00CC0583" w:rsidRPr="00735484" w:rsidRDefault="00CC0583" w:rsidP="001C18D7">
            <w:pPr>
              <w:rPr>
                <w:rFonts w:cs="Arial"/>
                <w:szCs w:val="20"/>
              </w:rPr>
            </w:pPr>
          </w:p>
        </w:tc>
      </w:tr>
      <w:tr w:rsidR="00CC0583" w:rsidRPr="00735484" w14:paraId="3FB9D9F2" w14:textId="77777777" w:rsidTr="00476298">
        <w:trPr>
          <w:trHeight w:val="284"/>
        </w:trPr>
        <w:tc>
          <w:tcPr>
            <w:tcW w:w="1851" w:type="dxa"/>
            <w:vAlign w:val="center"/>
          </w:tcPr>
          <w:p w14:paraId="0CC1837D"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76DE0D87" w14:textId="77777777" w:rsidR="00CC0583" w:rsidRPr="00735484" w:rsidRDefault="00CC0583" w:rsidP="001C18D7">
            <w:pPr>
              <w:rPr>
                <w:rFonts w:cs="Arial"/>
                <w:szCs w:val="20"/>
              </w:rPr>
            </w:pPr>
          </w:p>
        </w:tc>
      </w:tr>
      <w:tr w:rsidR="00CC0583" w:rsidRPr="00735484" w14:paraId="19EB41AA" w14:textId="77777777" w:rsidTr="00E0019C">
        <w:trPr>
          <w:trHeight w:val="284"/>
        </w:trPr>
        <w:tc>
          <w:tcPr>
            <w:tcW w:w="1851" w:type="dxa"/>
            <w:shd w:val="clear" w:color="auto" w:fill="auto"/>
            <w:vAlign w:val="center"/>
          </w:tcPr>
          <w:p w14:paraId="57EAF3F3" w14:textId="77777777" w:rsidR="00CC0583" w:rsidRPr="00735484" w:rsidRDefault="00CC0583" w:rsidP="001C18D7">
            <w:pPr>
              <w:rPr>
                <w:rFonts w:cs="Arial"/>
                <w:szCs w:val="20"/>
              </w:rPr>
            </w:pPr>
            <w:r w:rsidRPr="00735484">
              <w:rPr>
                <w:rFonts w:cs="Arial"/>
                <w:b/>
                <w:szCs w:val="20"/>
              </w:rPr>
              <w:t>Bewering 4</w:t>
            </w:r>
          </w:p>
        </w:tc>
        <w:tc>
          <w:tcPr>
            <w:tcW w:w="7755" w:type="dxa"/>
            <w:vAlign w:val="center"/>
          </w:tcPr>
          <w:p w14:paraId="6B9DA5B7" w14:textId="77777777" w:rsidR="00CC0583" w:rsidRPr="00735484" w:rsidRDefault="00CC0583" w:rsidP="001C18D7">
            <w:pPr>
              <w:rPr>
                <w:rFonts w:cs="Arial"/>
                <w:szCs w:val="20"/>
              </w:rPr>
            </w:pPr>
          </w:p>
        </w:tc>
      </w:tr>
      <w:tr w:rsidR="00CC0583" w:rsidRPr="00735484" w14:paraId="40FD0613" w14:textId="77777777" w:rsidTr="00476298">
        <w:trPr>
          <w:trHeight w:val="284"/>
        </w:trPr>
        <w:tc>
          <w:tcPr>
            <w:tcW w:w="1851" w:type="dxa"/>
            <w:vAlign w:val="center"/>
          </w:tcPr>
          <w:p w14:paraId="7142C4B0"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29807B0A" w14:textId="77777777" w:rsidR="00CC0583" w:rsidRPr="00735484" w:rsidRDefault="00CC0583" w:rsidP="001C18D7">
            <w:pPr>
              <w:rPr>
                <w:rFonts w:cs="Arial"/>
                <w:szCs w:val="20"/>
              </w:rPr>
            </w:pPr>
          </w:p>
        </w:tc>
      </w:tr>
      <w:tr w:rsidR="00CC0583" w:rsidRPr="00735484" w14:paraId="07EDE77B" w14:textId="77777777" w:rsidTr="00E0019C">
        <w:trPr>
          <w:trHeight w:val="284"/>
        </w:trPr>
        <w:tc>
          <w:tcPr>
            <w:tcW w:w="1851" w:type="dxa"/>
            <w:shd w:val="clear" w:color="auto" w:fill="auto"/>
            <w:vAlign w:val="center"/>
          </w:tcPr>
          <w:p w14:paraId="45DEDFC4" w14:textId="77777777" w:rsidR="00CC0583" w:rsidRPr="00735484" w:rsidRDefault="00CC0583" w:rsidP="001C18D7">
            <w:pPr>
              <w:rPr>
                <w:rFonts w:cs="Arial"/>
                <w:szCs w:val="20"/>
              </w:rPr>
            </w:pPr>
            <w:r w:rsidRPr="00735484">
              <w:rPr>
                <w:rFonts w:cs="Arial"/>
                <w:b/>
                <w:szCs w:val="20"/>
              </w:rPr>
              <w:t>Bewering 5</w:t>
            </w:r>
          </w:p>
        </w:tc>
        <w:tc>
          <w:tcPr>
            <w:tcW w:w="7755" w:type="dxa"/>
            <w:vAlign w:val="center"/>
          </w:tcPr>
          <w:p w14:paraId="123B4C61" w14:textId="77777777" w:rsidR="00CC0583" w:rsidRPr="00735484" w:rsidRDefault="00CC0583" w:rsidP="001C18D7">
            <w:pPr>
              <w:rPr>
                <w:rFonts w:cs="Arial"/>
                <w:szCs w:val="20"/>
              </w:rPr>
            </w:pPr>
          </w:p>
        </w:tc>
      </w:tr>
      <w:tr w:rsidR="00CC0583" w:rsidRPr="00735484" w14:paraId="0BB0271F" w14:textId="77777777" w:rsidTr="00476298">
        <w:trPr>
          <w:trHeight w:val="284"/>
        </w:trPr>
        <w:tc>
          <w:tcPr>
            <w:tcW w:w="1851" w:type="dxa"/>
            <w:vAlign w:val="center"/>
          </w:tcPr>
          <w:p w14:paraId="4CD5FCAD"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484B4C05" w14:textId="77777777" w:rsidR="00CC0583" w:rsidRPr="00735484" w:rsidRDefault="00CC0583" w:rsidP="001C18D7">
            <w:pPr>
              <w:rPr>
                <w:rFonts w:cs="Arial"/>
                <w:szCs w:val="20"/>
              </w:rPr>
            </w:pPr>
          </w:p>
        </w:tc>
      </w:tr>
      <w:tr w:rsidR="00CC0583" w:rsidRPr="00735484" w14:paraId="542CC09E" w14:textId="77777777" w:rsidTr="00E0019C">
        <w:trPr>
          <w:trHeight w:val="284"/>
        </w:trPr>
        <w:tc>
          <w:tcPr>
            <w:tcW w:w="1851" w:type="dxa"/>
            <w:shd w:val="clear" w:color="auto" w:fill="auto"/>
            <w:vAlign w:val="center"/>
          </w:tcPr>
          <w:p w14:paraId="7FD998CA" w14:textId="77777777" w:rsidR="00CC0583" w:rsidRPr="00735484" w:rsidRDefault="00CC0583" w:rsidP="001C18D7">
            <w:pPr>
              <w:rPr>
                <w:rFonts w:cs="Arial"/>
                <w:szCs w:val="20"/>
              </w:rPr>
            </w:pPr>
            <w:r w:rsidRPr="00735484">
              <w:rPr>
                <w:rFonts w:cs="Arial"/>
                <w:b/>
                <w:szCs w:val="20"/>
              </w:rPr>
              <w:t>Bewering 7</w:t>
            </w:r>
          </w:p>
        </w:tc>
        <w:tc>
          <w:tcPr>
            <w:tcW w:w="7755" w:type="dxa"/>
            <w:vAlign w:val="center"/>
          </w:tcPr>
          <w:p w14:paraId="59C776FD" w14:textId="77777777" w:rsidR="00CC0583" w:rsidRPr="00735484" w:rsidRDefault="00CC0583" w:rsidP="001C18D7">
            <w:pPr>
              <w:rPr>
                <w:rFonts w:cs="Arial"/>
                <w:szCs w:val="20"/>
              </w:rPr>
            </w:pPr>
          </w:p>
        </w:tc>
      </w:tr>
      <w:tr w:rsidR="00CC0583" w:rsidRPr="00735484" w14:paraId="797B77E3" w14:textId="77777777" w:rsidTr="00476298">
        <w:trPr>
          <w:trHeight w:val="284"/>
        </w:trPr>
        <w:tc>
          <w:tcPr>
            <w:tcW w:w="1851" w:type="dxa"/>
            <w:vAlign w:val="center"/>
          </w:tcPr>
          <w:p w14:paraId="53E65F24"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47DCB794" w14:textId="77777777" w:rsidR="00CC0583" w:rsidRPr="00735484" w:rsidRDefault="00CC0583" w:rsidP="001C18D7">
            <w:pPr>
              <w:rPr>
                <w:rFonts w:cs="Arial"/>
                <w:szCs w:val="20"/>
              </w:rPr>
            </w:pPr>
          </w:p>
        </w:tc>
      </w:tr>
      <w:tr w:rsidR="00CC0583" w:rsidRPr="00735484" w14:paraId="45C2F381" w14:textId="77777777" w:rsidTr="00E0019C">
        <w:trPr>
          <w:trHeight w:val="284"/>
        </w:trPr>
        <w:tc>
          <w:tcPr>
            <w:tcW w:w="1851" w:type="dxa"/>
            <w:shd w:val="clear" w:color="auto" w:fill="auto"/>
            <w:vAlign w:val="center"/>
          </w:tcPr>
          <w:p w14:paraId="10B3387A" w14:textId="77777777" w:rsidR="00CC0583" w:rsidRPr="00735484" w:rsidRDefault="00CC0583" w:rsidP="001C18D7">
            <w:pPr>
              <w:rPr>
                <w:rFonts w:cs="Arial"/>
                <w:szCs w:val="20"/>
              </w:rPr>
            </w:pPr>
            <w:r w:rsidRPr="00735484">
              <w:rPr>
                <w:rFonts w:cs="Arial"/>
                <w:b/>
                <w:szCs w:val="20"/>
              </w:rPr>
              <w:t>Bewering 8</w:t>
            </w:r>
          </w:p>
        </w:tc>
        <w:tc>
          <w:tcPr>
            <w:tcW w:w="7755" w:type="dxa"/>
            <w:vAlign w:val="center"/>
          </w:tcPr>
          <w:p w14:paraId="468A6148" w14:textId="77777777" w:rsidR="00CC0583" w:rsidRPr="00735484" w:rsidRDefault="00CC0583" w:rsidP="001C18D7">
            <w:pPr>
              <w:rPr>
                <w:rFonts w:cs="Arial"/>
                <w:szCs w:val="20"/>
              </w:rPr>
            </w:pPr>
          </w:p>
        </w:tc>
      </w:tr>
      <w:tr w:rsidR="00CC0583" w:rsidRPr="00735484" w14:paraId="07913AAB" w14:textId="77777777" w:rsidTr="00E0019C">
        <w:trPr>
          <w:trHeight w:val="1202"/>
        </w:trPr>
        <w:tc>
          <w:tcPr>
            <w:tcW w:w="1851" w:type="dxa"/>
            <w:vAlign w:val="center"/>
          </w:tcPr>
          <w:p w14:paraId="6304685D"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3B24A315" w14:textId="77777777" w:rsidR="00CC0583" w:rsidRPr="00735484" w:rsidRDefault="00CC0583" w:rsidP="001C18D7">
            <w:pPr>
              <w:rPr>
                <w:rFonts w:cs="Arial"/>
                <w:szCs w:val="20"/>
              </w:rPr>
            </w:pPr>
          </w:p>
        </w:tc>
      </w:tr>
      <w:tr w:rsidR="00CC0583" w:rsidRPr="00735484" w14:paraId="2C2A974D" w14:textId="77777777" w:rsidTr="00E0019C">
        <w:trPr>
          <w:trHeight w:val="284"/>
        </w:trPr>
        <w:tc>
          <w:tcPr>
            <w:tcW w:w="1851" w:type="dxa"/>
            <w:shd w:val="clear" w:color="auto" w:fill="auto"/>
            <w:vAlign w:val="center"/>
          </w:tcPr>
          <w:p w14:paraId="69846405" w14:textId="77777777" w:rsidR="00CC0583" w:rsidRPr="00735484" w:rsidRDefault="00CC0583" w:rsidP="001C18D7">
            <w:pPr>
              <w:rPr>
                <w:rFonts w:cs="Arial"/>
                <w:szCs w:val="20"/>
              </w:rPr>
            </w:pPr>
            <w:r w:rsidRPr="00735484">
              <w:rPr>
                <w:rFonts w:cs="Arial"/>
                <w:b/>
                <w:szCs w:val="20"/>
              </w:rPr>
              <w:t>Bewering n</w:t>
            </w:r>
          </w:p>
        </w:tc>
        <w:tc>
          <w:tcPr>
            <w:tcW w:w="7755" w:type="dxa"/>
            <w:vAlign w:val="center"/>
          </w:tcPr>
          <w:p w14:paraId="16FE12F9" w14:textId="77777777" w:rsidR="00CC0583" w:rsidRPr="00735484" w:rsidRDefault="00CC0583" w:rsidP="001C18D7">
            <w:pPr>
              <w:rPr>
                <w:rFonts w:cs="Arial"/>
                <w:szCs w:val="20"/>
              </w:rPr>
            </w:pPr>
          </w:p>
        </w:tc>
      </w:tr>
      <w:tr w:rsidR="00CC0583" w:rsidRPr="00735484" w14:paraId="3E24E2C4" w14:textId="77777777" w:rsidTr="00476298">
        <w:trPr>
          <w:trHeight w:val="284"/>
        </w:trPr>
        <w:tc>
          <w:tcPr>
            <w:tcW w:w="1851" w:type="dxa"/>
            <w:vAlign w:val="center"/>
          </w:tcPr>
          <w:p w14:paraId="78FB2B54" w14:textId="77777777" w:rsidR="00CC0583" w:rsidRPr="00735484" w:rsidRDefault="00CC0583" w:rsidP="001C18D7">
            <w:pPr>
              <w:rPr>
                <w:rFonts w:cs="Arial"/>
                <w:b/>
                <w:szCs w:val="20"/>
              </w:rPr>
            </w:pPr>
            <w:r w:rsidRPr="00735484">
              <w:rPr>
                <w:rFonts w:cs="Arial"/>
                <w:szCs w:val="20"/>
              </w:rPr>
              <w:t>Onderbouwing van de bewering met meetbare prestatie- informatie</w:t>
            </w:r>
          </w:p>
        </w:tc>
        <w:tc>
          <w:tcPr>
            <w:tcW w:w="7755" w:type="dxa"/>
            <w:vAlign w:val="center"/>
          </w:tcPr>
          <w:p w14:paraId="56BA24DC" w14:textId="77777777" w:rsidR="00CC0583" w:rsidRPr="00735484" w:rsidRDefault="00CC0583" w:rsidP="001C18D7">
            <w:pPr>
              <w:rPr>
                <w:rFonts w:cs="Arial"/>
                <w:szCs w:val="20"/>
              </w:rPr>
            </w:pPr>
          </w:p>
        </w:tc>
      </w:tr>
    </w:tbl>
    <w:p w14:paraId="281C40B0" w14:textId="77777777" w:rsidR="00DB2F7C" w:rsidRDefault="00DB2F7C" w:rsidP="00CC0583">
      <w:pPr>
        <w:rPr>
          <w:rFonts w:cs="Arial"/>
          <w:b/>
          <w:szCs w:val="20"/>
        </w:rPr>
      </w:pPr>
    </w:p>
    <w:p w14:paraId="5EEA5E5A" w14:textId="77777777" w:rsidR="00DB2F7C" w:rsidRDefault="00DB2F7C">
      <w:pPr>
        <w:rPr>
          <w:rFonts w:cs="Arial"/>
          <w:b/>
          <w:szCs w:val="20"/>
        </w:rPr>
      </w:pPr>
      <w:r>
        <w:rPr>
          <w:rFonts w:cs="Arial"/>
          <w:b/>
          <w:szCs w:val="20"/>
        </w:rPr>
        <w:br w:type="page"/>
      </w:r>
    </w:p>
    <w:p w14:paraId="6032884C" w14:textId="77777777" w:rsidR="00CC0583" w:rsidRPr="00735484" w:rsidRDefault="00F33706" w:rsidP="00CC0583">
      <w:pPr>
        <w:rPr>
          <w:rFonts w:cs="Arial"/>
          <w:b/>
          <w:szCs w:val="20"/>
        </w:rPr>
      </w:pPr>
      <w:r w:rsidRPr="00735484">
        <w:rPr>
          <w:rFonts w:cs="Arial"/>
          <w:b/>
          <w:szCs w:val="20"/>
        </w:rPr>
        <w:lastRenderedPageBreak/>
        <w:t xml:space="preserve">Model IIIE2. </w:t>
      </w:r>
      <w:r w:rsidR="00E0019C" w:rsidRPr="00735484">
        <w:rPr>
          <w:rFonts w:cs="Arial"/>
          <w:b/>
          <w:szCs w:val="20"/>
        </w:rPr>
        <w:t xml:space="preserve">RISICODOSSIER </w:t>
      </w:r>
    </w:p>
    <w:p w14:paraId="0DA3B124" w14:textId="77777777" w:rsidR="00E0019C" w:rsidRPr="00735484" w:rsidRDefault="00E0019C" w:rsidP="00CC0583">
      <w:pPr>
        <w:rPr>
          <w:rFonts w:cs="Arial"/>
          <w:szCs w:val="20"/>
        </w:rPr>
      </w:pP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1"/>
        <w:gridCol w:w="7755"/>
      </w:tblGrid>
      <w:tr w:rsidR="00CC0583" w:rsidRPr="00735484" w14:paraId="37EB2E7B" w14:textId="77777777" w:rsidTr="00E0019C">
        <w:trPr>
          <w:trHeight w:val="284"/>
        </w:trPr>
        <w:tc>
          <w:tcPr>
            <w:tcW w:w="1851" w:type="dxa"/>
            <w:shd w:val="clear" w:color="auto" w:fill="auto"/>
            <w:vAlign w:val="center"/>
          </w:tcPr>
          <w:p w14:paraId="5BCF6A46" w14:textId="77777777" w:rsidR="00CC0583" w:rsidRPr="00735484" w:rsidRDefault="00CC0583" w:rsidP="001C18D7">
            <w:pPr>
              <w:rPr>
                <w:rFonts w:cs="Arial"/>
                <w:b/>
                <w:szCs w:val="20"/>
              </w:rPr>
            </w:pPr>
            <w:r w:rsidRPr="00735484">
              <w:rPr>
                <w:rFonts w:cs="Arial"/>
                <w:b/>
                <w:szCs w:val="20"/>
              </w:rPr>
              <w:t>Risico 1</w:t>
            </w:r>
          </w:p>
        </w:tc>
        <w:tc>
          <w:tcPr>
            <w:tcW w:w="7755" w:type="dxa"/>
            <w:vAlign w:val="center"/>
          </w:tcPr>
          <w:p w14:paraId="3F2CE21C" w14:textId="77777777" w:rsidR="00CC0583" w:rsidRPr="00735484" w:rsidRDefault="00CC0583" w:rsidP="001C18D7">
            <w:pPr>
              <w:rPr>
                <w:rFonts w:cs="Arial"/>
                <w:szCs w:val="20"/>
              </w:rPr>
            </w:pPr>
          </w:p>
        </w:tc>
      </w:tr>
      <w:tr w:rsidR="00CC0583" w:rsidRPr="00735484" w14:paraId="5A789CEB" w14:textId="77777777" w:rsidTr="00476298">
        <w:trPr>
          <w:trHeight w:val="284"/>
        </w:trPr>
        <w:tc>
          <w:tcPr>
            <w:tcW w:w="1851" w:type="dxa"/>
            <w:vAlign w:val="center"/>
          </w:tcPr>
          <w:p w14:paraId="5462E426" w14:textId="77777777" w:rsidR="00CC0583" w:rsidRPr="00735484" w:rsidRDefault="00CC0583" w:rsidP="001C18D7">
            <w:pPr>
              <w:rPr>
                <w:rFonts w:cs="Arial"/>
                <w:szCs w:val="20"/>
              </w:rPr>
            </w:pPr>
            <w:r w:rsidRPr="00735484">
              <w:rPr>
                <w:rFonts w:cs="Arial"/>
                <w:szCs w:val="20"/>
              </w:rPr>
              <w:t>Waarom is dit een risico?</w:t>
            </w:r>
          </w:p>
        </w:tc>
        <w:tc>
          <w:tcPr>
            <w:tcW w:w="7755" w:type="dxa"/>
            <w:vAlign w:val="center"/>
          </w:tcPr>
          <w:p w14:paraId="70D759DF" w14:textId="77777777" w:rsidR="00CC0583" w:rsidRPr="00735484" w:rsidRDefault="00CC0583" w:rsidP="001C18D7">
            <w:pPr>
              <w:rPr>
                <w:rFonts w:cs="Arial"/>
                <w:szCs w:val="20"/>
              </w:rPr>
            </w:pPr>
          </w:p>
          <w:p w14:paraId="109FB893" w14:textId="77777777" w:rsidR="00CC0583" w:rsidRPr="00735484" w:rsidRDefault="00CC0583" w:rsidP="001C18D7">
            <w:pPr>
              <w:rPr>
                <w:rFonts w:cs="Arial"/>
                <w:szCs w:val="20"/>
              </w:rPr>
            </w:pPr>
          </w:p>
        </w:tc>
      </w:tr>
      <w:tr w:rsidR="00CC0583" w:rsidRPr="00735484" w14:paraId="22ACDD2B" w14:textId="77777777" w:rsidTr="00476298">
        <w:trPr>
          <w:trHeight w:val="284"/>
        </w:trPr>
        <w:tc>
          <w:tcPr>
            <w:tcW w:w="1851" w:type="dxa"/>
            <w:vAlign w:val="center"/>
          </w:tcPr>
          <w:p w14:paraId="6028C214" w14:textId="77777777" w:rsidR="00CC0583" w:rsidRPr="00735484" w:rsidRDefault="00CC0583" w:rsidP="001C18D7">
            <w:pPr>
              <w:rPr>
                <w:rFonts w:cs="Arial"/>
                <w:szCs w:val="20"/>
              </w:rPr>
            </w:pPr>
            <w:r w:rsidRPr="00735484">
              <w:rPr>
                <w:rFonts w:cs="Arial"/>
                <w:szCs w:val="20"/>
              </w:rPr>
              <w:t xml:space="preserve">Beheersmaatregel </w:t>
            </w:r>
          </w:p>
        </w:tc>
        <w:tc>
          <w:tcPr>
            <w:tcW w:w="7755" w:type="dxa"/>
            <w:vAlign w:val="center"/>
          </w:tcPr>
          <w:p w14:paraId="16AA69E3" w14:textId="77777777" w:rsidR="00CC0583" w:rsidRPr="00735484" w:rsidRDefault="00CC0583" w:rsidP="001C18D7">
            <w:pPr>
              <w:rPr>
                <w:rFonts w:cs="Arial"/>
                <w:szCs w:val="20"/>
              </w:rPr>
            </w:pPr>
          </w:p>
        </w:tc>
      </w:tr>
      <w:tr w:rsidR="00CC0583" w:rsidRPr="00735484" w14:paraId="00B1C4EB" w14:textId="77777777" w:rsidTr="00476298">
        <w:trPr>
          <w:trHeight w:val="284"/>
        </w:trPr>
        <w:tc>
          <w:tcPr>
            <w:tcW w:w="1851" w:type="dxa"/>
            <w:vAlign w:val="center"/>
          </w:tcPr>
          <w:p w14:paraId="5CAD7AD5" w14:textId="77777777" w:rsidR="00CC0583" w:rsidRPr="00735484" w:rsidRDefault="00CC0583" w:rsidP="001C18D7">
            <w:pPr>
              <w:rPr>
                <w:rFonts w:cs="Arial"/>
                <w:szCs w:val="20"/>
              </w:rPr>
            </w:pPr>
            <w:r w:rsidRPr="00735484">
              <w:rPr>
                <w:rFonts w:cs="Arial"/>
                <w:szCs w:val="20"/>
              </w:rPr>
              <w:t>Onderbouwing van de effectiviteit van de maatregel met meetbare prestatie informatie</w:t>
            </w:r>
          </w:p>
        </w:tc>
        <w:tc>
          <w:tcPr>
            <w:tcW w:w="7755" w:type="dxa"/>
            <w:vAlign w:val="center"/>
          </w:tcPr>
          <w:p w14:paraId="064E30C6" w14:textId="77777777" w:rsidR="00CC0583" w:rsidRPr="00735484" w:rsidRDefault="00CC0583" w:rsidP="001C18D7">
            <w:pPr>
              <w:rPr>
                <w:rFonts w:cs="Arial"/>
                <w:szCs w:val="20"/>
              </w:rPr>
            </w:pPr>
          </w:p>
        </w:tc>
      </w:tr>
      <w:tr w:rsidR="00CC0583" w:rsidRPr="00735484" w14:paraId="48ABB7B5" w14:textId="77777777" w:rsidTr="00E0019C">
        <w:trPr>
          <w:trHeight w:val="284"/>
        </w:trPr>
        <w:tc>
          <w:tcPr>
            <w:tcW w:w="1851" w:type="dxa"/>
            <w:shd w:val="clear" w:color="auto" w:fill="auto"/>
            <w:vAlign w:val="center"/>
          </w:tcPr>
          <w:p w14:paraId="3EDC2C8F" w14:textId="77777777" w:rsidR="00CC0583" w:rsidRPr="00735484" w:rsidRDefault="00CC0583" w:rsidP="001C18D7">
            <w:pPr>
              <w:rPr>
                <w:rFonts w:cs="Arial"/>
                <w:szCs w:val="20"/>
              </w:rPr>
            </w:pPr>
            <w:r w:rsidRPr="00735484">
              <w:rPr>
                <w:rFonts w:cs="Arial"/>
                <w:b/>
                <w:szCs w:val="20"/>
              </w:rPr>
              <w:t>Risico 2</w:t>
            </w:r>
          </w:p>
        </w:tc>
        <w:tc>
          <w:tcPr>
            <w:tcW w:w="7755" w:type="dxa"/>
            <w:vAlign w:val="center"/>
          </w:tcPr>
          <w:p w14:paraId="1FA644D7" w14:textId="77777777" w:rsidR="00CC0583" w:rsidRPr="00735484" w:rsidRDefault="00CC0583" w:rsidP="001C18D7">
            <w:pPr>
              <w:rPr>
                <w:rFonts w:cs="Arial"/>
                <w:szCs w:val="20"/>
              </w:rPr>
            </w:pPr>
          </w:p>
        </w:tc>
      </w:tr>
      <w:tr w:rsidR="00CC0583" w:rsidRPr="00735484" w14:paraId="7FFFA2DF" w14:textId="77777777" w:rsidTr="00476298">
        <w:trPr>
          <w:trHeight w:val="284"/>
        </w:trPr>
        <w:tc>
          <w:tcPr>
            <w:tcW w:w="1851" w:type="dxa"/>
            <w:vAlign w:val="center"/>
          </w:tcPr>
          <w:p w14:paraId="7EB37F28" w14:textId="77777777" w:rsidR="00CC0583" w:rsidRPr="00735484" w:rsidRDefault="00CC0583" w:rsidP="001C18D7">
            <w:pPr>
              <w:rPr>
                <w:rFonts w:cs="Arial"/>
                <w:szCs w:val="20"/>
              </w:rPr>
            </w:pPr>
            <w:r w:rsidRPr="00735484">
              <w:rPr>
                <w:rFonts w:cs="Arial"/>
                <w:szCs w:val="20"/>
              </w:rPr>
              <w:t>Waarom is dit een risico?</w:t>
            </w:r>
          </w:p>
        </w:tc>
        <w:tc>
          <w:tcPr>
            <w:tcW w:w="7755" w:type="dxa"/>
            <w:vAlign w:val="center"/>
          </w:tcPr>
          <w:p w14:paraId="47220AA8" w14:textId="77777777" w:rsidR="00CC0583" w:rsidRPr="00735484" w:rsidRDefault="00CC0583" w:rsidP="001C18D7">
            <w:pPr>
              <w:rPr>
                <w:rFonts w:cs="Arial"/>
                <w:szCs w:val="20"/>
              </w:rPr>
            </w:pPr>
          </w:p>
        </w:tc>
      </w:tr>
      <w:tr w:rsidR="00CC0583" w:rsidRPr="00735484" w14:paraId="2E136F7A" w14:textId="77777777" w:rsidTr="00476298">
        <w:trPr>
          <w:trHeight w:val="284"/>
        </w:trPr>
        <w:tc>
          <w:tcPr>
            <w:tcW w:w="1851" w:type="dxa"/>
            <w:vAlign w:val="center"/>
          </w:tcPr>
          <w:p w14:paraId="0D184F08" w14:textId="77777777" w:rsidR="00CC0583" w:rsidRPr="00735484" w:rsidRDefault="00CC0583" w:rsidP="001C18D7">
            <w:pPr>
              <w:rPr>
                <w:rFonts w:cs="Arial"/>
                <w:b/>
                <w:szCs w:val="20"/>
              </w:rPr>
            </w:pPr>
            <w:r w:rsidRPr="00735484">
              <w:rPr>
                <w:rFonts w:cs="Arial"/>
                <w:szCs w:val="20"/>
              </w:rPr>
              <w:t xml:space="preserve">Beheersmaatregel </w:t>
            </w:r>
          </w:p>
        </w:tc>
        <w:tc>
          <w:tcPr>
            <w:tcW w:w="7755" w:type="dxa"/>
            <w:vAlign w:val="center"/>
          </w:tcPr>
          <w:p w14:paraId="789CAFDB" w14:textId="77777777" w:rsidR="00CC0583" w:rsidRPr="00735484" w:rsidRDefault="00CC0583" w:rsidP="001C18D7">
            <w:pPr>
              <w:rPr>
                <w:rFonts w:cs="Arial"/>
                <w:szCs w:val="20"/>
              </w:rPr>
            </w:pPr>
          </w:p>
        </w:tc>
      </w:tr>
      <w:tr w:rsidR="00CC0583" w:rsidRPr="00735484" w14:paraId="0804F513" w14:textId="77777777" w:rsidTr="00476298">
        <w:trPr>
          <w:trHeight w:val="284"/>
        </w:trPr>
        <w:tc>
          <w:tcPr>
            <w:tcW w:w="1851" w:type="dxa"/>
            <w:vAlign w:val="center"/>
          </w:tcPr>
          <w:p w14:paraId="3AA86C2B" w14:textId="77777777" w:rsidR="00CC0583" w:rsidRPr="00735484" w:rsidRDefault="00CC0583" w:rsidP="001C18D7">
            <w:pPr>
              <w:rPr>
                <w:rFonts w:cs="Arial"/>
                <w:szCs w:val="20"/>
              </w:rPr>
            </w:pPr>
            <w:r w:rsidRPr="00735484">
              <w:rPr>
                <w:rFonts w:cs="Arial"/>
                <w:szCs w:val="20"/>
              </w:rPr>
              <w:t>Onderbouwing van de effectiviteit van de maatregel met meetbare prestatie informatie</w:t>
            </w:r>
          </w:p>
        </w:tc>
        <w:tc>
          <w:tcPr>
            <w:tcW w:w="7755" w:type="dxa"/>
            <w:vAlign w:val="center"/>
          </w:tcPr>
          <w:p w14:paraId="6A4A8715" w14:textId="77777777" w:rsidR="00CC0583" w:rsidRPr="00735484" w:rsidRDefault="00CC0583" w:rsidP="001C18D7">
            <w:pPr>
              <w:rPr>
                <w:rFonts w:cs="Arial"/>
                <w:szCs w:val="20"/>
              </w:rPr>
            </w:pPr>
          </w:p>
          <w:p w14:paraId="482D2C2F" w14:textId="77777777" w:rsidR="00CC0583" w:rsidRPr="00735484" w:rsidRDefault="00CC0583" w:rsidP="001C18D7">
            <w:pPr>
              <w:rPr>
                <w:rFonts w:cs="Arial"/>
                <w:szCs w:val="20"/>
              </w:rPr>
            </w:pPr>
          </w:p>
        </w:tc>
      </w:tr>
      <w:tr w:rsidR="00CC0583" w:rsidRPr="00735484" w14:paraId="1E0AB6B8" w14:textId="77777777" w:rsidTr="00E0019C">
        <w:trPr>
          <w:trHeight w:val="284"/>
        </w:trPr>
        <w:tc>
          <w:tcPr>
            <w:tcW w:w="1851" w:type="dxa"/>
            <w:shd w:val="clear" w:color="auto" w:fill="auto"/>
            <w:vAlign w:val="center"/>
          </w:tcPr>
          <w:p w14:paraId="413A7FE4" w14:textId="77777777" w:rsidR="00CC0583" w:rsidRPr="00735484" w:rsidRDefault="00CC0583" w:rsidP="001C18D7">
            <w:pPr>
              <w:rPr>
                <w:rFonts w:cs="Arial"/>
                <w:szCs w:val="20"/>
              </w:rPr>
            </w:pPr>
            <w:r w:rsidRPr="00735484">
              <w:rPr>
                <w:rFonts w:cs="Arial"/>
                <w:b/>
                <w:szCs w:val="20"/>
              </w:rPr>
              <w:t>Risico 3</w:t>
            </w:r>
          </w:p>
        </w:tc>
        <w:tc>
          <w:tcPr>
            <w:tcW w:w="7755" w:type="dxa"/>
            <w:vAlign w:val="center"/>
          </w:tcPr>
          <w:p w14:paraId="7C492B2F" w14:textId="77777777" w:rsidR="00CC0583" w:rsidRPr="00735484" w:rsidRDefault="00CC0583" w:rsidP="001C18D7">
            <w:pPr>
              <w:rPr>
                <w:rFonts w:cs="Arial"/>
                <w:szCs w:val="20"/>
              </w:rPr>
            </w:pPr>
          </w:p>
        </w:tc>
      </w:tr>
      <w:tr w:rsidR="00CC0583" w:rsidRPr="00735484" w14:paraId="7FB17288" w14:textId="77777777" w:rsidTr="00476298">
        <w:trPr>
          <w:trHeight w:val="284"/>
        </w:trPr>
        <w:tc>
          <w:tcPr>
            <w:tcW w:w="1851" w:type="dxa"/>
            <w:vAlign w:val="center"/>
          </w:tcPr>
          <w:p w14:paraId="1C106213" w14:textId="77777777" w:rsidR="00CC0583" w:rsidRPr="00735484" w:rsidRDefault="00CC0583" w:rsidP="001C18D7">
            <w:pPr>
              <w:rPr>
                <w:rFonts w:cs="Arial"/>
                <w:b/>
                <w:szCs w:val="20"/>
              </w:rPr>
            </w:pPr>
            <w:r w:rsidRPr="00735484">
              <w:rPr>
                <w:rFonts w:cs="Arial"/>
                <w:szCs w:val="20"/>
              </w:rPr>
              <w:t>Waarom is dit een risico?</w:t>
            </w:r>
          </w:p>
        </w:tc>
        <w:tc>
          <w:tcPr>
            <w:tcW w:w="7755" w:type="dxa"/>
            <w:vAlign w:val="center"/>
          </w:tcPr>
          <w:p w14:paraId="3B8F3357" w14:textId="77777777" w:rsidR="00CC0583" w:rsidRPr="00735484" w:rsidRDefault="00CC0583" w:rsidP="001C18D7">
            <w:pPr>
              <w:rPr>
                <w:rFonts w:cs="Arial"/>
                <w:szCs w:val="20"/>
              </w:rPr>
            </w:pPr>
          </w:p>
        </w:tc>
      </w:tr>
      <w:tr w:rsidR="00CC0583" w:rsidRPr="00735484" w14:paraId="21A7C367" w14:textId="77777777" w:rsidTr="00476298">
        <w:trPr>
          <w:trHeight w:val="284"/>
        </w:trPr>
        <w:tc>
          <w:tcPr>
            <w:tcW w:w="1851" w:type="dxa"/>
            <w:vAlign w:val="center"/>
          </w:tcPr>
          <w:p w14:paraId="5583DB1E" w14:textId="77777777" w:rsidR="00CC0583" w:rsidRPr="00735484" w:rsidRDefault="00CC0583" w:rsidP="001C18D7">
            <w:pPr>
              <w:rPr>
                <w:rFonts w:cs="Arial"/>
                <w:szCs w:val="20"/>
              </w:rPr>
            </w:pPr>
            <w:r w:rsidRPr="00735484">
              <w:rPr>
                <w:rFonts w:cs="Arial"/>
                <w:szCs w:val="20"/>
              </w:rPr>
              <w:t xml:space="preserve">Beheersmaatregel </w:t>
            </w:r>
          </w:p>
        </w:tc>
        <w:tc>
          <w:tcPr>
            <w:tcW w:w="7755" w:type="dxa"/>
            <w:vAlign w:val="center"/>
          </w:tcPr>
          <w:p w14:paraId="3E79F6B9" w14:textId="77777777" w:rsidR="00CC0583" w:rsidRPr="00735484" w:rsidRDefault="00CC0583" w:rsidP="001C18D7">
            <w:pPr>
              <w:rPr>
                <w:rFonts w:cs="Arial"/>
                <w:szCs w:val="20"/>
              </w:rPr>
            </w:pPr>
          </w:p>
          <w:p w14:paraId="67FAF577" w14:textId="77777777" w:rsidR="00CC0583" w:rsidRPr="00735484" w:rsidRDefault="00CC0583" w:rsidP="001C18D7">
            <w:pPr>
              <w:rPr>
                <w:rFonts w:cs="Arial"/>
                <w:szCs w:val="20"/>
              </w:rPr>
            </w:pPr>
          </w:p>
        </w:tc>
      </w:tr>
      <w:tr w:rsidR="00CC0583" w:rsidRPr="00735484" w14:paraId="49C09044" w14:textId="77777777" w:rsidTr="00476298">
        <w:trPr>
          <w:trHeight w:val="284"/>
        </w:trPr>
        <w:tc>
          <w:tcPr>
            <w:tcW w:w="1851" w:type="dxa"/>
            <w:vAlign w:val="center"/>
          </w:tcPr>
          <w:p w14:paraId="3C0012D8" w14:textId="77777777" w:rsidR="00CC0583" w:rsidRPr="00735484" w:rsidRDefault="00CC0583" w:rsidP="001C18D7">
            <w:pPr>
              <w:rPr>
                <w:rFonts w:cs="Arial"/>
                <w:szCs w:val="20"/>
              </w:rPr>
            </w:pPr>
            <w:r w:rsidRPr="00735484">
              <w:rPr>
                <w:rFonts w:cs="Arial"/>
                <w:szCs w:val="20"/>
              </w:rPr>
              <w:t>Onderbouwing van de effectiviteit van de maatregel met meetbare prestatie informatie</w:t>
            </w:r>
          </w:p>
        </w:tc>
        <w:tc>
          <w:tcPr>
            <w:tcW w:w="7755" w:type="dxa"/>
            <w:vAlign w:val="center"/>
          </w:tcPr>
          <w:p w14:paraId="69DFCCCC" w14:textId="77777777" w:rsidR="00CC0583" w:rsidRPr="00735484" w:rsidRDefault="00CC0583" w:rsidP="001C18D7">
            <w:pPr>
              <w:rPr>
                <w:rFonts w:cs="Arial"/>
                <w:szCs w:val="20"/>
              </w:rPr>
            </w:pPr>
          </w:p>
        </w:tc>
      </w:tr>
      <w:tr w:rsidR="00CC0583" w:rsidRPr="00735484" w14:paraId="108581DB" w14:textId="77777777" w:rsidTr="00E0019C">
        <w:trPr>
          <w:trHeight w:val="284"/>
        </w:trPr>
        <w:tc>
          <w:tcPr>
            <w:tcW w:w="1851" w:type="dxa"/>
            <w:shd w:val="clear" w:color="auto" w:fill="auto"/>
            <w:vAlign w:val="center"/>
          </w:tcPr>
          <w:p w14:paraId="7B6B5897" w14:textId="77777777" w:rsidR="00CC0583" w:rsidRPr="00735484" w:rsidRDefault="00CC0583" w:rsidP="001C18D7">
            <w:pPr>
              <w:rPr>
                <w:rFonts w:cs="Arial"/>
                <w:b/>
                <w:szCs w:val="20"/>
              </w:rPr>
            </w:pPr>
            <w:r w:rsidRPr="00735484">
              <w:rPr>
                <w:rFonts w:cs="Arial"/>
                <w:b/>
                <w:szCs w:val="20"/>
              </w:rPr>
              <w:t>Risico 4</w:t>
            </w:r>
          </w:p>
        </w:tc>
        <w:tc>
          <w:tcPr>
            <w:tcW w:w="7755" w:type="dxa"/>
            <w:vAlign w:val="center"/>
          </w:tcPr>
          <w:p w14:paraId="60329B87" w14:textId="77777777" w:rsidR="00CC0583" w:rsidRPr="00735484" w:rsidRDefault="00CC0583" w:rsidP="001C18D7">
            <w:pPr>
              <w:rPr>
                <w:rFonts w:cs="Arial"/>
                <w:szCs w:val="20"/>
              </w:rPr>
            </w:pPr>
          </w:p>
        </w:tc>
      </w:tr>
      <w:tr w:rsidR="00CC0583" w:rsidRPr="00735484" w14:paraId="40FE2BAD" w14:textId="77777777" w:rsidTr="00476298">
        <w:trPr>
          <w:trHeight w:val="284"/>
        </w:trPr>
        <w:tc>
          <w:tcPr>
            <w:tcW w:w="1851" w:type="dxa"/>
            <w:vAlign w:val="center"/>
          </w:tcPr>
          <w:p w14:paraId="6CD3730A" w14:textId="77777777" w:rsidR="00CC0583" w:rsidRPr="00735484" w:rsidRDefault="00CC0583" w:rsidP="001C18D7">
            <w:pPr>
              <w:rPr>
                <w:rFonts w:cs="Arial"/>
                <w:szCs w:val="20"/>
              </w:rPr>
            </w:pPr>
            <w:r w:rsidRPr="00735484">
              <w:rPr>
                <w:rFonts w:cs="Arial"/>
                <w:szCs w:val="20"/>
              </w:rPr>
              <w:t>Waarom is dit een risico?</w:t>
            </w:r>
          </w:p>
        </w:tc>
        <w:tc>
          <w:tcPr>
            <w:tcW w:w="7755" w:type="dxa"/>
            <w:vAlign w:val="center"/>
          </w:tcPr>
          <w:p w14:paraId="06F14797" w14:textId="77777777" w:rsidR="00CC0583" w:rsidRPr="00735484" w:rsidRDefault="00CC0583" w:rsidP="001C18D7">
            <w:pPr>
              <w:rPr>
                <w:rFonts w:cs="Arial"/>
                <w:szCs w:val="20"/>
              </w:rPr>
            </w:pPr>
          </w:p>
          <w:p w14:paraId="71541031" w14:textId="77777777" w:rsidR="00CC0583" w:rsidRPr="00735484" w:rsidRDefault="00CC0583" w:rsidP="001C18D7">
            <w:pPr>
              <w:rPr>
                <w:rFonts w:cs="Arial"/>
                <w:szCs w:val="20"/>
              </w:rPr>
            </w:pPr>
          </w:p>
        </w:tc>
      </w:tr>
      <w:tr w:rsidR="00CC0583" w:rsidRPr="00735484" w14:paraId="50D325B4" w14:textId="77777777" w:rsidTr="00476298">
        <w:trPr>
          <w:trHeight w:val="284"/>
        </w:trPr>
        <w:tc>
          <w:tcPr>
            <w:tcW w:w="1851" w:type="dxa"/>
            <w:vAlign w:val="center"/>
          </w:tcPr>
          <w:p w14:paraId="71DE59B2" w14:textId="77777777" w:rsidR="00CC0583" w:rsidRPr="00735484" w:rsidRDefault="00CC0583" w:rsidP="001C18D7">
            <w:pPr>
              <w:rPr>
                <w:rFonts w:cs="Arial"/>
                <w:szCs w:val="20"/>
              </w:rPr>
            </w:pPr>
            <w:r w:rsidRPr="00735484">
              <w:rPr>
                <w:rFonts w:cs="Arial"/>
                <w:szCs w:val="20"/>
              </w:rPr>
              <w:t xml:space="preserve">Beheersmaatregel </w:t>
            </w:r>
          </w:p>
        </w:tc>
        <w:tc>
          <w:tcPr>
            <w:tcW w:w="7755" w:type="dxa"/>
            <w:vAlign w:val="center"/>
          </w:tcPr>
          <w:p w14:paraId="7A23F74C" w14:textId="77777777" w:rsidR="00CC0583" w:rsidRPr="00735484" w:rsidRDefault="00CC0583" w:rsidP="001C18D7">
            <w:pPr>
              <w:rPr>
                <w:rFonts w:cs="Arial"/>
                <w:szCs w:val="20"/>
              </w:rPr>
            </w:pPr>
          </w:p>
        </w:tc>
      </w:tr>
      <w:tr w:rsidR="00CC0583" w:rsidRPr="00735484" w14:paraId="1D829236" w14:textId="77777777" w:rsidTr="00476298">
        <w:trPr>
          <w:trHeight w:val="284"/>
        </w:trPr>
        <w:tc>
          <w:tcPr>
            <w:tcW w:w="1851" w:type="dxa"/>
            <w:vAlign w:val="center"/>
          </w:tcPr>
          <w:p w14:paraId="4F5A5769" w14:textId="77777777" w:rsidR="00CC0583" w:rsidRPr="00735484" w:rsidRDefault="00CC0583" w:rsidP="001C18D7">
            <w:pPr>
              <w:rPr>
                <w:rFonts w:cs="Arial"/>
                <w:b/>
                <w:szCs w:val="20"/>
              </w:rPr>
            </w:pPr>
            <w:r w:rsidRPr="00735484">
              <w:rPr>
                <w:rFonts w:cs="Arial"/>
                <w:szCs w:val="20"/>
              </w:rPr>
              <w:t>Onderbouwing van de effectiviteit van de maatregel met meetbare prestatie informatie</w:t>
            </w:r>
          </w:p>
        </w:tc>
        <w:tc>
          <w:tcPr>
            <w:tcW w:w="7755" w:type="dxa"/>
            <w:vAlign w:val="center"/>
          </w:tcPr>
          <w:p w14:paraId="57D83BFF" w14:textId="77777777" w:rsidR="00CC0583" w:rsidRPr="00735484" w:rsidRDefault="00CC0583" w:rsidP="001C18D7">
            <w:pPr>
              <w:rPr>
                <w:rFonts w:cs="Arial"/>
                <w:szCs w:val="20"/>
              </w:rPr>
            </w:pPr>
          </w:p>
        </w:tc>
      </w:tr>
      <w:tr w:rsidR="00CC0583" w:rsidRPr="00735484" w14:paraId="5F655BAC" w14:textId="77777777" w:rsidTr="00E0019C">
        <w:trPr>
          <w:trHeight w:val="357"/>
        </w:trPr>
        <w:tc>
          <w:tcPr>
            <w:tcW w:w="1851" w:type="dxa"/>
            <w:shd w:val="clear" w:color="auto" w:fill="auto"/>
            <w:vAlign w:val="center"/>
          </w:tcPr>
          <w:p w14:paraId="352FDCA9" w14:textId="77777777" w:rsidR="00CC0583" w:rsidRPr="00735484" w:rsidRDefault="00CC0583" w:rsidP="001C18D7">
            <w:pPr>
              <w:rPr>
                <w:rFonts w:cs="Arial"/>
                <w:szCs w:val="20"/>
              </w:rPr>
            </w:pPr>
            <w:r w:rsidRPr="00735484">
              <w:rPr>
                <w:rFonts w:cs="Arial"/>
                <w:b/>
                <w:szCs w:val="20"/>
              </w:rPr>
              <w:t>Risico n</w:t>
            </w:r>
          </w:p>
        </w:tc>
        <w:tc>
          <w:tcPr>
            <w:tcW w:w="7755" w:type="dxa"/>
            <w:vAlign w:val="center"/>
          </w:tcPr>
          <w:p w14:paraId="08311E55" w14:textId="77777777" w:rsidR="00CC0583" w:rsidRPr="00735484" w:rsidRDefault="00CC0583" w:rsidP="001C18D7">
            <w:pPr>
              <w:rPr>
                <w:rFonts w:cs="Arial"/>
                <w:szCs w:val="20"/>
              </w:rPr>
            </w:pPr>
          </w:p>
        </w:tc>
      </w:tr>
      <w:tr w:rsidR="00CC0583" w:rsidRPr="00735484" w14:paraId="39CA41C6" w14:textId="77777777" w:rsidTr="00476298">
        <w:trPr>
          <w:trHeight w:val="284"/>
        </w:trPr>
        <w:tc>
          <w:tcPr>
            <w:tcW w:w="1851" w:type="dxa"/>
            <w:vAlign w:val="center"/>
          </w:tcPr>
          <w:p w14:paraId="4E7AC98C" w14:textId="77777777" w:rsidR="00CC0583" w:rsidRPr="00735484" w:rsidRDefault="00CC0583" w:rsidP="001C18D7">
            <w:pPr>
              <w:rPr>
                <w:rFonts w:cs="Arial"/>
                <w:szCs w:val="20"/>
              </w:rPr>
            </w:pPr>
            <w:r w:rsidRPr="00735484">
              <w:rPr>
                <w:rFonts w:cs="Arial"/>
                <w:szCs w:val="20"/>
              </w:rPr>
              <w:t>Waarom is dit een risico?</w:t>
            </w:r>
          </w:p>
        </w:tc>
        <w:tc>
          <w:tcPr>
            <w:tcW w:w="7755" w:type="dxa"/>
            <w:vAlign w:val="center"/>
          </w:tcPr>
          <w:p w14:paraId="5792E78F" w14:textId="77777777" w:rsidR="00CC0583" w:rsidRPr="00735484" w:rsidRDefault="00CC0583" w:rsidP="001C18D7">
            <w:pPr>
              <w:rPr>
                <w:rFonts w:cs="Arial"/>
                <w:szCs w:val="20"/>
              </w:rPr>
            </w:pPr>
          </w:p>
        </w:tc>
      </w:tr>
      <w:tr w:rsidR="00CC0583" w:rsidRPr="00735484" w14:paraId="56EAB219" w14:textId="77777777" w:rsidTr="00476298">
        <w:trPr>
          <w:trHeight w:val="284"/>
        </w:trPr>
        <w:tc>
          <w:tcPr>
            <w:tcW w:w="1851" w:type="dxa"/>
            <w:vAlign w:val="center"/>
          </w:tcPr>
          <w:p w14:paraId="1F4A2731" w14:textId="77777777" w:rsidR="00CC0583" w:rsidRPr="00735484" w:rsidRDefault="00CC0583" w:rsidP="001C18D7">
            <w:pPr>
              <w:rPr>
                <w:rFonts w:cs="Arial"/>
                <w:b/>
                <w:szCs w:val="20"/>
              </w:rPr>
            </w:pPr>
            <w:r w:rsidRPr="00735484">
              <w:rPr>
                <w:rFonts w:cs="Arial"/>
                <w:szCs w:val="20"/>
              </w:rPr>
              <w:t xml:space="preserve">Beheersmaatregel </w:t>
            </w:r>
          </w:p>
        </w:tc>
        <w:tc>
          <w:tcPr>
            <w:tcW w:w="7755" w:type="dxa"/>
            <w:vAlign w:val="center"/>
          </w:tcPr>
          <w:p w14:paraId="7ACE499B" w14:textId="77777777" w:rsidR="00CC0583" w:rsidRPr="00735484" w:rsidRDefault="00CC0583" w:rsidP="001C18D7">
            <w:pPr>
              <w:rPr>
                <w:rFonts w:cs="Arial"/>
                <w:szCs w:val="20"/>
              </w:rPr>
            </w:pPr>
          </w:p>
        </w:tc>
      </w:tr>
      <w:tr w:rsidR="00CC0583" w:rsidRPr="00735484" w14:paraId="6071C698" w14:textId="77777777" w:rsidTr="00476298">
        <w:trPr>
          <w:trHeight w:val="284"/>
        </w:trPr>
        <w:tc>
          <w:tcPr>
            <w:tcW w:w="1851" w:type="dxa"/>
            <w:vAlign w:val="center"/>
          </w:tcPr>
          <w:p w14:paraId="04BF4D6A" w14:textId="77777777" w:rsidR="00CC0583" w:rsidRPr="00735484" w:rsidRDefault="00CC0583" w:rsidP="001C18D7">
            <w:pPr>
              <w:rPr>
                <w:rFonts w:cs="Arial"/>
                <w:szCs w:val="20"/>
              </w:rPr>
            </w:pPr>
            <w:r w:rsidRPr="00735484">
              <w:rPr>
                <w:rFonts w:cs="Arial"/>
                <w:szCs w:val="20"/>
              </w:rPr>
              <w:t>Onderbouwing van de effectiviteit van de maatregel met meetbare prestatie informatie</w:t>
            </w:r>
          </w:p>
        </w:tc>
        <w:tc>
          <w:tcPr>
            <w:tcW w:w="7755" w:type="dxa"/>
            <w:vAlign w:val="center"/>
          </w:tcPr>
          <w:p w14:paraId="3A09974D" w14:textId="77777777" w:rsidR="00CC0583" w:rsidRPr="00735484" w:rsidRDefault="00CC0583" w:rsidP="001C18D7">
            <w:pPr>
              <w:rPr>
                <w:rFonts w:cs="Arial"/>
                <w:szCs w:val="20"/>
              </w:rPr>
            </w:pPr>
          </w:p>
          <w:p w14:paraId="1CFE3CDE" w14:textId="77777777" w:rsidR="00CC0583" w:rsidRPr="00735484" w:rsidRDefault="00CC0583" w:rsidP="001C18D7">
            <w:pPr>
              <w:rPr>
                <w:rFonts w:cs="Arial"/>
                <w:szCs w:val="20"/>
              </w:rPr>
            </w:pPr>
          </w:p>
        </w:tc>
      </w:tr>
    </w:tbl>
    <w:p w14:paraId="07DCAD08" w14:textId="77777777" w:rsidR="00E0019C" w:rsidRPr="00735484" w:rsidRDefault="00E0019C" w:rsidP="00CC0583">
      <w:pPr>
        <w:rPr>
          <w:rFonts w:cs="Arial"/>
          <w:szCs w:val="20"/>
        </w:rPr>
      </w:pPr>
    </w:p>
    <w:p w14:paraId="37E6D064" w14:textId="77777777" w:rsidR="00E0019C" w:rsidRPr="00735484" w:rsidRDefault="00E0019C">
      <w:pPr>
        <w:rPr>
          <w:rFonts w:cs="Arial"/>
          <w:szCs w:val="20"/>
        </w:rPr>
      </w:pPr>
      <w:r w:rsidRPr="00735484">
        <w:rPr>
          <w:rFonts w:cs="Arial"/>
          <w:szCs w:val="20"/>
        </w:rPr>
        <w:br w:type="page"/>
      </w:r>
    </w:p>
    <w:p w14:paraId="2CD566EB" w14:textId="77777777" w:rsidR="00CC0583" w:rsidRPr="00735484" w:rsidRDefault="00F33706" w:rsidP="00CC0583">
      <w:pPr>
        <w:rPr>
          <w:rFonts w:cs="Arial"/>
          <w:szCs w:val="20"/>
        </w:rPr>
      </w:pPr>
      <w:r w:rsidRPr="00735484">
        <w:rPr>
          <w:rFonts w:cs="Arial"/>
          <w:b/>
          <w:szCs w:val="20"/>
        </w:rPr>
        <w:lastRenderedPageBreak/>
        <w:t xml:space="preserve">Model IIIE3. </w:t>
      </w:r>
      <w:r w:rsidR="00E0019C" w:rsidRPr="00735484">
        <w:rPr>
          <w:rFonts w:cs="Arial"/>
          <w:b/>
          <w:szCs w:val="20"/>
        </w:rPr>
        <w:t>KANSENDOSSIER</w:t>
      </w:r>
      <w:r w:rsidR="00E0019C" w:rsidRPr="00735484">
        <w:rPr>
          <w:rFonts w:cs="Arial"/>
          <w:szCs w:val="20"/>
        </w:rPr>
        <w:t xml:space="preserve"> </w:t>
      </w:r>
    </w:p>
    <w:p w14:paraId="11DA1001" w14:textId="77777777" w:rsidR="00E0019C" w:rsidRPr="00735484" w:rsidRDefault="00E0019C" w:rsidP="00CC0583">
      <w:pPr>
        <w:rPr>
          <w:rFonts w:cs="Arial"/>
          <w:szCs w:val="20"/>
        </w:rPr>
      </w:pPr>
    </w:p>
    <w:tbl>
      <w:tblPr>
        <w:tblW w:w="96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6663"/>
      </w:tblGrid>
      <w:tr w:rsidR="00CC0583" w:rsidRPr="00735484" w14:paraId="3BD06EA5" w14:textId="77777777" w:rsidTr="00D17228">
        <w:trPr>
          <w:trHeight w:val="284"/>
        </w:trPr>
        <w:tc>
          <w:tcPr>
            <w:tcW w:w="2943" w:type="dxa"/>
            <w:tcBorders>
              <w:top w:val="nil"/>
            </w:tcBorders>
            <w:shd w:val="clear" w:color="auto" w:fill="auto"/>
            <w:vAlign w:val="center"/>
          </w:tcPr>
          <w:p w14:paraId="75A4A68A" w14:textId="77777777" w:rsidR="00CC0583" w:rsidRPr="00735484" w:rsidRDefault="00CC0583" w:rsidP="001C18D7">
            <w:pPr>
              <w:rPr>
                <w:rFonts w:cs="Arial"/>
                <w:b/>
                <w:szCs w:val="20"/>
              </w:rPr>
            </w:pPr>
            <w:r w:rsidRPr="00735484">
              <w:rPr>
                <w:rFonts w:cs="Arial"/>
                <w:b/>
                <w:szCs w:val="20"/>
              </w:rPr>
              <w:t>Kans 1</w:t>
            </w:r>
            <w:r w:rsidRPr="00735484">
              <w:rPr>
                <w:rFonts w:cs="Arial"/>
                <w:szCs w:val="20"/>
              </w:rPr>
              <w:t xml:space="preserve"> </w:t>
            </w:r>
          </w:p>
        </w:tc>
        <w:tc>
          <w:tcPr>
            <w:tcW w:w="6663" w:type="dxa"/>
            <w:tcBorders>
              <w:top w:val="nil"/>
            </w:tcBorders>
            <w:shd w:val="clear" w:color="auto" w:fill="auto"/>
            <w:vAlign w:val="center"/>
          </w:tcPr>
          <w:p w14:paraId="4895F478" w14:textId="77777777" w:rsidR="00CC0583" w:rsidRPr="00735484" w:rsidRDefault="00CC0583" w:rsidP="001C18D7">
            <w:pPr>
              <w:rPr>
                <w:rFonts w:cs="Arial"/>
                <w:szCs w:val="20"/>
              </w:rPr>
            </w:pPr>
          </w:p>
        </w:tc>
      </w:tr>
      <w:tr w:rsidR="00CC0583" w:rsidRPr="00735484" w14:paraId="4FAE3592" w14:textId="77777777" w:rsidTr="00D17228">
        <w:trPr>
          <w:trHeight w:val="359"/>
        </w:trPr>
        <w:tc>
          <w:tcPr>
            <w:tcW w:w="2943" w:type="dxa"/>
            <w:shd w:val="clear" w:color="auto" w:fill="auto"/>
            <w:vAlign w:val="center"/>
          </w:tcPr>
          <w:p w14:paraId="46317B9E" w14:textId="77777777" w:rsidR="00CC0583" w:rsidRPr="00735484" w:rsidRDefault="00CC0583" w:rsidP="001C18D7">
            <w:pPr>
              <w:rPr>
                <w:rFonts w:cs="Arial"/>
                <w:szCs w:val="20"/>
              </w:rPr>
            </w:pPr>
            <w:r w:rsidRPr="00735484">
              <w:rPr>
                <w:rFonts w:cs="Arial"/>
                <w:szCs w:val="20"/>
              </w:rPr>
              <w:t>Op welke wijze draagt deze kans extra bij aan het realiseren van de projectdoelstellingen</w:t>
            </w:r>
          </w:p>
        </w:tc>
        <w:tc>
          <w:tcPr>
            <w:tcW w:w="6663" w:type="dxa"/>
            <w:shd w:val="clear" w:color="auto" w:fill="auto"/>
            <w:vAlign w:val="center"/>
          </w:tcPr>
          <w:p w14:paraId="736047C5" w14:textId="77777777" w:rsidR="00CC0583" w:rsidRPr="00735484" w:rsidRDefault="00CC0583" w:rsidP="001C18D7">
            <w:pPr>
              <w:rPr>
                <w:rFonts w:cs="Arial"/>
                <w:szCs w:val="20"/>
              </w:rPr>
            </w:pPr>
            <w:r w:rsidRPr="00735484">
              <w:rPr>
                <w:rFonts w:cs="Arial"/>
                <w:szCs w:val="20"/>
              </w:rPr>
              <w:t xml:space="preserve"> </w:t>
            </w:r>
          </w:p>
        </w:tc>
      </w:tr>
      <w:tr w:rsidR="00CC0583" w:rsidRPr="00735484" w14:paraId="34D7FDD8" w14:textId="77777777" w:rsidTr="00D17228">
        <w:trPr>
          <w:trHeight w:val="284"/>
        </w:trPr>
        <w:tc>
          <w:tcPr>
            <w:tcW w:w="2943" w:type="dxa"/>
            <w:shd w:val="clear" w:color="auto" w:fill="auto"/>
            <w:vAlign w:val="center"/>
          </w:tcPr>
          <w:p w14:paraId="6949F62E" w14:textId="77777777" w:rsidR="00CC0583" w:rsidRPr="00735484" w:rsidRDefault="00CC0583" w:rsidP="001C18D7">
            <w:pPr>
              <w:rPr>
                <w:rFonts w:cs="Arial"/>
                <w:szCs w:val="20"/>
              </w:rPr>
            </w:pPr>
            <w:r w:rsidRPr="00735484">
              <w:rPr>
                <w:rFonts w:cs="Arial"/>
                <w:szCs w:val="20"/>
              </w:rPr>
              <w:t>Onderbouwing</w:t>
            </w:r>
          </w:p>
        </w:tc>
        <w:tc>
          <w:tcPr>
            <w:tcW w:w="6663" w:type="dxa"/>
            <w:shd w:val="clear" w:color="auto" w:fill="auto"/>
            <w:vAlign w:val="center"/>
          </w:tcPr>
          <w:p w14:paraId="5576423D" w14:textId="77777777" w:rsidR="00CC0583" w:rsidRPr="00735484" w:rsidRDefault="00CC0583" w:rsidP="001C18D7">
            <w:pPr>
              <w:rPr>
                <w:rFonts w:cs="Arial"/>
                <w:szCs w:val="20"/>
              </w:rPr>
            </w:pPr>
          </w:p>
        </w:tc>
      </w:tr>
      <w:tr w:rsidR="00CC0583" w:rsidRPr="00735484" w14:paraId="0165836C" w14:textId="77777777" w:rsidTr="00D17228">
        <w:trPr>
          <w:trHeight w:val="284"/>
        </w:trPr>
        <w:tc>
          <w:tcPr>
            <w:tcW w:w="2943" w:type="dxa"/>
            <w:shd w:val="clear" w:color="auto" w:fill="auto"/>
            <w:vAlign w:val="center"/>
          </w:tcPr>
          <w:p w14:paraId="5D321F95" w14:textId="77777777" w:rsidR="00CC0583" w:rsidRPr="00735484" w:rsidRDefault="00CC0583" w:rsidP="001C18D7">
            <w:pPr>
              <w:rPr>
                <w:rFonts w:cs="Arial"/>
                <w:szCs w:val="20"/>
              </w:rPr>
            </w:pPr>
            <w:r w:rsidRPr="00735484">
              <w:rPr>
                <w:rFonts w:cs="Arial"/>
                <w:szCs w:val="20"/>
              </w:rPr>
              <w:t>Impact op prijs in €</w:t>
            </w:r>
          </w:p>
        </w:tc>
        <w:tc>
          <w:tcPr>
            <w:tcW w:w="6663" w:type="dxa"/>
            <w:shd w:val="clear" w:color="auto" w:fill="auto"/>
            <w:vAlign w:val="center"/>
          </w:tcPr>
          <w:p w14:paraId="66F28858" w14:textId="77777777" w:rsidR="00CC0583" w:rsidRPr="00735484" w:rsidRDefault="00CC0583" w:rsidP="001C18D7">
            <w:pPr>
              <w:rPr>
                <w:rFonts w:cs="Arial"/>
                <w:szCs w:val="20"/>
              </w:rPr>
            </w:pPr>
          </w:p>
        </w:tc>
      </w:tr>
      <w:tr w:rsidR="00CC0583" w:rsidRPr="00735484" w14:paraId="26BCD7CC" w14:textId="77777777" w:rsidTr="00D17228">
        <w:trPr>
          <w:trHeight w:val="284"/>
        </w:trPr>
        <w:tc>
          <w:tcPr>
            <w:tcW w:w="2943" w:type="dxa"/>
            <w:shd w:val="clear" w:color="auto" w:fill="auto"/>
            <w:vAlign w:val="center"/>
          </w:tcPr>
          <w:p w14:paraId="2E6F657B" w14:textId="77777777" w:rsidR="00CC0583" w:rsidRPr="00735484" w:rsidRDefault="00CC0583" w:rsidP="001C18D7">
            <w:pPr>
              <w:rPr>
                <w:rFonts w:cs="Arial"/>
                <w:b/>
                <w:szCs w:val="20"/>
              </w:rPr>
            </w:pPr>
            <w:r w:rsidRPr="00735484">
              <w:rPr>
                <w:rFonts w:cs="Arial"/>
                <w:b/>
                <w:szCs w:val="20"/>
              </w:rPr>
              <w:t>Impact op tijd</w:t>
            </w:r>
          </w:p>
        </w:tc>
        <w:tc>
          <w:tcPr>
            <w:tcW w:w="6663" w:type="dxa"/>
            <w:shd w:val="clear" w:color="auto" w:fill="auto"/>
            <w:vAlign w:val="center"/>
          </w:tcPr>
          <w:p w14:paraId="0294EFB6" w14:textId="77777777" w:rsidR="00CC0583" w:rsidRPr="00735484" w:rsidRDefault="00CC0583" w:rsidP="001C18D7">
            <w:pPr>
              <w:rPr>
                <w:rFonts w:cs="Arial"/>
                <w:szCs w:val="20"/>
              </w:rPr>
            </w:pPr>
          </w:p>
        </w:tc>
      </w:tr>
      <w:tr w:rsidR="00CC0583" w:rsidRPr="00735484" w14:paraId="097F4925" w14:textId="77777777" w:rsidTr="00D17228">
        <w:trPr>
          <w:trHeight w:val="284"/>
        </w:trPr>
        <w:tc>
          <w:tcPr>
            <w:tcW w:w="2943" w:type="dxa"/>
            <w:shd w:val="clear" w:color="auto" w:fill="auto"/>
            <w:vAlign w:val="center"/>
          </w:tcPr>
          <w:p w14:paraId="35AF718F" w14:textId="77777777" w:rsidR="00CC0583" w:rsidRPr="00735484" w:rsidRDefault="00CC0583" w:rsidP="001C18D7">
            <w:pPr>
              <w:rPr>
                <w:rFonts w:cs="Arial"/>
                <w:szCs w:val="20"/>
              </w:rPr>
            </w:pPr>
            <w:r w:rsidRPr="00735484">
              <w:rPr>
                <w:rFonts w:cs="Arial"/>
                <w:b/>
                <w:szCs w:val="20"/>
              </w:rPr>
              <w:t>Kans 2</w:t>
            </w:r>
          </w:p>
        </w:tc>
        <w:tc>
          <w:tcPr>
            <w:tcW w:w="6663" w:type="dxa"/>
            <w:shd w:val="clear" w:color="auto" w:fill="auto"/>
            <w:vAlign w:val="center"/>
          </w:tcPr>
          <w:p w14:paraId="26A455E0" w14:textId="77777777" w:rsidR="00CC0583" w:rsidRPr="00735484" w:rsidRDefault="00CC0583" w:rsidP="001C18D7">
            <w:pPr>
              <w:rPr>
                <w:rFonts w:cs="Arial"/>
                <w:szCs w:val="20"/>
              </w:rPr>
            </w:pPr>
          </w:p>
        </w:tc>
      </w:tr>
      <w:tr w:rsidR="00CC0583" w:rsidRPr="00735484" w14:paraId="5750D85C" w14:textId="77777777" w:rsidTr="00D17228">
        <w:trPr>
          <w:trHeight w:val="284"/>
        </w:trPr>
        <w:tc>
          <w:tcPr>
            <w:tcW w:w="2943" w:type="dxa"/>
            <w:shd w:val="clear" w:color="auto" w:fill="auto"/>
            <w:vAlign w:val="center"/>
          </w:tcPr>
          <w:p w14:paraId="7325D0F4" w14:textId="77777777" w:rsidR="00CC0583" w:rsidRPr="00735484" w:rsidRDefault="00CC0583" w:rsidP="001C18D7">
            <w:pPr>
              <w:rPr>
                <w:rFonts w:cs="Arial"/>
                <w:szCs w:val="20"/>
              </w:rPr>
            </w:pPr>
            <w:r w:rsidRPr="00735484">
              <w:rPr>
                <w:rFonts w:cs="Arial"/>
                <w:szCs w:val="20"/>
              </w:rPr>
              <w:t>Op welke wijze draagt deze kans extra bij aan het realiseren van de projectdoelstellingen</w:t>
            </w:r>
          </w:p>
        </w:tc>
        <w:tc>
          <w:tcPr>
            <w:tcW w:w="6663" w:type="dxa"/>
            <w:shd w:val="clear" w:color="auto" w:fill="auto"/>
            <w:vAlign w:val="center"/>
          </w:tcPr>
          <w:p w14:paraId="0CCE098B" w14:textId="77777777" w:rsidR="00CC0583" w:rsidRPr="00735484" w:rsidRDefault="00CC0583" w:rsidP="001C18D7">
            <w:pPr>
              <w:rPr>
                <w:rFonts w:cs="Arial"/>
                <w:szCs w:val="20"/>
              </w:rPr>
            </w:pPr>
          </w:p>
        </w:tc>
      </w:tr>
      <w:tr w:rsidR="00CC0583" w:rsidRPr="00735484" w14:paraId="3D6E6349" w14:textId="77777777" w:rsidTr="00D17228">
        <w:trPr>
          <w:trHeight w:val="284"/>
        </w:trPr>
        <w:tc>
          <w:tcPr>
            <w:tcW w:w="2943" w:type="dxa"/>
            <w:shd w:val="clear" w:color="auto" w:fill="auto"/>
            <w:vAlign w:val="center"/>
          </w:tcPr>
          <w:p w14:paraId="53892A78" w14:textId="77777777" w:rsidR="00CC0583" w:rsidRPr="00735484" w:rsidRDefault="00CC0583" w:rsidP="001C18D7">
            <w:pPr>
              <w:rPr>
                <w:rFonts w:cs="Arial"/>
                <w:szCs w:val="20"/>
              </w:rPr>
            </w:pPr>
            <w:r w:rsidRPr="00735484">
              <w:rPr>
                <w:rFonts w:cs="Arial"/>
                <w:szCs w:val="20"/>
              </w:rPr>
              <w:t>Onderbouwing</w:t>
            </w:r>
          </w:p>
        </w:tc>
        <w:tc>
          <w:tcPr>
            <w:tcW w:w="6663" w:type="dxa"/>
            <w:shd w:val="clear" w:color="auto" w:fill="auto"/>
            <w:vAlign w:val="center"/>
          </w:tcPr>
          <w:p w14:paraId="502F30C2" w14:textId="77777777" w:rsidR="00CC0583" w:rsidRPr="00735484" w:rsidRDefault="00CC0583" w:rsidP="001C18D7">
            <w:pPr>
              <w:rPr>
                <w:rFonts w:cs="Arial"/>
                <w:szCs w:val="20"/>
              </w:rPr>
            </w:pPr>
          </w:p>
        </w:tc>
      </w:tr>
      <w:tr w:rsidR="00CC0583" w:rsidRPr="00735484" w14:paraId="61A08124" w14:textId="77777777" w:rsidTr="00D17228">
        <w:trPr>
          <w:trHeight w:val="284"/>
        </w:trPr>
        <w:tc>
          <w:tcPr>
            <w:tcW w:w="2943" w:type="dxa"/>
            <w:shd w:val="clear" w:color="auto" w:fill="auto"/>
            <w:vAlign w:val="center"/>
          </w:tcPr>
          <w:p w14:paraId="4EE3B512" w14:textId="77777777" w:rsidR="00CC0583" w:rsidRPr="00735484" w:rsidRDefault="00CC0583" w:rsidP="001C18D7">
            <w:pPr>
              <w:rPr>
                <w:rFonts w:cs="Arial"/>
                <w:b/>
                <w:szCs w:val="20"/>
              </w:rPr>
            </w:pPr>
            <w:r w:rsidRPr="00735484">
              <w:rPr>
                <w:rFonts w:cs="Arial"/>
                <w:szCs w:val="20"/>
              </w:rPr>
              <w:t>Impact op prijs in €</w:t>
            </w:r>
          </w:p>
        </w:tc>
        <w:tc>
          <w:tcPr>
            <w:tcW w:w="6663" w:type="dxa"/>
            <w:shd w:val="clear" w:color="auto" w:fill="auto"/>
            <w:vAlign w:val="center"/>
          </w:tcPr>
          <w:p w14:paraId="10A64D4E" w14:textId="77777777" w:rsidR="00CC0583" w:rsidRPr="00735484" w:rsidRDefault="00CC0583" w:rsidP="001C18D7">
            <w:pPr>
              <w:rPr>
                <w:rFonts w:cs="Arial"/>
                <w:szCs w:val="20"/>
              </w:rPr>
            </w:pPr>
          </w:p>
          <w:p w14:paraId="56F0740A" w14:textId="77777777" w:rsidR="00CC0583" w:rsidRPr="00735484" w:rsidRDefault="00CC0583" w:rsidP="001C18D7">
            <w:pPr>
              <w:rPr>
                <w:rFonts w:cs="Arial"/>
                <w:szCs w:val="20"/>
              </w:rPr>
            </w:pPr>
          </w:p>
        </w:tc>
      </w:tr>
      <w:tr w:rsidR="00CC0583" w:rsidRPr="00735484" w14:paraId="58AC90E6" w14:textId="77777777" w:rsidTr="00D17228">
        <w:trPr>
          <w:trHeight w:val="284"/>
        </w:trPr>
        <w:tc>
          <w:tcPr>
            <w:tcW w:w="2943" w:type="dxa"/>
            <w:shd w:val="clear" w:color="auto" w:fill="auto"/>
            <w:vAlign w:val="center"/>
          </w:tcPr>
          <w:p w14:paraId="6587364A" w14:textId="77777777" w:rsidR="00CC0583" w:rsidRPr="00735484" w:rsidRDefault="00CC0583" w:rsidP="001C18D7">
            <w:pPr>
              <w:rPr>
                <w:rFonts w:cs="Arial"/>
                <w:szCs w:val="20"/>
              </w:rPr>
            </w:pPr>
            <w:r w:rsidRPr="00735484">
              <w:rPr>
                <w:rFonts w:cs="Arial"/>
                <w:b/>
                <w:szCs w:val="20"/>
              </w:rPr>
              <w:t>Impact op tijd</w:t>
            </w:r>
          </w:p>
        </w:tc>
        <w:tc>
          <w:tcPr>
            <w:tcW w:w="6663" w:type="dxa"/>
            <w:shd w:val="clear" w:color="auto" w:fill="auto"/>
            <w:vAlign w:val="center"/>
          </w:tcPr>
          <w:p w14:paraId="0F3AAA86" w14:textId="77777777" w:rsidR="00CC0583" w:rsidRPr="00735484" w:rsidRDefault="00CC0583" w:rsidP="001C18D7">
            <w:pPr>
              <w:rPr>
                <w:rFonts w:cs="Arial"/>
                <w:szCs w:val="20"/>
              </w:rPr>
            </w:pPr>
          </w:p>
        </w:tc>
      </w:tr>
      <w:tr w:rsidR="00CC0583" w:rsidRPr="00735484" w14:paraId="454760B5" w14:textId="77777777" w:rsidTr="00D17228">
        <w:trPr>
          <w:trHeight w:val="284"/>
        </w:trPr>
        <w:tc>
          <w:tcPr>
            <w:tcW w:w="2943" w:type="dxa"/>
            <w:shd w:val="clear" w:color="auto" w:fill="auto"/>
            <w:vAlign w:val="center"/>
          </w:tcPr>
          <w:p w14:paraId="6F3FA690" w14:textId="77777777" w:rsidR="00CC0583" w:rsidRPr="00735484" w:rsidRDefault="00CC0583" w:rsidP="001C18D7">
            <w:pPr>
              <w:rPr>
                <w:rFonts w:cs="Arial"/>
                <w:szCs w:val="20"/>
              </w:rPr>
            </w:pPr>
            <w:r w:rsidRPr="00735484">
              <w:rPr>
                <w:rFonts w:cs="Arial"/>
                <w:b/>
                <w:szCs w:val="20"/>
              </w:rPr>
              <w:t>Kans 3</w:t>
            </w:r>
          </w:p>
        </w:tc>
        <w:tc>
          <w:tcPr>
            <w:tcW w:w="6663" w:type="dxa"/>
            <w:shd w:val="clear" w:color="auto" w:fill="auto"/>
            <w:vAlign w:val="center"/>
          </w:tcPr>
          <w:p w14:paraId="77E5C870" w14:textId="77777777" w:rsidR="00CC0583" w:rsidRPr="00735484" w:rsidRDefault="00CC0583" w:rsidP="001C18D7">
            <w:pPr>
              <w:rPr>
                <w:rFonts w:cs="Arial"/>
                <w:szCs w:val="20"/>
              </w:rPr>
            </w:pPr>
          </w:p>
        </w:tc>
      </w:tr>
      <w:tr w:rsidR="00CC0583" w:rsidRPr="00735484" w14:paraId="62934E25" w14:textId="77777777" w:rsidTr="00D17228">
        <w:trPr>
          <w:trHeight w:val="284"/>
        </w:trPr>
        <w:tc>
          <w:tcPr>
            <w:tcW w:w="2943" w:type="dxa"/>
            <w:shd w:val="clear" w:color="auto" w:fill="auto"/>
            <w:vAlign w:val="center"/>
          </w:tcPr>
          <w:p w14:paraId="5E55C882" w14:textId="77777777" w:rsidR="00CC0583" w:rsidRPr="00735484" w:rsidRDefault="00CC0583" w:rsidP="001C18D7">
            <w:pPr>
              <w:rPr>
                <w:rFonts w:cs="Arial"/>
                <w:szCs w:val="20"/>
              </w:rPr>
            </w:pPr>
            <w:r w:rsidRPr="00735484">
              <w:rPr>
                <w:rFonts w:cs="Arial"/>
                <w:szCs w:val="20"/>
              </w:rPr>
              <w:t>Op welke wijze draagt deze kans extra bij aan het realiseren van de projectdoelstellingen</w:t>
            </w:r>
          </w:p>
        </w:tc>
        <w:tc>
          <w:tcPr>
            <w:tcW w:w="6663" w:type="dxa"/>
            <w:shd w:val="clear" w:color="auto" w:fill="auto"/>
            <w:vAlign w:val="center"/>
          </w:tcPr>
          <w:p w14:paraId="1BFA0B61" w14:textId="77777777" w:rsidR="00CC0583" w:rsidRPr="00735484" w:rsidRDefault="00CC0583" w:rsidP="001C18D7">
            <w:pPr>
              <w:rPr>
                <w:rFonts w:cs="Arial"/>
                <w:szCs w:val="20"/>
              </w:rPr>
            </w:pPr>
          </w:p>
        </w:tc>
      </w:tr>
      <w:tr w:rsidR="00CC0583" w:rsidRPr="00735484" w14:paraId="307DA4E0" w14:textId="77777777" w:rsidTr="00D17228">
        <w:trPr>
          <w:trHeight w:val="284"/>
        </w:trPr>
        <w:tc>
          <w:tcPr>
            <w:tcW w:w="2943" w:type="dxa"/>
            <w:shd w:val="clear" w:color="auto" w:fill="auto"/>
            <w:vAlign w:val="center"/>
          </w:tcPr>
          <w:p w14:paraId="4829CD57" w14:textId="77777777" w:rsidR="00CC0583" w:rsidRPr="00735484" w:rsidRDefault="00CC0583" w:rsidP="001C18D7">
            <w:pPr>
              <w:rPr>
                <w:rFonts w:cs="Arial"/>
                <w:b/>
                <w:szCs w:val="20"/>
              </w:rPr>
            </w:pPr>
            <w:r w:rsidRPr="00735484">
              <w:rPr>
                <w:rFonts w:cs="Arial"/>
                <w:szCs w:val="20"/>
              </w:rPr>
              <w:t>Onderbouwing</w:t>
            </w:r>
          </w:p>
        </w:tc>
        <w:tc>
          <w:tcPr>
            <w:tcW w:w="6663" w:type="dxa"/>
            <w:shd w:val="clear" w:color="auto" w:fill="auto"/>
            <w:vAlign w:val="center"/>
          </w:tcPr>
          <w:p w14:paraId="06B74BAA" w14:textId="77777777" w:rsidR="00CC0583" w:rsidRPr="00735484" w:rsidRDefault="00CC0583" w:rsidP="001C18D7">
            <w:pPr>
              <w:rPr>
                <w:rFonts w:cs="Arial"/>
                <w:szCs w:val="20"/>
              </w:rPr>
            </w:pPr>
          </w:p>
          <w:p w14:paraId="40DE700E" w14:textId="77777777" w:rsidR="00CC0583" w:rsidRPr="00735484" w:rsidRDefault="00CC0583" w:rsidP="001C18D7">
            <w:pPr>
              <w:rPr>
                <w:rFonts w:cs="Arial"/>
                <w:szCs w:val="20"/>
              </w:rPr>
            </w:pPr>
          </w:p>
        </w:tc>
      </w:tr>
      <w:tr w:rsidR="00CC0583" w:rsidRPr="00735484" w14:paraId="2B01B781" w14:textId="77777777" w:rsidTr="00D17228">
        <w:trPr>
          <w:trHeight w:val="284"/>
        </w:trPr>
        <w:tc>
          <w:tcPr>
            <w:tcW w:w="2943" w:type="dxa"/>
            <w:shd w:val="clear" w:color="auto" w:fill="auto"/>
            <w:vAlign w:val="center"/>
          </w:tcPr>
          <w:p w14:paraId="5F2AEC68" w14:textId="77777777" w:rsidR="00CC0583" w:rsidRPr="00735484" w:rsidRDefault="00CC0583" w:rsidP="001C18D7">
            <w:pPr>
              <w:rPr>
                <w:rFonts w:cs="Arial"/>
                <w:szCs w:val="20"/>
              </w:rPr>
            </w:pPr>
            <w:r w:rsidRPr="00735484">
              <w:rPr>
                <w:rFonts w:cs="Arial"/>
                <w:szCs w:val="20"/>
              </w:rPr>
              <w:t>Impact op prijs in €</w:t>
            </w:r>
          </w:p>
        </w:tc>
        <w:tc>
          <w:tcPr>
            <w:tcW w:w="6663" w:type="dxa"/>
            <w:shd w:val="clear" w:color="auto" w:fill="auto"/>
            <w:vAlign w:val="center"/>
          </w:tcPr>
          <w:p w14:paraId="0CBC331E" w14:textId="77777777" w:rsidR="00CC0583" w:rsidRPr="00735484" w:rsidRDefault="00CC0583" w:rsidP="001C18D7">
            <w:pPr>
              <w:rPr>
                <w:rFonts w:cs="Arial"/>
                <w:szCs w:val="20"/>
              </w:rPr>
            </w:pPr>
          </w:p>
        </w:tc>
      </w:tr>
      <w:tr w:rsidR="00CC0583" w:rsidRPr="00735484" w14:paraId="7DB50567" w14:textId="77777777" w:rsidTr="00D17228">
        <w:trPr>
          <w:trHeight w:val="284"/>
        </w:trPr>
        <w:tc>
          <w:tcPr>
            <w:tcW w:w="2943" w:type="dxa"/>
            <w:shd w:val="clear" w:color="auto" w:fill="auto"/>
            <w:vAlign w:val="center"/>
          </w:tcPr>
          <w:p w14:paraId="7BE98CC7" w14:textId="77777777" w:rsidR="00CC0583" w:rsidRPr="00735484" w:rsidRDefault="00CC0583" w:rsidP="001C18D7">
            <w:pPr>
              <w:rPr>
                <w:rFonts w:cs="Arial"/>
                <w:szCs w:val="20"/>
              </w:rPr>
            </w:pPr>
            <w:r w:rsidRPr="00735484">
              <w:rPr>
                <w:rFonts w:cs="Arial"/>
                <w:b/>
                <w:szCs w:val="20"/>
              </w:rPr>
              <w:t>Impact op tijd</w:t>
            </w:r>
          </w:p>
        </w:tc>
        <w:tc>
          <w:tcPr>
            <w:tcW w:w="6663" w:type="dxa"/>
            <w:shd w:val="clear" w:color="auto" w:fill="auto"/>
            <w:vAlign w:val="center"/>
          </w:tcPr>
          <w:p w14:paraId="49CAA1FB" w14:textId="77777777" w:rsidR="00CC0583" w:rsidRPr="00735484" w:rsidRDefault="00CC0583" w:rsidP="001C18D7">
            <w:pPr>
              <w:rPr>
                <w:rFonts w:cs="Arial"/>
                <w:szCs w:val="20"/>
              </w:rPr>
            </w:pPr>
          </w:p>
        </w:tc>
      </w:tr>
      <w:tr w:rsidR="00CC0583" w:rsidRPr="00735484" w14:paraId="0F7B1E81" w14:textId="77777777" w:rsidTr="00D17228">
        <w:trPr>
          <w:trHeight w:val="284"/>
        </w:trPr>
        <w:tc>
          <w:tcPr>
            <w:tcW w:w="2943" w:type="dxa"/>
            <w:shd w:val="clear" w:color="auto" w:fill="auto"/>
            <w:vAlign w:val="center"/>
          </w:tcPr>
          <w:p w14:paraId="249D3DDA" w14:textId="77777777" w:rsidR="00CC0583" w:rsidRPr="00735484" w:rsidRDefault="00CC0583" w:rsidP="001C18D7">
            <w:pPr>
              <w:rPr>
                <w:rFonts w:cs="Arial"/>
                <w:szCs w:val="20"/>
              </w:rPr>
            </w:pPr>
            <w:r w:rsidRPr="00735484">
              <w:rPr>
                <w:rFonts w:cs="Arial"/>
                <w:b/>
                <w:szCs w:val="20"/>
              </w:rPr>
              <w:t>Kans 4</w:t>
            </w:r>
          </w:p>
        </w:tc>
        <w:tc>
          <w:tcPr>
            <w:tcW w:w="6663" w:type="dxa"/>
            <w:shd w:val="clear" w:color="auto" w:fill="auto"/>
            <w:vAlign w:val="center"/>
          </w:tcPr>
          <w:p w14:paraId="3F5A8A5E" w14:textId="77777777" w:rsidR="00CC0583" w:rsidRPr="00735484" w:rsidRDefault="00CC0583" w:rsidP="001C18D7">
            <w:pPr>
              <w:rPr>
                <w:rFonts w:cs="Arial"/>
                <w:szCs w:val="20"/>
              </w:rPr>
            </w:pPr>
          </w:p>
        </w:tc>
      </w:tr>
      <w:tr w:rsidR="00CC0583" w:rsidRPr="00735484" w14:paraId="11175360" w14:textId="77777777" w:rsidTr="00D17228">
        <w:trPr>
          <w:trHeight w:val="284"/>
        </w:trPr>
        <w:tc>
          <w:tcPr>
            <w:tcW w:w="2943" w:type="dxa"/>
            <w:shd w:val="clear" w:color="auto" w:fill="auto"/>
            <w:vAlign w:val="center"/>
          </w:tcPr>
          <w:p w14:paraId="014DF2FD" w14:textId="77777777" w:rsidR="00CC0583" w:rsidRPr="00735484" w:rsidRDefault="00CC0583" w:rsidP="001C18D7">
            <w:pPr>
              <w:rPr>
                <w:rFonts w:cs="Arial"/>
                <w:b/>
                <w:szCs w:val="20"/>
              </w:rPr>
            </w:pPr>
            <w:r w:rsidRPr="00735484">
              <w:rPr>
                <w:rFonts w:cs="Arial"/>
                <w:szCs w:val="20"/>
              </w:rPr>
              <w:t>Op welke wijze draagt deze kans extra bij aan het realiseren van de projectdoelstellingen</w:t>
            </w:r>
          </w:p>
        </w:tc>
        <w:tc>
          <w:tcPr>
            <w:tcW w:w="6663" w:type="dxa"/>
            <w:shd w:val="clear" w:color="auto" w:fill="auto"/>
            <w:vAlign w:val="center"/>
          </w:tcPr>
          <w:p w14:paraId="266F8943" w14:textId="77777777" w:rsidR="00CC0583" w:rsidRPr="00735484" w:rsidRDefault="00CC0583" w:rsidP="001C18D7">
            <w:pPr>
              <w:rPr>
                <w:rFonts w:cs="Arial"/>
                <w:szCs w:val="20"/>
              </w:rPr>
            </w:pPr>
          </w:p>
          <w:p w14:paraId="1FF18F68" w14:textId="77777777" w:rsidR="00CC0583" w:rsidRPr="00735484" w:rsidRDefault="00CC0583" w:rsidP="001C18D7">
            <w:pPr>
              <w:rPr>
                <w:rFonts w:cs="Arial"/>
                <w:szCs w:val="20"/>
              </w:rPr>
            </w:pPr>
          </w:p>
        </w:tc>
      </w:tr>
      <w:tr w:rsidR="00CC0583" w:rsidRPr="00735484" w14:paraId="4E919F68" w14:textId="77777777" w:rsidTr="00D17228">
        <w:trPr>
          <w:trHeight w:val="284"/>
        </w:trPr>
        <w:tc>
          <w:tcPr>
            <w:tcW w:w="2943" w:type="dxa"/>
            <w:shd w:val="clear" w:color="auto" w:fill="auto"/>
            <w:vAlign w:val="center"/>
          </w:tcPr>
          <w:p w14:paraId="46E649C0" w14:textId="77777777" w:rsidR="00CC0583" w:rsidRPr="00735484" w:rsidRDefault="00CC0583" w:rsidP="001C18D7">
            <w:pPr>
              <w:rPr>
                <w:rFonts w:cs="Arial"/>
                <w:szCs w:val="20"/>
              </w:rPr>
            </w:pPr>
            <w:r w:rsidRPr="00735484">
              <w:rPr>
                <w:rFonts w:cs="Arial"/>
                <w:szCs w:val="20"/>
              </w:rPr>
              <w:t>Onderbouwing</w:t>
            </w:r>
          </w:p>
        </w:tc>
        <w:tc>
          <w:tcPr>
            <w:tcW w:w="6663" w:type="dxa"/>
            <w:shd w:val="clear" w:color="auto" w:fill="auto"/>
            <w:vAlign w:val="center"/>
          </w:tcPr>
          <w:p w14:paraId="0BA831F8" w14:textId="77777777" w:rsidR="00CC0583" w:rsidRPr="00735484" w:rsidRDefault="00CC0583" w:rsidP="001C18D7">
            <w:pPr>
              <w:rPr>
                <w:rFonts w:cs="Arial"/>
                <w:szCs w:val="20"/>
              </w:rPr>
            </w:pPr>
          </w:p>
        </w:tc>
      </w:tr>
      <w:tr w:rsidR="00CC0583" w:rsidRPr="00735484" w14:paraId="2F32F23E" w14:textId="77777777" w:rsidTr="00D17228">
        <w:trPr>
          <w:trHeight w:val="284"/>
        </w:trPr>
        <w:tc>
          <w:tcPr>
            <w:tcW w:w="2943" w:type="dxa"/>
            <w:shd w:val="clear" w:color="auto" w:fill="auto"/>
            <w:vAlign w:val="center"/>
          </w:tcPr>
          <w:p w14:paraId="439D27FB" w14:textId="77777777" w:rsidR="00CC0583" w:rsidRPr="00735484" w:rsidRDefault="00CC0583" w:rsidP="001C18D7">
            <w:pPr>
              <w:rPr>
                <w:rFonts w:cs="Arial"/>
                <w:szCs w:val="20"/>
              </w:rPr>
            </w:pPr>
            <w:r w:rsidRPr="00735484">
              <w:rPr>
                <w:rFonts w:cs="Arial"/>
                <w:szCs w:val="20"/>
              </w:rPr>
              <w:t>Impact op prijs in €</w:t>
            </w:r>
          </w:p>
        </w:tc>
        <w:tc>
          <w:tcPr>
            <w:tcW w:w="6663" w:type="dxa"/>
            <w:shd w:val="clear" w:color="auto" w:fill="auto"/>
            <w:vAlign w:val="center"/>
          </w:tcPr>
          <w:p w14:paraId="7F13A1CB" w14:textId="77777777" w:rsidR="00CC0583" w:rsidRPr="00735484" w:rsidRDefault="00CC0583" w:rsidP="001C18D7">
            <w:pPr>
              <w:rPr>
                <w:rFonts w:cs="Arial"/>
                <w:szCs w:val="20"/>
              </w:rPr>
            </w:pPr>
          </w:p>
        </w:tc>
      </w:tr>
      <w:tr w:rsidR="00CC0583" w:rsidRPr="00735484" w14:paraId="73AFE361" w14:textId="77777777" w:rsidTr="00D17228">
        <w:trPr>
          <w:trHeight w:val="284"/>
        </w:trPr>
        <w:tc>
          <w:tcPr>
            <w:tcW w:w="2943" w:type="dxa"/>
            <w:shd w:val="clear" w:color="auto" w:fill="auto"/>
            <w:vAlign w:val="center"/>
          </w:tcPr>
          <w:p w14:paraId="5083F3FD" w14:textId="77777777" w:rsidR="00CC0583" w:rsidRPr="00735484" w:rsidRDefault="00CC0583" w:rsidP="001C18D7">
            <w:pPr>
              <w:rPr>
                <w:rFonts w:cs="Arial"/>
                <w:szCs w:val="20"/>
              </w:rPr>
            </w:pPr>
            <w:r w:rsidRPr="00735484">
              <w:rPr>
                <w:rFonts w:cs="Arial"/>
                <w:b/>
                <w:szCs w:val="20"/>
              </w:rPr>
              <w:t>Impact op tijd</w:t>
            </w:r>
          </w:p>
        </w:tc>
        <w:tc>
          <w:tcPr>
            <w:tcW w:w="6663" w:type="dxa"/>
            <w:shd w:val="clear" w:color="auto" w:fill="auto"/>
            <w:vAlign w:val="center"/>
          </w:tcPr>
          <w:p w14:paraId="713404FA" w14:textId="77777777" w:rsidR="00CC0583" w:rsidRPr="00735484" w:rsidRDefault="00CC0583" w:rsidP="001C18D7">
            <w:pPr>
              <w:rPr>
                <w:rFonts w:cs="Arial"/>
                <w:szCs w:val="20"/>
              </w:rPr>
            </w:pPr>
          </w:p>
        </w:tc>
      </w:tr>
      <w:tr w:rsidR="00CC0583" w:rsidRPr="00735484" w14:paraId="240CD7CC" w14:textId="77777777" w:rsidTr="00D17228">
        <w:trPr>
          <w:trHeight w:val="284"/>
        </w:trPr>
        <w:tc>
          <w:tcPr>
            <w:tcW w:w="2943" w:type="dxa"/>
            <w:shd w:val="clear" w:color="auto" w:fill="auto"/>
            <w:vAlign w:val="center"/>
          </w:tcPr>
          <w:p w14:paraId="3DB2E41E" w14:textId="77777777" w:rsidR="00CC0583" w:rsidRPr="00735484" w:rsidRDefault="00CC0583" w:rsidP="001C18D7">
            <w:pPr>
              <w:rPr>
                <w:rFonts w:cs="Arial"/>
                <w:b/>
                <w:szCs w:val="20"/>
              </w:rPr>
            </w:pPr>
            <w:r w:rsidRPr="00735484">
              <w:rPr>
                <w:rFonts w:cs="Arial"/>
                <w:b/>
                <w:szCs w:val="20"/>
              </w:rPr>
              <w:t>Kans n</w:t>
            </w:r>
          </w:p>
        </w:tc>
        <w:tc>
          <w:tcPr>
            <w:tcW w:w="6663" w:type="dxa"/>
            <w:shd w:val="clear" w:color="auto" w:fill="auto"/>
            <w:vAlign w:val="center"/>
          </w:tcPr>
          <w:p w14:paraId="12E631B0" w14:textId="77777777" w:rsidR="00CC0583" w:rsidRPr="00735484" w:rsidRDefault="00CC0583" w:rsidP="001C18D7">
            <w:pPr>
              <w:rPr>
                <w:rFonts w:cs="Arial"/>
                <w:szCs w:val="20"/>
              </w:rPr>
            </w:pPr>
          </w:p>
        </w:tc>
      </w:tr>
      <w:tr w:rsidR="00CC0583" w:rsidRPr="00735484" w14:paraId="0DD6665B" w14:textId="77777777" w:rsidTr="00D17228">
        <w:trPr>
          <w:trHeight w:val="284"/>
        </w:trPr>
        <w:tc>
          <w:tcPr>
            <w:tcW w:w="2943" w:type="dxa"/>
            <w:shd w:val="clear" w:color="auto" w:fill="auto"/>
            <w:vAlign w:val="center"/>
          </w:tcPr>
          <w:p w14:paraId="1BBF830E" w14:textId="77777777" w:rsidR="00CC0583" w:rsidRPr="00735484" w:rsidRDefault="00CC0583" w:rsidP="001C18D7">
            <w:pPr>
              <w:rPr>
                <w:rFonts w:cs="Arial"/>
                <w:szCs w:val="20"/>
              </w:rPr>
            </w:pPr>
            <w:r w:rsidRPr="00735484">
              <w:rPr>
                <w:rFonts w:cs="Arial"/>
                <w:szCs w:val="20"/>
              </w:rPr>
              <w:t>Op welke wijze draagt deze kans extra bij aan het realiseren van de projectdoelstellingen</w:t>
            </w:r>
          </w:p>
        </w:tc>
        <w:tc>
          <w:tcPr>
            <w:tcW w:w="6663" w:type="dxa"/>
            <w:shd w:val="clear" w:color="auto" w:fill="auto"/>
            <w:vAlign w:val="center"/>
          </w:tcPr>
          <w:p w14:paraId="1D1370AD" w14:textId="77777777" w:rsidR="00CC0583" w:rsidRPr="00735484" w:rsidRDefault="00CC0583" w:rsidP="001C18D7">
            <w:pPr>
              <w:rPr>
                <w:rFonts w:cs="Arial"/>
                <w:szCs w:val="20"/>
              </w:rPr>
            </w:pPr>
          </w:p>
        </w:tc>
      </w:tr>
      <w:tr w:rsidR="00CC0583" w:rsidRPr="00735484" w14:paraId="6C2AC0E8" w14:textId="77777777" w:rsidTr="00D17228">
        <w:trPr>
          <w:trHeight w:val="284"/>
        </w:trPr>
        <w:tc>
          <w:tcPr>
            <w:tcW w:w="2943" w:type="dxa"/>
            <w:shd w:val="clear" w:color="auto" w:fill="auto"/>
            <w:vAlign w:val="center"/>
          </w:tcPr>
          <w:p w14:paraId="75216BCD" w14:textId="77777777" w:rsidR="00CC0583" w:rsidRPr="00735484" w:rsidRDefault="00CC0583" w:rsidP="001C18D7">
            <w:pPr>
              <w:rPr>
                <w:rFonts w:cs="Arial"/>
                <w:szCs w:val="20"/>
              </w:rPr>
            </w:pPr>
            <w:r w:rsidRPr="00735484">
              <w:rPr>
                <w:rFonts w:cs="Arial"/>
                <w:szCs w:val="20"/>
              </w:rPr>
              <w:t>Onderbouwing</w:t>
            </w:r>
          </w:p>
        </w:tc>
        <w:tc>
          <w:tcPr>
            <w:tcW w:w="6663" w:type="dxa"/>
            <w:shd w:val="clear" w:color="auto" w:fill="auto"/>
            <w:vAlign w:val="center"/>
          </w:tcPr>
          <w:p w14:paraId="1E3180E6" w14:textId="77777777" w:rsidR="00CC0583" w:rsidRPr="00735484" w:rsidRDefault="00CC0583" w:rsidP="001C18D7">
            <w:pPr>
              <w:rPr>
                <w:rFonts w:cs="Arial"/>
                <w:szCs w:val="20"/>
              </w:rPr>
            </w:pPr>
          </w:p>
        </w:tc>
      </w:tr>
      <w:tr w:rsidR="00CC0583" w:rsidRPr="00735484" w14:paraId="634A0DB4" w14:textId="77777777" w:rsidTr="00D17228">
        <w:trPr>
          <w:trHeight w:val="284"/>
        </w:trPr>
        <w:tc>
          <w:tcPr>
            <w:tcW w:w="2943" w:type="dxa"/>
            <w:shd w:val="clear" w:color="auto" w:fill="auto"/>
            <w:vAlign w:val="center"/>
          </w:tcPr>
          <w:p w14:paraId="3F377DD1" w14:textId="77777777" w:rsidR="00CC0583" w:rsidRPr="00735484" w:rsidRDefault="00CC0583" w:rsidP="001C18D7">
            <w:pPr>
              <w:rPr>
                <w:rFonts w:cs="Arial"/>
                <w:szCs w:val="20"/>
              </w:rPr>
            </w:pPr>
            <w:r w:rsidRPr="00735484">
              <w:rPr>
                <w:rFonts w:cs="Arial"/>
                <w:szCs w:val="20"/>
              </w:rPr>
              <w:t>Impact op prijs in €</w:t>
            </w:r>
          </w:p>
        </w:tc>
        <w:tc>
          <w:tcPr>
            <w:tcW w:w="6663" w:type="dxa"/>
            <w:shd w:val="clear" w:color="auto" w:fill="auto"/>
            <w:vAlign w:val="center"/>
          </w:tcPr>
          <w:p w14:paraId="4EE28661" w14:textId="77777777" w:rsidR="00CC0583" w:rsidRPr="00735484" w:rsidRDefault="00CC0583" w:rsidP="001C18D7">
            <w:pPr>
              <w:rPr>
                <w:rFonts w:cs="Arial"/>
                <w:szCs w:val="20"/>
              </w:rPr>
            </w:pPr>
          </w:p>
        </w:tc>
      </w:tr>
      <w:tr w:rsidR="00CC0583" w:rsidRPr="00735484" w14:paraId="5EE5706B" w14:textId="77777777" w:rsidTr="00D17228">
        <w:trPr>
          <w:trHeight w:val="284"/>
        </w:trPr>
        <w:tc>
          <w:tcPr>
            <w:tcW w:w="2943" w:type="dxa"/>
            <w:shd w:val="clear" w:color="auto" w:fill="auto"/>
            <w:vAlign w:val="center"/>
          </w:tcPr>
          <w:p w14:paraId="2AFCA3C2" w14:textId="77777777" w:rsidR="00CC0583" w:rsidRPr="00735484" w:rsidRDefault="00CC0583" w:rsidP="001C18D7">
            <w:pPr>
              <w:rPr>
                <w:rFonts w:cs="Arial"/>
                <w:b/>
                <w:szCs w:val="20"/>
              </w:rPr>
            </w:pPr>
            <w:r w:rsidRPr="00735484">
              <w:rPr>
                <w:rFonts w:cs="Arial"/>
                <w:b/>
                <w:szCs w:val="20"/>
              </w:rPr>
              <w:t>Impact op tijd</w:t>
            </w:r>
          </w:p>
        </w:tc>
        <w:tc>
          <w:tcPr>
            <w:tcW w:w="6663" w:type="dxa"/>
            <w:shd w:val="clear" w:color="auto" w:fill="auto"/>
            <w:vAlign w:val="center"/>
          </w:tcPr>
          <w:p w14:paraId="39231C7F" w14:textId="77777777" w:rsidR="00CC0583" w:rsidRPr="00735484" w:rsidRDefault="00CC0583" w:rsidP="001C18D7">
            <w:pPr>
              <w:rPr>
                <w:rFonts w:cs="Arial"/>
                <w:szCs w:val="20"/>
              </w:rPr>
            </w:pPr>
          </w:p>
          <w:p w14:paraId="130917DF" w14:textId="77777777" w:rsidR="00CC0583" w:rsidRPr="00735484" w:rsidRDefault="00CC0583" w:rsidP="001C18D7">
            <w:pPr>
              <w:rPr>
                <w:rFonts w:cs="Arial"/>
                <w:szCs w:val="20"/>
              </w:rPr>
            </w:pPr>
          </w:p>
        </w:tc>
      </w:tr>
    </w:tbl>
    <w:p w14:paraId="2316B1BC" w14:textId="77777777" w:rsidR="00CC0583" w:rsidRPr="00735484" w:rsidRDefault="00CC0583" w:rsidP="00CC0583">
      <w:pPr>
        <w:rPr>
          <w:rFonts w:ascii="Calibri" w:hAnsi="Calibri" w:cs="Arial"/>
          <w:b/>
          <w:sz w:val="22"/>
          <w:szCs w:val="22"/>
        </w:rPr>
      </w:pPr>
    </w:p>
    <w:p w14:paraId="38AD2C40" w14:textId="77777777" w:rsidR="00CC0583" w:rsidRPr="00735484" w:rsidRDefault="00CC0583" w:rsidP="00CC0583">
      <w:pPr>
        <w:rPr>
          <w:rFonts w:ascii="Calibri" w:hAnsi="Calibri" w:cs="Calibri"/>
          <w:b/>
          <w:sz w:val="22"/>
          <w:szCs w:val="22"/>
        </w:rPr>
      </w:pPr>
    </w:p>
    <w:p w14:paraId="66875A81" w14:textId="77777777" w:rsidR="00CC0583" w:rsidRPr="00735484" w:rsidRDefault="00CC0583" w:rsidP="00CC0583">
      <w:pPr>
        <w:jc w:val="center"/>
        <w:rPr>
          <w:rFonts w:ascii="Calibri" w:hAnsi="Calibri" w:cs="Calibri"/>
          <w:b/>
          <w:sz w:val="22"/>
          <w:szCs w:val="22"/>
        </w:rPr>
      </w:pPr>
      <w:r w:rsidRPr="00735484">
        <w:rPr>
          <w:rFonts w:ascii="Calibri" w:hAnsi="Calibri" w:cs="Calibri"/>
          <w:b/>
          <w:sz w:val="22"/>
          <w:szCs w:val="22"/>
        </w:rPr>
        <w:br w:type="page"/>
      </w:r>
    </w:p>
    <w:p w14:paraId="71A7FD19" w14:textId="77777777" w:rsidR="00CC0583" w:rsidRPr="00735484" w:rsidRDefault="00F33706" w:rsidP="00476298">
      <w:pPr>
        <w:rPr>
          <w:rFonts w:cs="Arial"/>
          <w:b/>
          <w:i/>
          <w:sz w:val="22"/>
          <w:szCs w:val="22"/>
        </w:rPr>
      </w:pPr>
      <w:r w:rsidRPr="00735484">
        <w:rPr>
          <w:rFonts w:cs="Arial"/>
          <w:b/>
          <w:sz w:val="22"/>
          <w:szCs w:val="22"/>
        </w:rPr>
        <w:lastRenderedPageBreak/>
        <w:t>Bijlage III</w:t>
      </w:r>
      <w:r w:rsidR="00CC0583" w:rsidRPr="00735484">
        <w:rPr>
          <w:rFonts w:cs="Arial"/>
          <w:b/>
          <w:sz w:val="22"/>
          <w:szCs w:val="22"/>
        </w:rPr>
        <w:t>F1</w:t>
      </w:r>
      <w:r w:rsidR="00476298" w:rsidRPr="00735484">
        <w:rPr>
          <w:rFonts w:cs="Arial"/>
          <w:b/>
          <w:sz w:val="22"/>
          <w:szCs w:val="22"/>
        </w:rPr>
        <w:t xml:space="preserve">: </w:t>
      </w:r>
      <w:r w:rsidR="00CC0583" w:rsidRPr="00735484">
        <w:rPr>
          <w:rFonts w:cs="Arial"/>
          <w:b/>
          <w:sz w:val="22"/>
          <w:szCs w:val="22"/>
        </w:rPr>
        <w:t xml:space="preserve">Prijsformulier </w:t>
      </w:r>
    </w:p>
    <w:p w14:paraId="54A59A0C" w14:textId="77777777" w:rsidR="00CC0583" w:rsidRPr="00735484" w:rsidRDefault="00CC0583" w:rsidP="00CC0583">
      <w:pPr>
        <w:pStyle w:val="Bloktekst"/>
        <w:spacing w:line="240" w:lineRule="auto"/>
        <w:ind w:left="0" w:right="0" w:firstLine="0"/>
        <w:rPr>
          <w:rFonts w:ascii="Calibri" w:hAnsi="Calibri"/>
          <w:sz w:val="22"/>
          <w:szCs w:val="22"/>
        </w:rPr>
      </w:pPr>
    </w:p>
    <w:p w14:paraId="7013A2D6" w14:textId="77777777" w:rsidR="00CC0583" w:rsidRPr="00735484" w:rsidRDefault="00CC0583" w:rsidP="00D17228">
      <w:pPr>
        <w:tabs>
          <w:tab w:val="left" w:pos="284"/>
          <w:tab w:val="left" w:pos="2835"/>
          <w:tab w:val="left" w:pos="4820"/>
        </w:tabs>
        <w:rPr>
          <w:rFonts w:cs="Arial"/>
          <w:szCs w:val="22"/>
        </w:rPr>
      </w:pPr>
      <w:r w:rsidRPr="00735484">
        <w:rPr>
          <w:rFonts w:cs="Arial"/>
          <w:szCs w:val="22"/>
        </w:rPr>
        <w:t xml:space="preserve">1. </w:t>
      </w:r>
      <w:r w:rsidRPr="00735484">
        <w:rPr>
          <w:rFonts w:cs="Arial"/>
          <w:szCs w:val="22"/>
        </w:rPr>
        <w:tab/>
        <w:t>Naam inschrijver:</w:t>
      </w:r>
      <w:r w:rsidRPr="00735484">
        <w:rPr>
          <w:rFonts w:cs="Arial"/>
          <w:szCs w:val="22"/>
        </w:rPr>
        <w:tab/>
        <w:t>……………………………………………………………………………</w:t>
      </w:r>
    </w:p>
    <w:p w14:paraId="3C5ADBD6" w14:textId="77777777" w:rsidR="00CC0583" w:rsidRPr="00735484" w:rsidRDefault="00CC0583" w:rsidP="00CC0583">
      <w:pPr>
        <w:tabs>
          <w:tab w:val="left" w:pos="426"/>
          <w:tab w:val="left" w:pos="2835"/>
          <w:tab w:val="left" w:pos="4820"/>
        </w:tabs>
        <w:rPr>
          <w:rFonts w:cs="Arial"/>
          <w:szCs w:val="22"/>
        </w:rPr>
      </w:pPr>
    </w:p>
    <w:p w14:paraId="04B07065" w14:textId="77777777" w:rsidR="00CC0583" w:rsidRPr="00735484" w:rsidRDefault="00CC0583" w:rsidP="00D17228">
      <w:pPr>
        <w:tabs>
          <w:tab w:val="left" w:pos="284"/>
          <w:tab w:val="left" w:pos="2835"/>
          <w:tab w:val="left" w:pos="4820"/>
        </w:tabs>
        <w:rPr>
          <w:rFonts w:cs="Arial"/>
          <w:szCs w:val="22"/>
        </w:rPr>
      </w:pPr>
      <w:r w:rsidRPr="00735484">
        <w:rPr>
          <w:rFonts w:cs="Arial"/>
          <w:szCs w:val="22"/>
        </w:rPr>
        <w:t xml:space="preserve">2. </w:t>
      </w:r>
      <w:r w:rsidRPr="00735484">
        <w:rPr>
          <w:rFonts w:cs="Arial"/>
          <w:szCs w:val="22"/>
        </w:rPr>
        <w:tab/>
        <w:t>Vestigingsplaats:</w:t>
      </w:r>
      <w:r w:rsidRPr="00735484">
        <w:rPr>
          <w:rFonts w:cs="Arial"/>
          <w:szCs w:val="22"/>
        </w:rPr>
        <w:tab/>
        <w:t>……………………………………………………….........................</w:t>
      </w:r>
    </w:p>
    <w:p w14:paraId="7FD48963" w14:textId="77777777" w:rsidR="00CC0583" w:rsidRPr="00735484" w:rsidRDefault="00CC0583" w:rsidP="00CC0583">
      <w:pPr>
        <w:tabs>
          <w:tab w:val="left" w:pos="426"/>
          <w:tab w:val="left" w:pos="2835"/>
          <w:tab w:val="left" w:pos="4820"/>
        </w:tabs>
        <w:rPr>
          <w:rFonts w:cs="Arial"/>
          <w:szCs w:val="22"/>
        </w:rPr>
      </w:pPr>
    </w:p>
    <w:p w14:paraId="17A78BBC" w14:textId="0DB7FA41" w:rsidR="00CC0583" w:rsidRPr="00735484" w:rsidRDefault="00432FEE" w:rsidP="000F1197">
      <w:pPr>
        <w:numPr>
          <w:ilvl w:val="0"/>
          <w:numId w:val="36"/>
        </w:numPr>
        <w:tabs>
          <w:tab w:val="clear" w:pos="720"/>
          <w:tab w:val="left" w:pos="284"/>
          <w:tab w:val="num" w:pos="426"/>
          <w:tab w:val="left" w:pos="2835"/>
          <w:tab w:val="left" w:pos="4820"/>
        </w:tabs>
        <w:ind w:left="426" w:hanging="142"/>
        <w:rPr>
          <w:rFonts w:cs="Arial"/>
          <w:szCs w:val="22"/>
        </w:rPr>
      </w:pPr>
      <w:r w:rsidRPr="00735484">
        <w:rPr>
          <w:rFonts w:cs="Arial"/>
          <w:szCs w:val="22"/>
        </w:rPr>
        <w:t>Verklaart</w:t>
      </w:r>
      <w:r w:rsidR="00CC0583" w:rsidRPr="00735484">
        <w:rPr>
          <w:rFonts w:cs="Arial"/>
          <w:szCs w:val="22"/>
        </w:rPr>
        <w:t xml:space="preserve"> zich door ondertekening van het Prijsformulier, bereid op zich te nemen de werkzaamheden ten behoeve van het project “</w:t>
      </w:r>
      <w:r w:rsidR="00514BE2">
        <w:rPr>
          <w:rFonts w:cs="Arial"/>
          <w:szCs w:val="22"/>
        </w:rPr>
        <w:t>Realisatie Rotonde Midlum/Harlingen</w:t>
      </w:r>
      <w:r w:rsidR="00CC0583" w:rsidRPr="00735484">
        <w:rPr>
          <w:rFonts w:cs="Arial"/>
          <w:szCs w:val="22"/>
        </w:rPr>
        <w:t xml:space="preserve">”  van </w:t>
      </w:r>
      <w:r w:rsidR="00F22333" w:rsidRPr="00735484">
        <w:rPr>
          <w:rFonts w:cs="Arial"/>
          <w:szCs w:val="22"/>
        </w:rPr>
        <w:t>de</w:t>
      </w:r>
      <w:r w:rsidR="00CC0583" w:rsidRPr="00735484">
        <w:rPr>
          <w:rFonts w:cs="Arial"/>
          <w:szCs w:val="22"/>
        </w:rPr>
        <w:t xml:space="preserve"> </w:t>
      </w:r>
      <w:r w:rsidR="00F22333" w:rsidRPr="00735484">
        <w:rPr>
          <w:rFonts w:cs="Arial"/>
          <w:szCs w:val="22"/>
        </w:rPr>
        <w:t>Provincie Fryslân</w:t>
      </w:r>
      <w:r w:rsidR="00CC0583" w:rsidRPr="00735484">
        <w:rPr>
          <w:rFonts w:cs="Arial"/>
          <w:szCs w:val="22"/>
        </w:rPr>
        <w:t xml:space="preserve">, met bijkomende en bijbehorende werkzaamheden, overeenkomstig de bepalingen en gegevens van het Beschrijvend document (incl. bijlagen en Nota’s van Inlichtingen) en aan te nemen voor het onderstaande totaalprijs exclusief BTW. </w:t>
      </w:r>
    </w:p>
    <w:p w14:paraId="11A86D03" w14:textId="77777777" w:rsidR="00CC0583" w:rsidRPr="00735484" w:rsidRDefault="00CC0583" w:rsidP="00CC0583">
      <w:pPr>
        <w:tabs>
          <w:tab w:val="left" w:pos="426"/>
          <w:tab w:val="left" w:pos="2835"/>
          <w:tab w:val="left" w:pos="4820"/>
        </w:tabs>
        <w:ind w:left="720"/>
        <w:rPr>
          <w:rFonts w:cs="Arial"/>
          <w:szCs w:val="22"/>
        </w:rPr>
      </w:pPr>
    </w:p>
    <w:p w14:paraId="056ACB09" w14:textId="6EC387E0" w:rsidR="00CC0583" w:rsidRPr="00C62705" w:rsidRDefault="00514BE2" w:rsidP="00D17228">
      <w:pPr>
        <w:tabs>
          <w:tab w:val="left" w:pos="1701"/>
          <w:tab w:val="left" w:pos="3402"/>
          <w:tab w:val="left" w:pos="4253"/>
          <w:tab w:val="left" w:pos="4820"/>
          <w:tab w:val="left" w:pos="6804"/>
          <w:tab w:val="left" w:leader="dot" w:pos="8505"/>
        </w:tabs>
        <w:rPr>
          <w:rFonts w:cs="Arial"/>
          <w:szCs w:val="22"/>
        </w:rPr>
      </w:pPr>
      <w:r w:rsidRPr="00C62705">
        <w:rPr>
          <w:rFonts w:cs="Arial"/>
          <w:szCs w:val="22"/>
        </w:rPr>
        <w:t>Realisatie Rotonde Midlum/Harlingen</w:t>
      </w:r>
      <w:r w:rsidR="00D17228" w:rsidRPr="00C62705">
        <w:rPr>
          <w:rFonts w:cs="Arial"/>
          <w:szCs w:val="22"/>
        </w:rPr>
        <w:tab/>
      </w:r>
      <w:r w:rsidR="00D17228" w:rsidRPr="00C62705">
        <w:rPr>
          <w:rFonts w:cs="Arial"/>
          <w:szCs w:val="22"/>
        </w:rPr>
        <w:tab/>
      </w:r>
      <w:r w:rsidR="00555708" w:rsidRPr="00C62705">
        <w:rPr>
          <w:rFonts w:cs="Arial"/>
          <w:szCs w:val="22"/>
        </w:rPr>
        <w:tab/>
      </w:r>
      <w:r w:rsidR="00D17228" w:rsidRPr="00C62705">
        <w:rPr>
          <w:rFonts w:cs="Arial"/>
          <w:szCs w:val="22"/>
        </w:rPr>
        <w:t>€ ………………………. (exclusief</w:t>
      </w:r>
      <w:r w:rsidR="00CC0583" w:rsidRPr="00C62705">
        <w:rPr>
          <w:rFonts w:cs="Arial"/>
          <w:szCs w:val="22"/>
        </w:rPr>
        <w:t xml:space="preserve"> </w:t>
      </w:r>
      <w:r w:rsidR="00432FEE" w:rsidRPr="00C62705">
        <w:rPr>
          <w:rFonts w:cs="Arial"/>
          <w:szCs w:val="22"/>
        </w:rPr>
        <w:t>btw) *</w:t>
      </w:r>
    </w:p>
    <w:p w14:paraId="6CFBBB8F" w14:textId="77777777" w:rsidR="00CC0583" w:rsidRPr="00735484" w:rsidRDefault="00CC0583" w:rsidP="00D17228">
      <w:pPr>
        <w:tabs>
          <w:tab w:val="left" w:pos="1701"/>
          <w:tab w:val="left" w:pos="3402"/>
          <w:tab w:val="left" w:pos="4253"/>
          <w:tab w:val="left" w:pos="4820"/>
          <w:tab w:val="left" w:pos="6804"/>
          <w:tab w:val="left" w:leader="dot" w:pos="8505"/>
        </w:tabs>
        <w:rPr>
          <w:rFonts w:cs="Arial"/>
          <w:b/>
          <w:szCs w:val="22"/>
        </w:rPr>
      </w:pPr>
      <w:r w:rsidRPr="00735484">
        <w:rPr>
          <w:rFonts w:cs="Arial"/>
          <w:b/>
          <w:szCs w:val="22"/>
        </w:rPr>
        <w:t>Totaal Inschrijf</w:t>
      </w:r>
      <w:r w:rsidR="00D17228" w:rsidRPr="00735484">
        <w:rPr>
          <w:rFonts w:cs="Arial"/>
          <w:b/>
          <w:szCs w:val="22"/>
        </w:rPr>
        <w:t>prijs:</w:t>
      </w:r>
      <w:r w:rsidR="00D17228" w:rsidRPr="00735484">
        <w:rPr>
          <w:rFonts w:cs="Arial"/>
          <w:b/>
          <w:szCs w:val="22"/>
        </w:rPr>
        <w:tab/>
      </w:r>
      <w:r w:rsidR="00D17228" w:rsidRPr="00735484">
        <w:rPr>
          <w:rFonts w:cs="Arial"/>
          <w:b/>
          <w:szCs w:val="22"/>
        </w:rPr>
        <w:tab/>
      </w:r>
      <w:r w:rsidR="00D17228" w:rsidRPr="00735484">
        <w:rPr>
          <w:rFonts w:cs="Arial"/>
          <w:b/>
          <w:szCs w:val="22"/>
        </w:rPr>
        <w:tab/>
        <w:t>€ ………………………. (exclusief btw</w:t>
      </w:r>
      <w:r w:rsidRPr="00735484">
        <w:rPr>
          <w:rFonts w:cs="Arial"/>
          <w:b/>
          <w:szCs w:val="22"/>
        </w:rPr>
        <w:t>)*</w:t>
      </w:r>
    </w:p>
    <w:p w14:paraId="10574BFF" w14:textId="77777777" w:rsidR="00CC0583" w:rsidRPr="00735484" w:rsidRDefault="00CC0583" w:rsidP="00CC0583">
      <w:pPr>
        <w:tabs>
          <w:tab w:val="left" w:pos="1701"/>
          <w:tab w:val="left" w:pos="4253"/>
          <w:tab w:val="left" w:pos="4820"/>
          <w:tab w:val="left" w:pos="6804"/>
          <w:tab w:val="left" w:leader="dot" w:pos="8505"/>
        </w:tabs>
        <w:ind w:left="708"/>
        <w:rPr>
          <w:rFonts w:cs="Arial"/>
          <w:szCs w:val="22"/>
        </w:rPr>
      </w:pPr>
    </w:p>
    <w:p w14:paraId="000B309C" w14:textId="6F61EFE8" w:rsidR="00CC0583" w:rsidRPr="00735484" w:rsidRDefault="00CC0583" w:rsidP="00D17228">
      <w:pPr>
        <w:tabs>
          <w:tab w:val="left" w:pos="1701"/>
          <w:tab w:val="left" w:pos="4253"/>
          <w:tab w:val="left" w:pos="4820"/>
          <w:tab w:val="left" w:pos="6804"/>
          <w:tab w:val="left" w:leader="dot" w:pos="8505"/>
        </w:tabs>
        <w:rPr>
          <w:rFonts w:cs="Arial"/>
          <w:szCs w:val="22"/>
        </w:rPr>
      </w:pPr>
      <w:r w:rsidRPr="00735484">
        <w:rPr>
          <w:rFonts w:cs="Arial"/>
          <w:szCs w:val="22"/>
        </w:rPr>
        <w:t>(</w:t>
      </w:r>
      <w:r w:rsidR="00432FEE" w:rsidRPr="00735484">
        <w:rPr>
          <w:rFonts w:cs="Arial"/>
          <w:szCs w:val="22"/>
        </w:rPr>
        <w:t>Zegge</w:t>
      </w:r>
      <w:r w:rsidRPr="00735484">
        <w:rPr>
          <w:rFonts w:cs="Arial"/>
          <w:szCs w:val="22"/>
        </w:rPr>
        <w:t xml:space="preserve"> …………………………………………………................................. euro, exclusief </w:t>
      </w:r>
      <w:r w:rsidR="00D17228" w:rsidRPr="00735484">
        <w:rPr>
          <w:rFonts w:cs="Arial"/>
          <w:szCs w:val="22"/>
        </w:rPr>
        <w:t>btw</w:t>
      </w:r>
      <w:r w:rsidRPr="00735484">
        <w:rPr>
          <w:rFonts w:cs="Arial"/>
          <w:szCs w:val="22"/>
        </w:rPr>
        <w:t>)</w:t>
      </w:r>
    </w:p>
    <w:p w14:paraId="48548246" w14:textId="77777777" w:rsidR="00CC0583" w:rsidRPr="00735484" w:rsidRDefault="00CC0583" w:rsidP="00CC0583">
      <w:pPr>
        <w:pStyle w:val="Koptekst"/>
        <w:tabs>
          <w:tab w:val="clear" w:pos="4536"/>
          <w:tab w:val="clear" w:pos="9072"/>
        </w:tabs>
        <w:ind w:left="720"/>
        <w:jc w:val="right"/>
        <w:rPr>
          <w:rFonts w:cs="Arial"/>
          <w:sz w:val="20"/>
          <w:szCs w:val="22"/>
        </w:rPr>
      </w:pPr>
    </w:p>
    <w:p w14:paraId="6D169AB5" w14:textId="77777777" w:rsidR="00CC0583" w:rsidRPr="00735484" w:rsidRDefault="00CC0583" w:rsidP="00D17228">
      <w:pPr>
        <w:pStyle w:val="Koptekst"/>
        <w:tabs>
          <w:tab w:val="clear" w:pos="4536"/>
          <w:tab w:val="clear" w:pos="9072"/>
        </w:tabs>
        <w:rPr>
          <w:rFonts w:cs="Arial"/>
          <w:sz w:val="20"/>
          <w:szCs w:val="22"/>
        </w:rPr>
      </w:pPr>
      <w:r w:rsidRPr="00735484">
        <w:rPr>
          <w:rFonts w:cs="Arial"/>
          <w:sz w:val="20"/>
          <w:szCs w:val="22"/>
        </w:rPr>
        <w:t>* Onderbouwing van deze prijzen is weergegeven in de bijlage Prijsonderbouwing</w:t>
      </w:r>
    </w:p>
    <w:p w14:paraId="173A1315" w14:textId="77777777" w:rsidR="00CC0583" w:rsidRPr="00735484" w:rsidRDefault="00CC0583" w:rsidP="00CC0583">
      <w:pPr>
        <w:pStyle w:val="Koptekst"/>
        <w:tabs>
          <w:tab w:val="clear" w:pos="4536"/>
          <w:tab w:val="clear" w:pos="9072"/>
        </w:tabs>
        <w:rPr>
          <w:rFonts w:cs="Arial"/>
          <w:sz w:val="20"/>
          <w:szCs w:val="22"/>
        </w:rPr>
      </w:pPr>
    </w:p>
    <w:p w14:paraId="29FAD3E3" w14:textId="7083652E" w:rsidR="00CC0583" w:rsidRPr="00735484" w:rsidRDefault="00432FEE" w:rsidP="000F1197">
      <w:pPr>
        <w:pStyle w:val="Koptekst"/>
        <w:numPr>
          <w:ilvl w:val="0"/>
          <w:numId w:val="36"/>
        </w:numPr>
        <w:tabs>
          <w:tab w:val="clear" w:pos="720"/>
          <w:tab w:val="clear" w:pos="4536"/>
          <w:tab w:val="clear" w:pos="9072"/>
          <w:tab w:val="num" w:pos="426"/>
        </w:tabs>
        <w:ind w:left="426" w:hanging="142"/>
        <w:rPr>
          <w:rFonts w:cs="Arial"/>
          <w:sz w:val="20"/>
          <w:szCs w:val="22"/>
        </w:rPr>
      </w:pPr>
      <w:r w:rsidRPr="00735484">
        <w:rPr>
          <w:rFonts w:cs="Arial"/>
          <w:sz w:val="20"/>
          <w:szCs w:val="22"/>
        </w:rPr>
        <w:t>Verklaart</w:t>
      </w:r>
      <w:r w:rsidR="00CC0583" w:rsidRPr="00735484">
        <w:rPr>
          <w:rFonts w:cs="Arial"/>
          <w:sz w:val="20"/>
          <w:szCs w:val="22"/>
        </w:rPr>
        <w:t xml:space="preserve"> dat de opgegeven inschrijfprijs de totaalprijs is voor het uitvoeren van de totale Opdracht.</w:t>
      </w:r>
    </w:p>
    <w:p w14:paraId="169F7B57" w14:textId="17E3506E" w:rsidR="00CC0583" w:rsidRPr="00735484" w:rsidRDefault="00432FEE" w:rsidP="000F1197">
      <w:pPr>
        <w:pStyle w:val="Koptekst"/>
        <w:numPr>
          <w:ilvl w:val="0"/>
          <w:numId w:val="36"/>
        </w:numPr>
        <w:tabs>
          <w:tab w:val="clear" w:pos="720"/>
          <w:tab w:val="clear" w:pos="4536"/>
          <w:tab w:val="clear" w:pos="9072"/>
          <w:tab w:val="num" w:pos="426"/>
        </w:tabs>
        <w:ind w:left="426" w:hanging="142"/>
        <w:rPr>
          <w:rFonts w:cs="Arial"/>
          <w:sz w:val="20"/>
          <w:szCs w:val="22"/>
        </w:rPr>
      </w:pPr>
      <w:r w:rsidRPr="00735484">
        <w:rPr>
          <w:rFonts w:cs="Arial"/>
          <w:sz w:val="20"/>
          <w:szCs w:val="22"/>
        </w:rPr>
        <w:t>Verklaart</w:t>
      </w:r>
      <w:r w:rsidR="00CC0583" w:rsidRPr="00735484">
        <w:rPr>
          <w:rFonts w:cs="Arial"/>
          <w:sz w:val="20"/>
          <w:szCs w:val="22"/>
        </w:rPr>
        <w:t xml:space="preserve"> dat hij in de Concretiseringsfase gedetailleerd inzage geeft in de kostencomponenten en de daarvoor begrote bedragen die geleid hebben tot de opgegeven inschrijfprijs</w:t>
      </w:r>
    </w:p>
    <w:p w14:paraId="7F4B8434" w14:textId="11408F10" w:rsidR="00CC0583" w:rsidRPr="00735484" w:rsidRDefault="00432FEE" w:rsidP="000F1197">
      <w:pPr>
        <w:pStyle w:val="Koptekst"/>
        <w:numPr>
          <w:ilvl w:val="0"/>
          <w:numId w:val="36"/>
        </w:numPr>
        <w:tabs>
          <w:tab w:val="clear" w:pos="720"/>
          <w:tab w:val="clear" w:pos="4536"/>
          <w:tab w:val="clear" w:pos="9072"/>
          <w:tab w:val="num" w:pos="426"/>
        </w:tabs>
        <w:ind w:left="426" w:hanging="142"/>
        <w:rPr>
          <w:rFonts w:cs="Arial"/>
          <w:sz w:val="20"/>
          <w:szCs w:val="22"/>
        </w:rPr>
      </w:pPr>
      <w:r w:rsidRPr="00735484">
        <w:rPr>
          <w:rFonts w:cs="Arial"/>
          <w:sz w:val="20"/>
          <w:szCs w:val="22"/>
        </w:rPr>
        <w:t>Verklaart</w:t>
      </w:r>
      <w:r w:rsidR="00CC0583" w:rsidRPr="00735484">
        <w:rPr>
          <w:rFonts w:cs="Arial"/>
          <w:sz w:val="20"/>
          <w:szCs w:val="22"/>
        </w:rPr>
        <w:t xml:space="preserve"> dat de kostencomponenten die Inschrijver opgeeft, als basis gelden voor eventueel meerwerk als gevolg van een onvoorziene gebeurtenis. </w:t>
      </w:r>
    </w:p>
    <w:p w14:paraId="0F1BC9A9" w14:textId="77777777" w:rsidR="00CC0583" w:rsidRPr="00735484" w:rsidRDefault="00CC0583" w:rsidP="00CC0583">
      <w:pPr>
        <w:rPr>
          <w:rFonts w:cs="Arial"/>
          <w:szCs w:val="22"/>
        </w:rPr>
      </w:pPr>
    </w:p>
    <w:p w14:paraId="38141B28" w14:textId="77777777" w:rsidR="00CC0583" w:rsidRPr="00735484" w:rsidRDefault="00CC0583" w:rsidP="00CC0583">
      <w:pPr>
        <w:rPr>
          <w:rFonts w:cs="Arial"/>
          <w:szCs w:val="22"/>
        </w:rPr>
      </w:pPr>
      <w:r w:rsidRPr="00735484">
        <w:rPr>
          <w:rFonts w:cs="Arial"/>
          <w:szCs w:val="22"/>
        </w:rPr>
        <w:t>Aldus naar waarheid opgemaakt op ....................... 20….</w:t>
      </w:r>
    </w:p>
    <w:p w14:paraId="7662A14C" w14:textId="77777777" w:rsidR="00CC0583" w:rsidRPr="00735484" w:rsidRDefault="00CC0583" w:rsidP="00CC0583">
      <w:pPr>
        <w:rPr>
          <w:rFonts w:cs="Arial"/>
          <w:szCs w:val="22"/>
        </w:rPr>
      </w:pPr>
    </w:p>
    <w:p w14:paraId="40D2E3A9" w14:textId="77777777" w:rsidR="00CC0583" w:rsidRPr="00735484" w:rsidRDefault="00D17228" w:rsidP="00D17228">
      <w:pPr>
        <w:tabs>
          <w:tab w:val="left" w:pos="2835"/>
        </w:tabs>
        <w:rPr>
          <w:rFonts w:cs="Arial"/>
          <w:szCs w:val="22"/>
        </w:rPr>
      </w:pPr>
      <w:r w:rsidRPr="00735484">
        <w:rPr>
          <w:rFonts w:cs="Arial"/>
          <w:szCs w:val="22"/>
        </w:rPr>
        <w:t>T</w:t>
      </w:r>
      <w:r w:rsidR="00CC0583" w:rsidRPr="00735484">
        <w:rPr>
          <w:rFonts w:cs="Arial"/>
          <w:szCs w:val="22"/>
        </w:rPr>
        <w:t>e ............................................</w:t>
      </w:r>
      <w:r w:rsidRPr="00735484">
        <w:rPr>
          <w:rFonts w:cs="Arial"/>
          <w:szCs w:val="22"/>
        </w:rPr>
        <w:t>.</w:t>
      </w:r>
      <w:r w:rsidR="00CC0583" w:rsidRPr="00735484">
        <w:rPr>
          <w:rFonts w:cs="Arial"/>
          <w:szCs w:val="22"/>
        </w:rPr>
        <w:t>(plaats),</w:t>
      </w:r>
      <w:r w:rsidR="00CC0583" w:rsidRPr="00735484">
        <w:rPr>
          <w:rFonts w:cs="Arial"/>
          <w:szCs w:val="22"/>
        </w:rPr>
        <w:br/>
      </w:r>
    </w:p>
    <w:p w14:paraId="75749864" w14:textId="169B2162" w:rsidR="00CC0583" w:rsidRPr="00735484" w:rsidRDefault="00D17228" w:rsidP="00CC0583">
      <w:pPr>
        <w:rPr>
          <w:rFonts w:cs="Arial"/>
          <w:szCs w:val="22"/>
        </w:rPr>
      </w:pPr>
      <w:r w:rsidRPr="00735484">
        <w:rPr>
          <w:rFonts w:cs="Arial"/>
          <w:szCs w:val="22"/>
        </w:rPr>
        <w:t>D</w:t>
      </w:r>
      <w:r w:rsidR="00CC0583" w:rsidRPr="00735484">
        <w:rPr>
          <w:rFonts w:cs="Arial"/>
          <w:szCs w:val="22"/>
        </w:rPr>
        <w:t>oor ..........</w:t>
      </w:r>
      <w:r w:rsidRPr="00735484">
        <w:rPr>
          <w:rFonts w:cs="Arial"/>
          <w:szCs w:val="22"/>
        </w:rPr>
        <w:t xml:space="preserve">.............................. </w:t>
      </w:r>
      <w:r w:rsidR="00CC0583" w:rsidRPr="00735484">
        <w:rPr>
          <w:rFonts w:cs="Arial"/>
          <w:szCs w:val="22"/>
        </w:rPr>
        <w:t>(</w:t>
      </w:r>
      <w:r w:rsidR="00432FEE" w:rsidRPr="00735484">
        <w:rPr>
          <w:rFonts w:cs="Arial"/>
          <w:szCs w:val="22"/>
        </w:rPr>
        <w:t>Rechtsgeldig</w:t>
      </w:r>
      <w:r w:rsidR="00CC0583" w:rsidRPr="00735484">
        <w:rPr>
          <w:rFonts w:cs="Arial"/>
          <w:szCs w:val="22"/>
        </w:rPr>
        <w:t xml:space="preserve"> vertegenwoordiger)</w:t>
      </w:r>
    </w:p>
    <w:p w14:paraId="150737E8" w14:textId="77777777" w:rsidR="00CC0583" w:rsidRPr="00735484" w:rsidRDefault="00CC0583" w:rsidP="00CC0583">
      <w:pPr>
        <w:rPr>
          <w:rFonts w:cs="Arial"/>
          <w:szCs w:val="22"/>
        </w:rPr>
      </w:pPr>
    </w:p>
    <w:p w14:paraId="50F87142" w14:textId="77777777" w:rsidR="00CC0583" w:rsidRPr="00735484" w:rsidRDefault="00D17228" w:rsidP="00CC0583">
      <w:pPr>
        <w:rPr>
          <w:rFonts w:cs="Arial"/>
          <w:szCs w:val="22"/>
        </w:rPr>
      </w:pPr>
      <w:r w:rsidRPr="00735484">
        <w:rPr>
          <w:rFonts w:cs="Arial"/>
          <w:szCs w:val="22"/>
        </w:rPr>
        <w:t>V</w:t>
      </w:r>
      <w:r w:rsidR="00CC0583" w:rsidRPr="00735484">
        <w:rPr>
          <w:rFonts w:cs="Arial"/>
          <w:szCs w:val="22"/>
        </w:rPr>
        <w:t>an .........................</w:t>
      </w:r>
      <w:r w:rsidRPr="00735484">
        <w:rPr>
          <w:rFonts w:cs="Arial"/>
          <w:szCs w:val="22"/>
        </w:rPr>
        <w:t>.................</w:t>
      </w:r>
      <w:r w:rsidR="00CC0583" w:rsidRPr="00735484">
        <w:rPr>
          <w:rFonts w:cs="Arial"/>
          <w:szCs w:val="22"/>
        </w:rPr>
        <w:t xml:space="preserve"> (bedrijf),</w:t>
      </w:r>
    </w:p>
    <w:p w14:paraId="661DD0BC" w14:textId="77777777" w:rsidR="00CC0583" w:rsidRPr="00735484" w:rsidRDefault="00CC0583" w:rsidP="00CC0583">
      <w:pPr>
        <w:rPr>
          <w:rFonts w:cs="Arial"/>
          <w:szCs w:val="22"/>
        </w:rPr>
      </w:pPr>
    </w:p>
    <w:p w14:paraId="20DD9B62" w14:textId="77777777" w:rsidR="00CC0583" w:rsidRPr="00735484" w:rsidRDefault="00CC0583" w:rsidP="00CC0583">
      <w:pPr>
        <w:rPr>
          <w:rFonts w:cs="Arial"/>
          <w:szCs w:val="22"/>
        </w:rPr>
      </w:pPr>
    </w:p>
    <w:p w14:paraId="709EC555" w14:textId="69913FF0" w:rsidR="00CC0583" w:rsidRPr="00735484" w:rsidRDefault="00CC0583" w:rsidP="00D17228">
      <w:pPr>
        <w:tabs>
          <w:tab w:val="left" w:pos="2835"/>
        </w:tabs>
        <w:rPr>
          <w:rFonts w:cs="Arial"/>
          <w:szCs w:val="22"/>
        </w:rPr>
      </w:pPr>
      <w:r w:rsidRPr="00735484">
        <w:rPr>
          <w:rFonts w:cs="Arial"/>
          <w:szCs w:val="22"/>
        </w:rPr>
        <w:t>................................................</w:t>
      </w:r>
      <w:r w:rsidR="00D17228" w:rsidRPr="00735484">
        <w:rPr>
          <w:rFonts w:cs="Arial"/>
          <w:szCs w:val="22"/>
        </w:rPr>
        <w:t>.</w:t>
      </w:r>
      <w:r w:rsidRPr="00735484">
        <w:rPr>
          <w:rFonts w:cs="Arial"/>
          <w:szCs w:val="22"/>
        </w:rPr>
        <w:t xml:space="preserve"> (</w:t>
      </w:r>
      <w:r w:rsidR="00432FEE" w:rsidRPr="00735484">
        <w:rPr>
          <w:rFonts w:cs="Arial"/>
          <w:szCs w:val="22"/>
        </w:rPr>
        <w:t>Handtekening</w:t>
      </w:r>
      <w:r w:rsidRPr="00735484">
        <w:rPr>
          <w:rFonts w:cs="Arial"/>
          <w:szCs w:val="22"/>
        </w:rPr>
        <w:t>)</w:t>
      </w:r>
    </w:p>
    <w:p w14:paraId="160539B4" w14:textId="77777777" w:rsidR="00CC0583" w:rsidRPr="00735484" w:rsidRDefault="00CC0583" w:rsidP="00CC0583">
      <w:pPr>
        <w:rPr>
          <w:rFonts w:cs="Arial"/>
          <w:szCs w:val="22"/>
        </w:rPr>
      </w:pPr>
    </w:p>
    <w:p w14:paraId="6183708D" w14:textId="77777777" w:rsidR="00CC0583" w:rsidRPr="00735484" w:rsidRDefault="00CC0583" w:rsidP="00CC0583">
      <w:pPr>
        <w:rPr>
          <w:rFonts w:cs="Arial"/>
          <w:b/>
          <w:szCs w:val="22"/>
        </w:rPr>
      </w:pPr>
    </w:p>
    <w:p w14:paraId="0A81B9FA" w14:textId="77777777" w:rsidR="00CC0583" w:rsidRPr="00735484" w:rsidRDefault="00CC0583" w:rsidP="00CC0583">
      <w:pPr>
        <w:rPr>
          <w:rFonts w:cs="Arial"/>
          <w:b/>
          <w:szCs w:val="22"/>
        </w:rPr>
      </w:pPr>
    </w:p>
    <w:p w14:paraId="2DC85CC0" w14:textId="77777777" w:rsidR="00CC0583" w:rsidRPr="00735484" w:rsidRDefault="00CC0583" w:rsidP="00CC0583">
      <w:pPr>
        <w:rPr>
          <w:rFonts w:ascii="Calibri" w:hAnsi="Calibri" w:cs="Calibri"/>
          <w:b/>
          <w:sz w:val="22"/>
          <w:szCs w:val="22"/>
        </w:rPr>
      </w:pPr>
      <w:r w:rsidRPr="00735484">
        <w:rPr>
          <w:rFonts w:cs="Arial"/>
          <w:b/>
          <w:szCs w:val="22"/>
        </w:rPr>
        <w:t>Bijlage:</w:t>
      </w:r>
      <w:r w:rsidRPr="00735484">
        <w:rPr>
          <w:rFonts w:cs="Arial"/>
          <w:szCs w:val="22"/>
        </w:rPr>
        <w:t xml:space="preserve"> Prijsonderbouwing (door Inschrijver zelf op te stellen)</w:t>
      </w:r>
      <w:r w:rsidRPr="00735484">
        <w:rPr>
          <w:rFonts w:ascii="Calibri" w:hAnsi="Calibri" w:cs="Calibri"/>
          <w:sz w:val="22"/>
          <w:szCs w:val="22"/>
        </w:rPr>
        <w:br w:type="page"/>
      </w:r>
    </w:p>
    <w:p w14:paraId="710BD143" w14:textId="77777777" w:rsidR="00CC0583" w:rsidRPr="00735484" w:rsidRDefault="00F33706" w:rsidP="00476298">
      <w:pPr>
        <w:rPr>
          <w:rFonts w:cs="Arial"/>
          <w:b/>
          <w:sz w:val="22"/>
          <w:szCs w:val="22"/>
        </w:rPr>
      </w:pPr>
      <w:bookmarkStart w:id="61" w:name="OLE_LINK1"/>
      <w:bookmarkStart w:id="62" w:name="OLE_LINK2"/>
      <w:r w:rsidRPr="00735484">
        <w:rPr>
          <w:rFonts w:cs="Arial"/>
          <w:b/>
          <w:sz w:val="22"/>
          <w:szCs w:val="22"/>
        </w:rPr>
        <w:lastRenderedPageBreak/>
        <w:t>Bijlage III</w:t>
      </w:r>
      <w:r w:rsidR="00CC0583" w:rsidRPr="00735484">
        <w:rPr>
          <w:rFonts w:cs="Arial"/>
          <w:b/>
          <w:sz w:val="22"/>
          <w:szCs w:val="22"/>
        </w:rPr>
        <w:t>G</w:t>
      </w:r>
      <w:r w:rsidR="00476298" w:rsidRPr="00735484">
        <w:rPr>
          <w:rFonts w:cs="Arial"/>
          <w:b/>
          <w:sz w:val="22"/>
          <w:szCs w:val="22"/>
        </w:rPr>
        <w:t xml:space="preserve">: </w:t>
      </w:r>
      <w:r w:rsidR="00CC0583" w:rsidRPr="00735484">
        <w:rPr>
          <w:rFonts w:cs="Arial"/>
          <w:b/>
          <w:sz w:val="22"/>
          <w:szCs w:val="22"/>
        </w:rPr>
        <w:t>Format functieprofielen</w:t>
      </w:r>
      <w:bookmarkEnd w:id="61"/>
      <w:bookmarkEnd w:id="62"/>
    </w:p>
    <w:p w14:paraId="6D67F511" w14:textId="77777777" w:rsidR="00CC0583" w:rsidRPr="00735484" w:rsidRDefault="00CC0583" w:rsidP="00CC0583">
      <w:pPr>
        <w:rPr>
          <w:rFonts w:ascii="Calibri" w:hAnsi="Calibri" w:cs="Calibri"/>
          <w:b/>
          <w:sz w:val="22"/>
          <w:szCs w:val="22"/>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5983"/>
      </w:tblGrid>
      <w:tr w:rsidR="00CC0583" w:rsidRPr="00735484" w14:paraId="2EDEA170" w14:textId="77777777" w:rsidTr="00D17228">
        <w:tc>
          <w:tcPr>
            <w:tcW w:w="9210" w:type="dxa"/>
            <w:gridSpan w:val="2"/>
            <w:shd w:val="clear" w:color="auto" w:fill="auto"/>
          </w:tcPr>
          <w:p w14:paraId="48318596" w14:textId="77777777" w:rsidR="00CC0583" w:rsidRPr="00735484" w:rsidRDefault="00CC0583" w:rsidP="001C18D7">
            <w:pPr>
              <w:rPr>
                <w:rFonts w:cs="Arial"/>
                <w:szCs w:val="22"/>
              </w:rPr>
            </w:pPr>
            <w:r w:rsidRPr="00735484">
              <w:rPr>
                <w:rFonts w:cs="Arial"/>
                <w:szCs w:val="22"/>
              </w:rPr>
              <w:t>Functieprofiel ………………………………………….</w:t>
            </w:r>
          </w:p>
        </w:tc>
      </w:tr>
      <w:tr w:rsidR="00CC0583" w:rsidRPr="00735484" w14:paraId="473F93B7" w14:textId="77777777" w:rsidTr="00476298">
        <w:tc>
          <w:tcPr>
            <w:tcW w:w="3227" w:type="dxa"/>
          </w:tcPr>
          <w:p w14:paraId="2DE40647" w14:textId="77777777" w:rsidR="00CC0583" w:rsidRPr="00735484" w:rsidRDefault="00CC0583" w:rsidP="001C18D7">
            <w:pPr>
              <w:rPr>
                <w:rFonts w:cs="Arial"/>
                <w:szCs w:val="22"/>
              </w:rPr>
            </w:pPr>
            <w:r w:rsidRPr="00735484">
              <w:rPr>
                <w:rFonts w:cs="Arial"/>
                <w:szCs w:val="22"/>
              </w:rPr>
              <w:t>Naam:</w:t>
            </w:r>
          </w:p>
        </w:tc>
        <w:tc>
          <w:tcPr>
            <w:tcW w:w="5983" w:type="dxa"/>
          </w:tcPr>
          <w:p w14:paraId="1FD19B4D" w14:textId="77777777" w:rsidR="00CC0583" w:rsidRPr="00735484" w:rsidRDefault="00CC0583" w:rsidP="001C18D7">
            <w:pPr>
              <w:rPr>
                <w:rFonts w:ascii="Calibri" w:hAnsi="Calibri" w:cs="Calibri"/>
                <w:sz w:val="22"/>
                <w:szCs w:val="22"/>
              </w:rPr>
            </w:pPr>
          </w:p>
        </w:tc>
      </w:tr>
      <w:tr w:rsidR="00CC0583" w:rsidRPr="00735484" w14:paraId="46D835AA" w14:textId="77777777" w:rsidTr="00476298">
        <w:tc>
          <w:tcPr>
            <w:tcW w:w="3227" w:type="dxa"/>
          </w:tcPr>
          <w:p w14:paraId="6D12BCE7" w14:textId="77777777" w:rsidR="00CC0583" w:rsidRPr="00735484" w:rsidRDefault="00CC0583" w:rsidP="001C18D7">
            <w:pPr>
              <w:rPr>
                <w:rFonts w:cs="Arial"/>
                <w:szCs w:val="22"/>
              </w:rPr>
            </w:pPr>
            <w:r w:rsidRPr="00735484">
              <w:rPr>
                <w:rFonts w:cs="Arial"/>
                <w:szCs w:val="22"/>
              </w:rPr>
              <w:t>Functienaam binnen Project:</w:t>
            </w:r>
          </w:p>
        </w:tc>
        <w:tc>
          <w:tcPr>
            <w:tcW w:w="5983" w:type="dxa"/>
          </w:tcPr>
          <w:p w14:paraId="02E5D991" w14:textId="77777777" w:rsidR="00CC0583" w:rsidRPr="00735484" w:rsidRDefault="00CC0583" w:rsidP="001C18D7">
            <w:pPr>
              <w:rPr>
                <w:rFonts w:ascii="Calibri" w:hAnsi="Calibri" w:cs="Calibri"/>
                <w:sz w:val="22"/>
                <w:szCs w:val="22"/>
              </w:rPr>
            </w:pPr>
          </w:p>
        </w:tc>
      </w:tr>
      <w:tr w:rsidR="00CC0583" w:rsidRPr="00735484" w14:paraId="007FB2C2" w14:textId="77777777" w:rsidTr="00476298">
        <w:tc>
          <w:tcPr>
            <w:tcW w:w="3227" w:type="dxa"/>
          </w:tcPr>
          <w:p w14:paraId="6F8F981E" w14:textId="77777777" w:rsidR="00CC0583" w:rsidRPr="00735484" w:rsidRDefault="00CC0583" w:rsidP="001C18D7">
            <w:pPr>
              <w:rPr>
                <w:rFonts w:cs="Arial"/>
                <w:szCs w:val="22"/>
              </w:rPr>
            </w:pPr>
            <w:r w:rsidRPr="00735484">
              <w:rPr>
                <w:rFonts w:cs="Arial"/>
                <w:szCs w:val="22"/>
              </w:rPr>
              <w:t>Korte beschrijving functie binnen Project:</w:t>
            </w:r>
          </w:p>
        </w:tc>
        <w:tc>
          <w:tcPr>
            <w:tcW w:w="5983" w:type="dxa"/>
          </w:tcPr>
          <w:p w14:paraId="72CBB42D" w14:textId="77777777" w:rsidR="00CC0583" w:rsidRPr="00735484" w:rsidRDefault="00CC0583" w:rsidP="001C18D7">
            <w:pPr>
              <w:rPr>
                <w:rFonts w:ascii="Calibri" w:hAnsi="Calibri" w:cs="Calibri"/>
                <w:sz w:val="22"/>
                <w:szCs w:val="22"/>
              </w:rPr>
            </w:pPr>
          </w:p>
          <w:p w14:paraId="0BCC172A" w14:textId="77777777" w:rsidR="00CC0583" w:rsidRPr="00735484" w:rsidRDefault="00CC0583" w:rsidP="001C18D7">
            <w:pPr>
              <w:rPr>
                <w:rFonts w:ascii="Calibri" w:eastAsia="MS Mincho" w:hAnsi="Calibri" w:cs="Calibri"/>
                <w:sz w:val="22"/>
                <w:szCs w:val="22"/>
                <w:lang w:eastAsia="ja-JP"/>
              </w:rPr>
            </w:pPr>
          </w:p>
          <w:p w14:paraId="2FA160A1" w14:textId="77777777" w:rsidR="00CC0583" w:rsidRPr="00735484" w:rsidRDefault="00CC0583" w:rsidP="001C18D7">
            <w:pPr>
              <w:rPr>
                <w:rFonts w:ascii="Calibri" w:hAnsi="Calibri" w:cs="Calibri"/>
                <w:sz w:val="22"/>
                <w:szCs w:val="22"/>
              </w:rPr>
            </w:pPr>
          </w:p>
          <w:p w14:paraId="5D04C712" w14:textId="77777777" w:rsidR="00CC0583" w:rsidRPr="00735484" w:rsidRDefault="00CC0583" w:rsidP="001C18D7">
            <w:pPr>
              <w:rPr>
                <w:rFonts w:ascii="Calibri" w:hAnsi="Calibri" w:cs="Calibri"/>
                <w:sz w:val="22"/>
                <w:szCs w:val="22"/>
              </w:rPr>
            </w:pPr>
          </w:p>
          <w:p w14:paraId="1B55DB6D" w14:textId="77777777" w:rsidR="00CC0583" w:rsidRPr="00735484" w:rsidRDefault="00CC0583" w:rsidP="001C18D7">
            <w:pPr>
              <w:rPr>
                <w:rFonts w:ascii="Calibri" w:hAnsi="Calibri" w:cs="Calibri"/>
                <w:sz w:val="22"/>
                <w:szCs w:val="22"/>
              </w:rPr>
            </w:pPr>
          </w:p>
          <w:p w14:paraId="47CFAEED" w14:textId="77777777" w:rsidR="00CC0583" w:rsidRPr="00735484" w:rsidRDefault="00CC0583" w:rsidP="001C18D7">
            <w:pPr>
              <w:rPr>
                <w:rFonts w:ascii="Calibri" w:hAnsi="Calibri" w:cs="Calibri"/>
                <w:sz w:val="22"/>
                <w:szCs w:val="22"/>
              </w:rPr>
            </w:pPr>
          </w:p>
          <w:p w14:paraId="05769B22" w14:textId="77777777" w:rsidR="00CC0583" w:rsidRPr="00735484" w:rsidRDefault="00CC0583" w:rsidP="001C18D7">
            <w:pPr>
              <w:rPr>
                <w:rFonts w:ascii="Calibri" w:hAnsi="Calibri" w:cs="Calibri"/>
                <w:sz w:val="22"/>
                <w:szCs w:val="22"/>
              </w:rPr>
            </w:pPr>
          </w:p>
          <w:p w14:paraId="322A2372" w14:textId="77777777" w:rsidR="00CC0583" w:rsidRPr="00735484" w:rsidRDefault="00CC0583" w:rsidP="001C18D7">
            <w:pPr>
              <w:rPr>
                <w:rFonts w:ascii="Calibri" w:hAnsi="Calibri" w:cs="Calibri"/>
                <w:sz w:val="22"/>
                <w:szCs w:val="22"/>
              </w:rPr>
            </w:pPr>
          </w:p>
          <w:p w14:paraId="159E99D1" w14:textId="77777777" w:rsidR="00CC0583" w:rsidRPr="00735484" w:rsidRDefault="00CC0583" w:rsidP="001C18D7">
            <w:pPr>
              <w:rPr>
                <w:rFonts w:ascii="Calibri" w:hAnsi="Calibri" w:cs="Calibri"/>
                <w:sz w:val="22"/>
                <w:szCs w:val="22"/>
              </w:rPr>
            </w:pPr>
          </w:p>
        </w:tc>
      </w:tr>
    </w:tbl>
    <w:p w14:paraId="3DF9690F" w14:textId="77777777" w:rsidR="00CC0583" w:rsidRPr="00735484" w:rsidRDefault="00CC0583" w:rsidP="00CC0583">
      <w:pPr>
        <w:rPr>
          <w:rFonts w:ascii="Calibri" w:hAnsi="Calibri" w:cs="Calibri"/>
          <w:sz w:val="22"/>
          <w:szCs w:val="22"/>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5983"/>
      </w:tblGrid>
      <w:tr w:rsidR="00CC0583" w:rsidRPr="00735484" w14:paraId="501294F9" w14:textId="77777777" w:rsidTr="00D17228">
        <w:tc>
          <w:tcPr>
            <w:tcW w:w="9210" w:type="dxa"/>
            <w:gridSpan w:val="2"/>
            <w:shd w:val="clear" w:color="auto" w:fill="auto"/>
          </w:tcPr>
          <w:p w14:paraId="24404137" w14:textId="77777777" w:rsidR="00CC0583" w:rsidRPr="00735484" w:rsidRDefault="00CC0583" w:rsidP="001C18D7">
            <w:pPr>
              <w:rPr>
                <w:rFonts w:cs="Arial"/>
                <w:szCs w:val="22"/>
              </w:rPr>
            </w:pPr>
            <w:r w:rsidRPr="00735484">
              <w:rPr>
                <w:rFonts w:cs="Arial"/>
                <w:szCs w:val="22"/>
              </w:rPr>
              <w:t>Functieprofiel ………………………………………….</w:t>
            </w:r>
          </w:p>
        </w:tc>
      </w:tr>
      <w:tr w:rsidR="00CC0583" w:rsidRPr="00735484" w14:paraId="6B33AD86" w14:textId="77777777" w:rsidTr="00476298">
        <w:tc>
          <w:tcPr>
            <w:tcW w:w="3227" w:type="dxa"/>
          </w:tcPr>
          <w:p w14:paraId="73EA04EC" w14:textId="77777777" w:rsidR="00CC0583" w:rsidRPr="00735484" w:rsidRDefault="00CC0583" w:rsidP="001C18D7">
            <w:pPr>
              <w:rPr>
                <w:rFonts w:cs="Arial"/>
                <w:szCs w:val="22"/>
              </w:rPr>
            </w:pPr>
            <w:r w:rsidRPr="00735484">
              <w:rPr>
                <w:rFonts w:cs="Arial"/>
                <w:szCs w:val="22"/>
              </w:rPr>
              <w:t>Naam:</w:t>
            </w:r>
          </w:p>
        </w:tc>
        <w:tc>
          <w:tcPr>
            <w:tcW w:w="5983" w:type="dxa"/>
          </w:tcPr>
          <w:p w14:paraId="73CBC439" w14:textId="77777777" w:rsidR="00CC0583" w:rsidRPr="00735484" w:rsidRDefault="00CC0583" w:rsidP="001C18D7">
            <w:pPr>
              <w:rPr>
                <w:rFonts w:ascii="Calibri" w:hAnsi="Calibri" w:cs="Calibri"/>
                <w:sz w:val="22"/>
                <w:szCs w:val="22"/>
              </w:rPr>
            </w:pPr>
          </w:p>
        </w:tc>
      </w:tr>
      <w:tr w:rsidR="00CC0583" w:rsidRPr="00735484" w14:paraId="128198E0" w14:textId="77777777" w:rsidTr="00476298">
        <w:tc>
          <w:tcPr>
            <w:tcW w:w="3227" w:type="dxa"/>
          </w:tcPr>
          <w:p w14:paraId="3894E065" w14:textId="77777777" w:rsidR="00CC0583" w:rsidRPr="00735484" w:rsidRDefault="00CC0583" w:rsidP="001C18D7">
            <w:pPr>
              <w:rPr>
                <w:rFonts w:cs="Arial"/>
                <w:szCs w:val="22"/>
              </w:rPr>
            </w:pPr>
            <w:r w:rsidRPr="00735484">
              <w:rPr>
                <w:rFonts w:cs="Arial"/>
                <w:szCs w:val="22"/>
              </w:rPr>
              <w:t>Functienaam binnen Project:</w:t>
            </w:r>
          </w:p>
        </w:tc>
        <w:tc>
          <w:tcPr>
            <w:tcW w:w="5983" w:type="dxa"/>
          </w:tcPr>
          <w:p w14:paraId="42716021" w14:textId="77777777" w:rsidR="00CC0583" w:rsidRPr="00735484" w:rsidRDefault="00CC0583" w:rsidP="001C18D7">
            <w:pPr>
              <w:rPr>
                <w:rFonts w:ascii="Calibri" w:hAnsi="Calibri" w:cs="Calibri"/>
                <w:sz w:val="22"/>
                <w:szCs w:val="22"/>
              </w:rPr>
            </w:pPr>
          </w:p>
        </w:tc>
      </w:tr>
      <w:tr w:rsidR="00CC0583" w:rsidRPr="00735484" w14:paraId="5922CA64" w14:textId="77777777" w:rsidTr="00476298">
        <w:tc>
          <w:tcPr>
            <w:tcW w:w="3227" w:type="dxa"/>
          </w:tcPr>
          <w:p w14:paraId="10D27669" w14:textId="77777777" w:rsidR="00CC0583" w:rsidRPr="00735484" w:rsidRDefault="00CC0583" w:rsidP="001C18D7">
            <w:pPr>
              <w:rPr>
                <w:rFonts w:cs="Arial"/>
                <w:szCs w:val="22"/>
              </w:rPr>
            </w:pPr>
            <w:r w:rsidRPr="00735484">
              <w:rPr>
                <w:rFonts w:cs="Arial"/>
                <w:szCs w:val="22"/>
              </w:rPr>
              <w:t>Korte beschrijving functie binnen Project:</w:t>
            </w:r>
          </w:p>
        </w:tc>
        <w:tc>
          <w:tcPr>
            <w:tcW w:w="5983" w:type="dxa"/>
          </w:tcPr>
          <w:p w14:paraId="751553FC" w14:textId="77777777" w:rsidR="00CC0583" w:rsidRPr="00735484" w:rsidRDefault="00CC0583" w:rsidP="001C18D7">
            <w:pPr>
              <w:rPr>
                <w:rFonts w:ascii="Calibri" w:hAnsi="Calibri" w:cs="Calibri"/>
                <w:sz w:val="22"/>
                <w:szCs w:val="22"/>
              </w:rPr>
            </w:pPr>
          </w:p>
          <w:p w14:paraId="4E43F371" w14:textId="77777777" w:rsidR="00CC0583" w:rsidRPr="00735484" w:rsidRDefault="00CC0583" w:rsidP="001C18D7">
            <w:pPr>
              <w:rPr>
                <w:rFonts w:ascii="Calibri" w:hAnsi="Calibri" w:cs="Calibri"/>
                <w:sz w:val="22"/>
                <w:szCs w:val="22"/>
              </w:rPr>
            </w:pPr>
          </w:p>
          <w:p w14:paraId="1FDF0A7F" w14:textId="77777777" w:rsidR="00CC0583" w:rsidRPr="00735484" w:rsidRDefault="00CC0583" w:rsidP="001C18D7">
            <w:pPr>
              <w:rPr>
                <w:rFonts w:ascii="Calibri" w:hAnsi="Calibri" w:cs="Calibri"/>
                <w:sz w:val="22"/>
                <w:szCs w:val="22"/>
              </w:rPr>
            </w:pPr>
          </w:p>
          <w:p w14:paraId="4AA278D0" w14:textId="77777777" w:rsidR="00CC0583" w:rsidRPr="00735484" w:rsidRDefault="00CC0583" w:rsidP="001C18D7">
            <w:pPr>
              <w:rPr>
                <w:rFonts w:ascii="Calibri" w:hAnsi="Calibri" w:cs="Calibri"/>
                <w:sz w:val="22"/>
                <w:szCs w:val="22"/>
              </w:rPr>
            </w:pPr>
          </w:p>
          <w:p w14:paraId="560192C3" w14:textId="77777777" w:rsidR="00CC0583" w:rsidRPr="00735484" w:rsidRDefault="00CC0583" w:rsidP="001C18D7">
            <w:pPr>
              <w:rPr>
                <w:rFonts w:ascii="Calibri" w:hAnsi="Calibri" w:cs="Calibri"/>
                <w:sz w:val="22"/>
                <w:szCs w:val="22"/>
              </w:rPr>
            </w:pPr>
          </w:p>
          <w:p w14:paraId="15681C75" w14:textId="77777777" w:rsidR="00CC0583" w:rsidRPr="00735484" w:rsidRDefault="00CC0583" w:rsidP="001C18D7">
            <w:pPr>
              <w:rPr>
                <w:rFonts w:ascii="Calibri" w:hAnsi="Calibri" w:cs="Calibri"/>
                <w:sz w:val="22"/>
                <w:szCs w:val="22"/>
              </w:rPr>
            </w:pPr>
          </w:p>
          <w:p w14:paraId="56187145" w14:textId="77777777" w:rsidR="00CC0583" w:rsidRPr="00735484" w:rsidRDefault="00CC0583" w:rsidP="001C18D7">
            <w:pPr>
              <w:rPr>
                <w:rFonts w:ascii="Calibri" w:hAnsi="Calibri" w:cs="Calibri"/>
                <w:sz w:val="22"/>
                <w:szCs w:val="22"/>
              </w:rPr>
            </w:pPr>
          </w:p>
          <w:p w14:paraId="02BE49D3" w14:textId="77777777" w:rsidR="00CC0583" w:rsidRPr="00735484" w:rsidRDefault="00CC0583" w:rsidP="001C18D7">
            <w:pPr>
              <w:rPr>
                <w:rFonts w:ascii="Calibri" w:hAnsi="Calibri" w:cs="Calibri"/>
                <w:sz w:val="22"/>
                <w:szCs w:val="22"/>
              </w:rPr>
            </w:pPr>
          </w:p>
        </w:tc>
      </w:tr>
    </w:tbl>
    <w:p w14:paraId="26BB34A6" w14:textId="77777777" w:rsidR="00CC0583" w:rsidRPr="00735484" w:rsidRDefault="00CC0583" w:rsidP="00CC0583">
      <w:pPr>
        <w:rPr>
          <w:rFonts w:ascii="Calibri" w:hAnsi="Calibri" w:cs="Calibri"/>
          <w:sz w:val="22"/>
          <w:szCs w:val="22"/>
        </w:rPr>
      </w:pPr>
    </w:p>
    <w:p w14:paraId="76DF985F" w14:textId="77777777" w:rsidR="00CC0583" w:rsidRPr="00735484" w:rsidRDefault="00CC0583" w:rsidP="00CC0583">
      <w:pPr>
        <w:autoSpaceDE w:val="0"/>
        <w:autoSpaceDN w:val="0"/>
        <w:rPr>
          <w:rFonts w:ascii="Calibri" w:hAnsi="Calibri" w:cs="Calibri"/>
          <w:sz w:val="22"/>
          <w:szCs w:val="22"/>
        </w:rPr>
      </w:pPr>
    </w:p>
    <w:p w14:paraId="7AE56D11" w14:textId="77777777" w:rsidR="00CC0583" w:rsidRPr="00735484" w:rsidRDefault="00CC0583" w:rsidP="00CC0583">
      <w:pPr>
        <w:autoSpaceDE w:val="0"/>
        <w:autoSpaceDN w:val="0"/>
        <w:rPr>
          <w:rFonts w:ascii="Calibri" w:hAnsi="Calibri" w:cs="Calibri"/>
          <w:sz w:val="22"/>
          <w:szCs w:val="22"/>
        </w:rPr>
      </w:pPr>
    </w:p>
    <w:p w14:paraId="4E962F6B" w14:textId="77777777" w:rsidR="00CC0583" w:rsidRPr="00735484" w:rsidRDefault="00CC0583" w:rsidP="00CC0583">
      <w:pPr>
        <w:autoSpaceDE w:val="0"/>
        <w:autoSpaceDN w:val="0"/>
        <w:rPr>
          <w:rFonts w:ascii="Calibri" w:hAnsi="Calibri" w:cs="Calibri"/>
          <w:sz w:val="22"/>
          <w:szCs w:val="22"/>
        </w:rPr>
      </w:pPr>
    </w:p>
    <w:p w14:paraId="72A5FAA7" w14:textId="77777777" w:rsidR="00CC0583" w:rsidRPr="00735484" w:rsidRDefault="00CC0583" w:rsidP="00CC0583">
      <w:pPr>
        <w:autoSpaceDE w:val="0"/>
        <w:autoSpaceDN w:val="0"/>
        <w:rPr>
          <w:rFonts w:ascii="Calibri" w:hAnsi="Calibri" w:cs="Calibri"/>
          <w:b/>
          <w:sz w:val="22"/>
          <w:szCs w:val="22"/>
        </w:rPr>
      </w:pPr>
    </w:p>
    <w:p w14:paraId="648DD040" w14:textId="77777777" w:rsidR="00D17228" w:rsidRPr="00735484" w:rsidRDefault="00D17228">
      <w:pPr>
        <w:rPr>
          <w:rFonts w:cs="Arial"/>
          <w:b/>
          <w:sz w:val="22"/>
          <w:szCs w:val="22"/>
        </w:rPr>
      </w:pPr>
      <w:r w:rsidRPr="00735484">
        <w:rPr>
          <w:rFonts w:cs="Arial"/>
          <w:b/>
          <w:sz w:val="22"/>
          <w:szCs w:val="22"/>
        </w:rPr>
        <w:br w:type="page"/>
      </w:r>
    </w:p>
    <w:p w14:paraId="2F7B238F" w14:textId="77777777" w:rsidR="00CC0583" w:rsidRPr="00735484" w:rsidRDefault="00F33706" w:rsidP="00476298">
      <w:pPr>
        <w:rPr>
          <w:rFonts w:cs="Arial"/>
          <w:b/>
          <w:sz w:val="22"/>
          <w:szCs w:val="22"/>
        </w:rPr>
      </w:pPr>
      <w:r w:rsidRPr="00735484">
        <w:rPr>
          <w:rFonts w:cs="Arial"/>
          <w:b/>
          <w:sz w:val="22"/>
          <w:szCs w:val="22"/>
        </w:rPr>
        <w:lastRenderedPageBreak/>
        <w:t>Bijlage III</w:t>
      </w:r>
      <w:r w:rsidR="00CC0583" w:rsidRPr="00735484">
        <w:rPr>
          <w:rFonts w:cs="Arial"/>
          <w:b/>
          <w:sz w:val="22"/>
          <w:szCs w:val="22"/>
        </w:rPr>
        <w:t>H</w:t>
      </w:r>
      <w:r w:rsidR="00476298" w:rsidRPr="00735484">
        <w:rPr>
          <w:rFonts w:cs="Arial"/>
          <w:b/>
          <w:sz w:val="22"/>
          <w:szCs w:val="22"/>
        </w:rPr>
        <w:t>: C</w:t>
      </w:r>
      <w:r w:rsidR="00CC0583" w:rsidRPr="00735484">
        <w:rPr>
          <w:rFonts w:cs="Arial"/>
          <w:b/>
          <w:sz w:val="22"/>
          <w:szCs w:val="22"/>
        </w:rPr>
        <w:t>hecklist</w:t>
      </w:r>
    </w:p>
    <w:p w14:paraId="220FE58A" w14:textId="77777777" w:rsidR="00CC0583" w:rsidRPr="00735484" w:rsidRDefault="00CC0583" w:rsidP="00CC0583">
      <w:pPr>
        <w:rPr>
          <w:rFonts w:ascii="Calibri" w:hAnsi="Calibri" w:cs="Calibri"/>
          <w:b/>
          <w:sz w:val="22"/>
          <w:szCs w:val="22"/>
        </w:rPr>
      </w:pPr>
    </w:p>
    <w:p w14:paraId="56E5A8A3" w14:textId="77777777" w:rsidR="00CC0583" w:rsidRPr="00735484" w:rsidRDefault="00CC0583" w:rsidP="00CC0583">
      <w:pPr>
        <w:rPr>
          <w:rFonts w:cs="Arial"/>
          <w:b/>
          <w:szCs w:val="20"/>
        </w:rPr>
      </w:pPr>
      <w:r w:rsidRPr="00735484">
        <w:rPr>
          <w:rFonts w:cs="Arial"/>
          <w:b/>
          <w:szCs w:val="20"/>
        </w:rPr>
        <w:t xml:space="preserve">Checklist </w:t>
      </w:r>
    </w:p>
    <w:tbl>
      <w:tblPr>
        <w:tblW w:w="9211" w:type="dxa"/>
        <w:tblInd w:w="108" w:type="dxa"/>
        <w:tblBorders>
          <w:top w:val="single" w:sz="12" w:space="0" w:color="auto"/>
          <w:bottom w:val="single" w:sz="12" w:space="0" w:color="auto"/>
          <w:insideH w:val="single" w:sz="12" w:space="0" w:color="auto"/>
          <w:insideV w:val="single" w:sz="12" w:space="0" w:color="auto"/>
        </w:tblBorders>
        <w:tblLook w:val="01E0" w:firstRow="1" w:lastRow="1" w:firstColumn="1" w:lastColumn="1" w:noHBand="0" w:noVBand="0"/>
      </w:tblPr>
      <w:tblGrid>
        <w:gridCol w:w="9211"/>
      </w:tblGrid>
      <w:tr w:rsidR="00CC0583" w:rsidRPr="00735484" w14:paraId="4DF51A8B" w14:textId="77777777" w:rsidTr="00E0019C">
        <w:tc>
          <w:tcPr>
            <w:tcW w:w="9211" w:type="dxa"/>
            <w:shd w:val="clear" w:color="auto" w:fill="auto"/>
          </w:tcPr>
          <w:p w14:paraId="43835652" w14:textId="77777777" w:rsidR="00CC0583" w:rsidRPr="00735484" w:rsidRDefault="00CC0583" w:rsidP="001C18D7">
            <w:pPr>
              <w:rPr>
                <w:rFonts w:cs="Arial"/>
                <w:szCs w:val="20"/>
              </w:rPr>
            </w:pPr>
            <w:r w:rsidRPr="00735484">
              <w:rPr>
                <w:rFonts w:cs="Arial"/>
                <w:szCs w:val="20"/>
              </w:rPr>
              <w:t xml:space="preserve">De eerste kolom verwijst naar het model/de bijlage dat moet worden gebruikt voor de vereiste verklaringen/gegevens. De kolom </w:t>
            </w:r>
            <w:r w:rsidRPr="00735484">
              <w:rPr>
                <w:rFonts w:cs="Arial"/>
                <w:b/>
                <w:szCs w:val="20"/>
              </w:rPr>
              <w:t>“Vraag”</w:t>
            </w:r>
            <w:r w:rsidRPr="00735484">
              <w:rPr>
                <w:rFonts w:cs="Arial"/>
                <w:szCs w:val="20"/>
              </w:rPr>
              <w:t xml:space="preserve"> geeft een korte omschrijving van de desbetreffende vraag of de vereiste verklaring/het vereiste document. In de kolom </w:t>
            </w:r>
            <w:r w:rsidRPr="00735484">
              <w:rPr>
                <w:rFonts w:cs="Arial"/>
                <w:b/>
                <w:szCs w:val="20"/>
              </w:rPr>
              <w:t>“Antwoord”</w:t>
            </w:r>
            <w:r w:rsidRPr="00735484">
              <w:rPr>
                <w:rFonts w:cs="Arial"/>
                <w:szCs w:val="20"/>
              </w:rPr>
              <w:t xml:space="preserve"> dient Inschrijver aan te geven of hij voldoet aan de gestelde eis. De kolom </w:t>
            </w:r>
            <w:r w:rsidRPr="00735484">
              <w:rPr>
                <w:rFonts w:cs="Arial"/>
                <w:b/>
                <w:szCs w:val="20"/>
              </w:rPr>
              <w:t>“Bijlage”</w:t>
            </w:r>
            <w:r w:rsidRPr="00735484">
              <w:rPr>
                <w:rFonts w:cs="Arial"/>
                <w:szCs w:val="20"/>
              </w:rPr>
              <w:t xml:space="preserve"> verwijst naar de bijlagen waarin het vereiste antwoord, de verklaring of het document bij de Inschrijving moet worden aangeleverd. </w:t>
            </w:r>
          </w:p>
          <w:p w14:paraId="20937137" w14:textId="77777777" w:rsidR="00CC0583" w:rsidRPr="00735484" w:rsidRDefault="00CC0583" w:rsidP="001C18D7">
            <w:pPr>
              <w:rPr>
                <w:rFonts w:cs="Arial"/>
                <w:szCs w:val="20"/>
              </w:rPr>
            </w:pPr>
          </w:p>
          <w:p w14:paraId="536B1442" w14:textId="77777777" w:rsidR="00CC0583" w:rsidRPr="00735484" w:rsidRDefault="00CC0583" w:rsidP="001C18D7">
            <w:pPr>
              <w:rPr>
                <w:rFonts w:cs="Arial"/>
                <w:szCs w:val="20"/>
              </w:rPr>
            </w:pPr>
            <w:r w:rsidRPr="00735484">
              <w:rPr>
                <w:rFonts w:cs="Arial"/>
                <w:szCs w:val="20"/>
              </w:rPr>
              <w:t>Uw bijlagen/documenten moeten worden aangeleverd zoals in bijgaande tabel aangegeven. Alle vragen moeten worden beantwoord. Indien het niet mogelijk is een bepaalde vraag te beantwoorden, dient u de reden hiervoor aan te geven. Dit zal worden beschouwd als een antwoord, hoewel het belangrijk is hierbij te realiseren dat het niet (volledig) beantwoorden van een vraag, de beoordeling van uw Inschrijving kan beïnvloeden. Het met “nee” beantwoorden van een vraag kan resulteren in automatische uitsluiting van de verdere aanbestedingsprocedure.</w:t>
            </w:r>
          </w:p>
        </w:tc>
      </w:tr>
    </w:tbl>
    <w:p w14:paraId="4F0815EB" w14:textId="77777777" w:rsidR="00CC0583" w:rsidRPr="00735484" w:rsidRDefault="00CC0583" w:rsidP="00CC0583">
      <w:pPr>
        <w:rPr>
          <w:rFonts w:cs="Arial"/>
          <w:b/>
          <w:szCs w:val="20"/>
        </w:rPr>
      </w:pP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023"/>
        <w:gridCol w:w="873"/>
        <w:gridCol w:w="810"/>
        <w:gridCol w:w="761"/>
        <w:gridCol w:w="55"/>
        <w:gridCol w:w="817"/>
      </w:tblGrid>
      <w:tr w:rsidR="00CC0583" w:rsidRPr="00735484" w14:paraId="7E4DBB2C" w14:textId="77777777" w:rsidTr="00D17228">
        <w:tc>
          <w:tcPr>
            <w:tcW w:w="2129" w:type="dxa"/>
            <w:shd w:val="clear" w:color="auto" w:fill="auto"/>
            <w:vAlign w:val="center"/>
          </w:tcPr>
          <w:p w14:paraId="043DC6E5" w14:textId="77777777" w:rsidR="00CC0583" w:rsidRPr="00735484" w:rsidRDefault="00CC0583" w:rsidP="00E0019C">
            <w:pPr>
              <w:jc w:val="center"/>
              <w:rPr>
                <w:rFonts w:cs="Arial"/>
                <w:b/>
                <w:szCs w:val="20"/>
              </w:rPr>
            </w:pPr>
            <w:r w:rsidRPr="00735484">
              <w:rPr>
                <w:rFonts w:cs="Arial"/>
                <w:b/>
                <w:szCs w:val="20"/>
              </w:rPr>
              <w:t>Model/Verklaring/</w:t>
            </w:r>
          </w:p>
          <w:p w14:paraId="5103EF98" w14:textId="77777777" w:rsidR="00CC0583" w:rsidRPr="00735484" w:rsidRDefault="00CC0583" w:rsidP="00E0019C">
            <w:pPr>
              <w:jc w:val="center"/>
              <w:rPr>
                <w:rFonts w:cs="Arial"/>
                <w:b/>
                <w:szCs w:val="20"/>
              </w:rPr>
            </w:pPr>
            <w:r w:rsidRPr="00735484">
              <w:rPr>
                <w:rFonts w:cs="Arial"/>
                <w:b/>
                <w:szCs w:val="20"/>
              </w:rPr>
              <w:t>Mededeling</w:t>
            </w:r>
          </w:p>
        </w:tc>
        <w:tc>
          <w:tcPr>
            <w:tcW w:w="4023" w:type="dxa"/>
            <w:shd w:val="clear" w:color="auto" w:fill="auto"/>
            <w:vAlign w:val="center"/>
          </w:tcPr>
          <w:p w14:paraId="1F0B8119" w14:textId="77777777" w:rsidR="00CC0583" w:rsidRPr="00735484" w:rsidRDefault="00CC0583" w:rsidP="001C18D7">
            <w:pPr>
              <w:jc w:val="center"/>
              <w:rPr>
                <w:rFonts w:cs="Arial"/>
                <w:b/>
                <w:szCs w:val="20"/>
              </w:rPr>
            </w:pPr>
            <w:r w:rsidRPr="00735484">
              <w:rPr>
                <w:rFonts w:cs="Arial"/>
                <w:b/>
                <w:szCs w:val="20"/>
              </w:rPr>
              <w:t>Vraag</w:t>
            </w:r>
          </w:p>
        </w:tc>
        <w:tc>
          <w:tcPr>
            <w:tcW w:w="2444" w:type="dxa"/>
            <w:gridSpan w:val="3"/>
            <w:shd w:val="clear" w:color="auto" w:fill="auto"/>
            <w:vAlign w:val="center"/>
          </w:tcPr>
          <w:p w14:paraId="17645E9F" w14:textId="77777777" w:rsidR="00CC0583" w:rsidRPr="00735484" w:rsidRDefault="00CC0583" w:rsidP="001C18D7">
            <w:pPr>
              <w:jc w:val="center"/>
              <w:rPr>
                <w:rFonts w:cs="Arial"/>
                <w:b/>
                <w:szCs w:val="20"/>
              </w:rPr>
            </w:pPr>
            <w:r w:rsidRPr="00735484">
              <w:rPr>
                <w:rFonts w:cs="Arial"/>
                <w:b/>
                <w:szCs w:val="20"/>
              </w:rPr>
              <w:t>Antwoord</w:t>
            </w:r>
          </w:p>
        </w:tc>
        <w:tc>
          <w:tcPr>
            <w:tcW w:w="872" w:type="dxa"/>
            <w:gridSpan w:val="2"/>
            <w:shd w:val="clear" w:color="auto" w:fill="auto"/>
            <w:vAlign w:val="center"/>
          </w:tcPr>
          <w:p w14:paraId="008EB8A1" w14:textId="77777777" w:rsidR="00CC0583" w:rsidRPr="00735484" w:rsidRDefault="00CC0583" w:rsidP="001C18D7">
            <w:pPr>
              <w:jc w:val="center"/>
              <w:rPr>
                <w:rFonts w:cs="Arial"/>
                <w:b/>
                <w:color w:val="FFFFFF"/>
                <w:szCs w:val="20"/>
              </w:rPr>
            </w:pPr>
            <w:r w:rsidRPr="00735484">
              <w:rPr>
                <w:rFonts w:cs="Arial"/>
                <w:b/>
                <w:szCs w:val="20"/>
              </w:rPr>
              <w:t>Bijlage</w:t>
            </w:r>
          </w:p>
        </w:tc>
      </w:tr>
      <w:tr w:rsidR="00CC0583" w:rsidRPr="00735484" w14:paraId="6AE4F039" w14:textId="77777777" w:rsidTr="00D17228">
        <w:tc>
          <w:tcPr>
            <w:tcW w:w="9468" w:type="dxa"/>
            <w:gridSpan w:val="7"/>
            <w:shd w:val="clear" w:color="auto" w:fill="auto"/>
            <w:vAlign w:val="center"/>
          </w:tcPr>
          <w:p w14:paraId="07127A27" w14:textId="77777777" w:rsidR="00CC0583" w:rsidRPr="00735484" w:rsidRDefault="00CC0583" w:rsidP="00E0019C">
            <w:pPr>
              <w:jc w:val="center"/>
              <w:rPr>
                <w:rFonts w:cs="Arial"/>
                <w:b/>
                <w:szCs w:val="20"/>
              </w:rPr>
            </w:pPr>
            <w:r w:rsidRPr="00735484">
              <w:rPr>
                <w:rFonts w:cs="Arial"/>
                <w:b/>
                <w:szCs w:val="20"/>
              </w:rPr>
              <w:t>Minimum vereisten</w:t>
            </w:r>
          </w:p>
        </w:tc>
      </w:tr>
      <w:tr w:rsidR="00CC0583" w:rsidRPr="00735484" w14:paraId="267AF976" w14:textId="77777777" w:rsidTr="00D17228">
        <w:tc>
          <w:tcPr>
            <w:tcW w:w="9468" w:type="dxa"/>
            <w:gridSpan w:val="7"/>
            <w:shd w:val="clear" w:color="auto" w:fill="auto"/>
          </w:tcPr>
          <w:p w14:paraId="6BE0B48A" w14:textId="77777777" w:rsidR="00CC0583" w:rsidRPr="00735484" w:rsidRDefault="00CC0583" w:rsidP="001C18D7">
            <w:pPr>
              <w:rPr>
                <w:rFonts w:cs="Arial"/>
                <w:b/>
                <w:szCs w:val="20"/>
              </w:rPr>
            </w:pPr>
          </w:p>
        </w:tc>
      </w:tr>
      <w:tr w:rsidR="00CC0583" w:rsidRPr="00735484" w14:paraId="41DAFC91" w14:textId="77777777" w:rsidTr="00D17228">
        <w:trPr>
          <w:trHeight w:val="238"/>
        </w:trPr>
        <w:tc>
          <w:tcPr>
            <w:tcW w:w="9468" w:type="dxa"/>
            <w:gridSpan w:val="7"/>
            <w:shd w:val="clear" w:color="auto" w:fill="auto"/>
          </w:tcPr>
          <w:p w14:paraId="56C0E9ED" w14:textId="0CA5D55E" w:rsidR="00CC0583" w:rsidRPr="00735484" w:rsidRDefault="00DD373D" w:rsidP="001C18D7">
            <w:pPr>
              <w:rPr>
                <w:rFonts w:cs="Arial"/>
                <w:szCs w:val="20"/>
              </w:rPr>
            </w:pPr>
            <w:r>
              <w:rPr>
                <w:rFonts w:cs="Arial"/>
                <w:b/>
                <w:szCs w:val="20"/>
              </w:rPr>
              <w:t>Bestandenmap</w:t>
            </w:r>
            <w:r w:rsidR="00CC0583" w:rsidRPr="00735484">
              <w:rPr>
                <w:rFonts w:cs="Arial"/>
                <w:b/>
                <w:szCs w:val="20"/>
              </w:rPr>
              <w:t xml:space="preserve"> 1: Documenten </w:t>
            </w:r>
            <w:r w:rsidR="00D17228" w:rsidRPr="00735484">
              <w:rPr>
                <w:rFonts w:cs="Arial"/>
                <w:b/>
                <w:szCs w:val="20"/>
              </w:rPr>
              <w:t>inzake geschiktheidseisen</w:t>
            </w:r>
            <w:r w:rsidR="00D17228" w:rsidRPr="00735484">
              <w:rPr>
                <w:rFonts w:cs="Arial"/>
                <w:b/>
                <w:szCs w:val="20"/>
              </w:rPr>
              <w:tab/>
            </w:r>
            <w:r w:rsidR="00D17228" w:rsidRPr="00735484">
              <w:rPr>
                <w:rFonts w:cs="Arial"/>
                <w:b/>
                <w:szCs w:val="20"/>
              </w:rPr>
              <w:tab/>
            </w:r>
            <w:r w:rsidR="00D17228" w:rsidRPr="00735484">
              <w:rPr>
                <w:rFonts w:cs="Arial"/>
                <w:b/>
                <w:szCs w:val="20"/>
              </w:rPr>
              <w:tab/>
            </w:r>
            <w:r w:rsidR="00D17228" w:rsidRPr="00735484">
              <w:rPr>
                <w:rFonts w:cs="Arial"/>
                <w:b/>
                <w:szCs w:val="20"/>
              </w:rPr>
              <w:tab/>
            </w:r>
            <w:r w:rsidR="00D17228" w:rsidRPr="00735484">
              <w:rPr>
                <w:rFonts w:cs="Arial"/>
                <w:b/>
                <w:szCs w:val="20"/>
              </w:rPr>
              <w:tab/>
            </w:r>
            <w:r w:rsidR="00D17228" w:rsidRPr="00735484">
              <w:rPr>
                <w:rFonts w:cs="Arial"/>
                <w:b/>
                <w:szCs w:val="20"/>
              </w:rPr>
              <w:tab/>
            </w:r>
            <w:r w:rsidR="00CC0583" w:rsidRPr="00735484">
              <w:rPr>
                <w:rFonts w:cs="Arial"/>
                <w:b/>
                <w:szCs w:val="20"/>
              </w:rPr>
              <w:t>Nummer</w:t>
            </w:r>
          </w:p>
        </w:tc>
      </w:tr>
      <w:tr w:rsidR="00CC0583" w:rsidRPr="00735484" w14:paraId="55E760D5" w14:textId="77777777" w:rsidTr="00476298">
        <w:tc>
          <w:tcPr>
            <w:tcW w:w="2129" w:type="dxa"/>
          </w:tcPr>
          <w:p w14:paraId="09182DDB" w14:textId="77777777" w:rsidR="00CC0583" w:rsidRPr="00735484" w:rsidRDefault="00CC0583" w:rsidP="001C18D7">
            <w:pPr>
              <w:rPr>
                <w:rFonts w:cs="Arial"/>
                <w:szCs w:val="20"/>
              </w:rPr>
            </w:pPr>
            <w:r w:rsidRPr="00735484">
              <w:rPr>
                <w:rFonts w:cs="Arial"/>
                <w:szCs w:val="20"/>
              </w:rPr>
              <w:t>Bijlage III  A</w:t>
            </w:r>
          </w:p>
        </w:tc>
        <w:tc>
          <w:tcPr>
            <w:tcW w:w="4023" w:type="dxa"/>
          </w:tcPr>
          <w:p w14:paraId="7FA3E29A" w14:textId="21531DF1" w:rsidR="00CC0583" w:rsidRPr="00735484" w:rsidRDefault="006E509F" w:rsidP="001C18D7">
            <w:pPr>
              <w:rPr>
                <w:rFonts w:cs="Arial"/>
                <w:szCs w:val="20"/>
              </w:rPr>
            </w:pPr>
            <w:r>
              <w:rPr>
                <w:rFonts w:cs="Arial"/>
                <w:szCs w:val="20"/>
              </w:rPr>
              <w:t>Uniform Europees aanbestedingsdocument</w:t>
            </w:r>
          </w:p>
        </w:tc>
        <w:tc>
          <w:tcPr>
            <w:tcW w:w="873" w:type="dxa"/>
          </w:tcPr>
          <w:p w14:paraId="4D39290D"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24E8C259"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10749605" w14:textId="77777777" w:rsidR="00CC0583" w:rsidRPr="00735484" w:rsidRDefault="00CC0583" w:rsidP="001C18D7">
            <w:pPr>
              <w:rPr>
                <w:rFonts w:cs="Arial"/>
                <w:szCs w:val="20"/>
              </w:rPr>
            </w:pPr>
          </w:p>
        </w:tc>
        <w:tc>
          <w:tcPr>
            <w:tcW w:w="872" w:type="dxa"/>
            <w:gridSpan w:val="2"/>
          </w:tcPr>
          <w:p w14:paraId="63ABEE71" w14:textId="77777777" w:rsidR="00CC0583" w:rsidRPr="00735484" w:rsidRDefault="00CC0583" w:rsidP="001C18D7">
            <w:pPr>
              <w:jc w:val="center"/>
              <w:rPr>
                <w:rFonts w:cs="Arial"/>
                <w:szCs w:val="20"/>
              </w:rPr>
            </w:pPr>
            <w:r w:rsidRPr="00735484">
              <w:rPr>
                <w:rFonts w:cs="Arial"/>
                <w:szCs w:val="20"/>
              </w:rPr>
              <w:t>1</w:t>
            </w:r>
          </w:p>
        </w:tc>
      </w:tr>
      <w:tr w:rsidR="00CC0583" w:rsidRPr="00735484" w14:paraId="0B0DB06E" w14:textId="77777777" w:rsidTr="00476298">
        <w:tc>
          <w:tcPr>
            <w:tcW w:w="2129" w:type="dxa"/>
          </w:tcPr>
          <w:p w14:paraId="287AA7EB" w14:textId="77777777" w:rsidR="00CC0583" w:rsidRPr="00735484" w:rsidRDefault="00CC0583" w:rsidP="001C18D7">
            <w:pPr>
              <w:rPr>
                <w:rFonts w:cs="Arial"/>
                <w:szCs w:val="20"/>
              </w:rPr>
            </w:pPr>
          </w:p>
        </w:tc>
        <w:tc>
          <w:tcPr>
            <w:tcW w:w="4023" w:type="dxa"/>
          </w:tcPr>
          <w:p w14:paraId="0488A25D" w14:textId="77777777" w:rsidR="00CC0583" w:rsidRPr="00735484" w:rsidRDefault="00CC0583" w:rsidP="001C18D7">
            <w:pPr>
              <w:rPr>
                <w:rFonts w:cs="Arial"/>
                <w:szCs w:val="20"/>
              </w:rPr>
            </w:pPr>
            <w:r w:rsidRPr="00735484">
              <w:rPr>
                <w:rFonts w:cs="Arial"/>
                <w:szCs w:val="20"/>
              </w:rPr>
              <w:t>Organogram concernstructuur</w:t>
            </w:r>
          </w:p>
        </w:tc>
        <w:tc>
          <w:tcPr>
            <w:tcW w:w="873" w:type="dxa"/>
          </w:tcPr>
          <w:p w14:paraId="08C981E9"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35897CFF"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768D02B3" w14:textId="77777777" w:rsidR="00CC0583" w:rsidRPr="00735484" w:rsidRDefault="00CC0583" w:rsidP="001C18D7">
            <w:pPr>
              <w:rPr>
                <w:rFonts w:cs="Arial"/>
                <w:szCs w:val="20"/>
              </w:rPr>
            </w:pPr>
            <w:r w:rsidRPr="00735484">
              <w:rPr>
                <w:rFonts w:cs="Arial"/>
                <w:szCs w:val="20"/>
              </w:rPr>
              <w:t xml:space="preserve">Nvt </w:t>
            </w:r>
            <w:r w:rsidRPr="00735484">
              <w:rPr>
                <w:rFonts w:cs="Arial"/>
                <w:b/>
                <w:szCs w:val="20"/>
              </w:rPr>
              <w:t>□</w:t>
            </w:r>
          </w:p>
        </w:tc>
        <w:tc>
          <w:tcPr>
            <w:tcW w:w="872" w:type="dxa"/>
            <w:gridSpan w:val="2"/>
          </w:tcPr>
          <w:p w14:paraId="1AAD727C" w14:textId="77777777" w:rsidR="00CC0583" w:rsidRPr="00735484" w:rsidRDefault="00CC0583" w:rsidP="001C18D7">
            <w:pPr>
              <w:jc w:val="center"/>
              <w:rPr>
                <w:rFonts w:cs="Arial"/>
                <w:szCs w:val="20"/>
              </w:rPr>
            </w:pPr>
            <w:r w:rsidRPr="00735484">
              <w:rPr>
                <w:rFonts w:cs="Arial"/>
                <w:szCs w:val="20"/>
              </w:rPr>
              <w:t>1a</w:t>
            </w:r>
          </w:p>
        </w:tc>
      </w:tr>
      <w:tr w:rsidR="00CC0583" w:rsidRPr="00735484" w14:paraId="7F70428C" w14:textId="77777777" w:rsidTr="00476298">
        <w:tc>
          <w:tcPr>
            <w:tcW w:w="2129" w:type="dxa"/>
          </w:tcPr>
          <w:p w14:paraId="273613F9" w14:textId="77777777" w:rsidR="00CC0583" w:rsidRPr="00735484" w:rsidRDefault="00CC0583" w:rsidP="001C18D7">
            <w:pPr>
              <w:rPr>
                <w:rFonts w:cs="Arial"/>
                <w:szCs w:val="20"/>
              </w:rPr>
            </w:pPr>
            <w:r w:rsidRPr="00735484">
              <w:rPr>
                <w:rFonts w:cs="Arial"/>
                <w:szCs w:val="20"/>
              </w:rPr>
              <w:t>Bijlage III B1</w:t>
            </w:r>
          </w:p>
        </w:tc>
        <w:tc>
          <w:tcPr>
            <w:tcW w:w="4023" w:type="dxa"/>
          </w:tcPr>
          <w:p w14:paraId="60A91125" w14:textId="77777777" w:rsidR="00CC0583" w:rsidRPr="00735484" w:rsidRDefault="00CC0583" w:rsidP="001C18D7">
            <w:pPr>
              <w:rPr>
                <w:rFonts w:cs="Arial"/>
                <w:szCs w:val="20"/>
              </w:rPr>
            </w:pPr>
            <w:r w:rsidRPr="00735484">
              <w:rPr>
                <w:rFonts w:cs="Arial"/>
                <w:szCs w:val="20"/>
              </w:rPr>
              <w:t>Verklaring aansprakelijkheid en penvoerderschap</w:t>
            </w:r>
          </w:p>
        </w:tc>
        <w:tc>
          <w:tcPr>
            <w:tcW w:w="873" w:type="dxa"/>
          </w:tcPr>
          <w:p w14:paraId="5103A28A"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137F69C4"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1A0951AE" w14:textId="77777777" w:rsidR="00CC0583" w:rsidRPr="00735484" w:rsidRDefault="00CC0583" w:rsidP="001C18D7">
            <w:pPr>
              <w:rPr>
                <w:rFonts w:cs="Arial"/>
                <w:szCs w:val="20"/>
              </w:rPr>
            </w:pPr>
            <w:r w:rsidRPr="00735484">
              <w:rPr>
                <w:rFonts w:cs="Arial"/>
                <w:szCs w:val="20"/>
              </w:rPr>
              <w:t xml:space="preserve">Nvt </w:t>
            </w:r>
            <w:r w:rsidRPr="00735484">
              <w:rPr>
                <w:rFonts w:cs="Arial"/>
                <w:b/>
                <w:szCs w:val="20"/>
              </w:rPr>
              <w:t>□</w:t>
            </w:r>
          </w:p>
        </w:tc>
        <w:tc>
          <w:tcPr>
            <w:tcW w:w="872" w:type="dxa"/>
            <w:gridSpan w:val="2"/>
          </w:tcPr>
          <w:p w14:paraId="728F5301" w14:textId="77777777" w:rsidR="00CC0583" w:rsidRPr="00735484" w:rsidRDefault="00CC0583" w:rsidP="001C18D7">
            <w:pPr>
              <w:jc w:val="center"/>
              <w:rPr>
                <w:rFonts w:cs="Arial"/>
                <w:szCs w:val="20"/>
              </w:rPr>
            </w:pPr>
            <w:r w:rsidRPr="00735484">
              <w:rPr>
                <w:rFonts w:cs="Arial"/>
                <w:szCs w:val="20"/>
              </w:rPr>
              <w:t>1b</w:t>
            </w:r>
          </w:p>
        </w:tc>
      </w:tr>
      <w:tr w:rsidR="00CC0583" w:rsidRPr="00735484" w14:paraId="25FC4083" w14:textId="77777777" w:rsidTr="00476298">
        <w:tc>
          <w:tcPr>
            <w:tcW w:w="2129" w:type="dxa"/>
          </w:tcPr>
          <w:p w14:paraId="10B5F85D" w14:textId="77777777" w:rsidR="00CC0583" w:rsidRPr="00735484" w:rsidRDefault="00CC0583" w:rsidP="001C18D7">
            <w:pPr>
              <w:rPr>
                <w:rFonts w:cs="Arial"/>
                <w:szCs w:val="20"/>
              </w:rPr>
            </w:pPr>
            <w:r w:rsidRPr="00735484">
              <w:rPr>
                <w:rFonts w:cs="Arial"/>
                <w:szCs w:val="20"/>
              </w:rPr>
              <w:t>Bijlage III B2</w:t>
            </w:r>
          </w:p>
        </w:tc>
        <w:tc>
          <w:tcPr>
            <w:tcW w:w="4023" w:type="dxa"/>
          </w:tcPr>
          <w:p w14:paraId="3005B2DF" w14:textId="77777777" w:rsidR="00CC0583" w:rsidRPr="00735484" w:rsidRDefault="00CC0583" w:rsidP="001C18D7">
            <w:pPr>
              <w:rPr>
                <w:rFonts w:cs="Arial"/>
                <w:szCs w:val="20"/>
              </w:rPr>
            </w:pPr>
            <w:r w:rsidRPr="00735484">
              <w:rPr>
                <w:rFonts w:cs="Arial"/>
                <w:szCs w:val="20"/>
              </w:rPr>
              <w:t>Verklaring bekwaamheid derden (combinaties)</w:t>
            </w:r>
          </w:p>
        </w:tc>
        <w:tc>
          <w:tcPr>
            <w:tcW w:w="873" w:type="dxa"/>
          </w:tcPr>
          <w:p w14:paraId="65ABD97F"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0CC3B7BA"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4B6C2533" w14:textId="77777777" w:rsidR="00CC0583" w:rsidRPr="00735484" w:rsidRDefault="00CC0583" w:rsidP="001C18D7">
            <w:pPr>
              <w:rPr>
                <w:rFonts w:cs="Arial"/>
                <w:szCs w:val="20"/>
              </w:rPr>
            </w:pPr>
            <w:r w:rsidRPr="00735484">
              <w:rPr>
                <w:rFonts w:cs="Arial"/>
                <w:szCs w:val="20"/>
              </w:rPr>
              <w:t xml:space="preserve">Nvt </w:t>
            </w:r>
            <w:r w:rsidRPr="00735484">
              <w:rPr>
                <w:rFonts w:cs="Arial"/>
                <w:b/>
                <w:szCs w:val="20"/>
              </w:rPr>
              <w:t>□</w:t>
            </w:r>
          </w:p>
        </w:tc>
        <w:tc>
          <w:tcPr>
            <w:tcW w:w="872" w:type="dxa"/>
            <w:gridSpan w:val="2"/>
          </w:tcPr>
          <w:p w14:paraId="0EDBEC13" w14:textId="77777777" w:rsidR="00CC0583" w:rsidRPr="00735484" w:rsidRDefault="00CC0583" w:rsidP="001C18D7">
            <w:pPr>
              <w:jc w:val="center"/>
              <w:rPr>
                <w:rFonts w:cs="Arial"/>
                <w:szCs w:val="20"/>
              </w:rPr>
            </w:pPr>
            <w:r w:rsidRPr="00735484">
              <w:rPr>
                <w:rFonts w:cs="Arial"/>
                <w:szCs w:val="20"/>
              </w:rPr>
              <w:t>1c</w:t>
            </w:r>
          </w:p>
        </w:tc>
      </w:tr>
      <w:tr w:rsidR="00CC0583" w:rsidRPr="00735484" w14:paraId="420A1F70" w14:textId="77777777" w:rsidTr="00476298">
        <w:tc>
          <w:tcPr>
            <w:tcW w:w="2129" w:type="dxa"/>
          </w:tcPr>
          <w:p w14:paraId="5943B07D" w14:textId="77777777" w:rsidR="00CC0583" w:rsidRPr="00735484" w:rsidRDefault="00CC0583" w:rsidP="001C18D7">
            <w:pPr>
              <w:rPr>
                <w:rFonts w:cs="Arial"/>
                <w:szCs w:val="20"/>
              </w:rPr>
            </w:pPr>
            <w:r w:rsidRPr="00735484">
              <w:rPr>
                <w:rFonts w:cs="Arial"/>
                <w:szCs w:val="20"/>
              </w:rPr>
              <w:t>Bijlage III B2</w:t>
            </w:r>
          </w:p>
        </w:tc>
        <w:tc>
          <w:tcPr>
            <w:tcW w:w="4023" w:type="dxa"/>
          </w:tcPr>
          <w:p w14:paraId="14D68F84" w14:textId="77777777" w:rsidR="00CC0583" w:rsidRPr="00735484" w:rsidRDefault="00CC0583" w:rsidP="001C18D7">
            <w:pPr>
              <w:rPr>
                <w:rFonts w:cs="Arial"/>
                <w:szCs w:val="20"/>
              </w:rPr>
            </w:pPr>
            <w:r w:rsidRPr="00735484">
              <w:rPr>
                <w:rFonts w:cs="Arial"/>
                <w:szCs w:val="20"/>
              </w:rPr>
              <w:t>Verklaring bekwaamheid derden (onderaanneming)</w:t>
            </w:r>
          </w:p>
        </w:tc>
        <w:tc>
          <w:tcPr>
            <w:tcW w:w="873" w:type="dxa"/>
          </w:tcPr>
          <w:p w14:paraId="064C8835"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41121725"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6E0EC1A0" w14:textId="77777777" w:rsidR="00CC0583" w:rsidRPr="00735484" w:rsidRDefault="00CC0583" w:rsidP="001C18D7">
            <w:pPr>
              <w:rPr>
                <w:rFonts w:cs="Arial"/>
                <w:szCs w:val="20"/>
              </w:rPr>
            </w:pPr>
            <w:r w:rsidRPr="00735484">
              <w:rPr>
                <w:rFonts w:cs="Arial"/>
                <w:szCs w:val="20"/>
              </w:rPr>
              <w:t xml:space="preserve">Nvt </w:t>
            </w:r>
            <w:r w:rsidRPr="00735484">
              <w:rPr>
                <w:rFonts w:cs="Arial"/>
                <w:b/>
                <w:szCs w:val="20"/>
              </w:rPr>
              <w:t>□</w:t>
            </w:r>
          </w:p>
        </w:tc>
        <w:tc>
          <w:tcPr>
            <w:tcW w:w="872" w:type="dxa"/>
            <w:gridSpan w:val="2"/>
          </w:tcPr>
          <w:p w14:paraId="47271980" w14:textId="77777777" w:rsidR="00CC0583" w:rsidRPr="00735484" w:rsidRDefault="00CC0583" w:rsidP="001C18D7">
            <w:pPr>
              <w:jc w:val="center"/>
              <w:rPr>
                <w:rFonts w:cs="Arial"/>
                <w:szCs w:val="20"/>
              </w:rPr>
            </w:pPr>
            <w:r w:rsidRPr="00735484">
              <w:rPr>
                <w:rFonts w:cs="Arial"/>
                <w:szCs w:val="20"/>
              </w:rPr>
              <w:t>1d</w:t>
            </w:r>
          </w:p>
        </w:tc>
      </w:tr>
      <w:tr w:rsidR="00CC0583" w:rsidRPr="00735484" w14:paraId="34095864" w14:textId="77777777" w:rsidTr="00476298">
        <w:tc>
          <w:tcPr>
            <w:tcW w:w="2129" w:type="dxa"/>
          </w:tcPr>
          <w:p w14:paraId="1964E0A9" w14:textId="77777777" w:rsidR="00CC0583" w:rsidRPr="00735484" w:rsidRDefault="00CC0583" w:rsidP="001C18D7">
            <w:pPr>
              <w:rPr>
                <w:rFonts w:cs="Arial"/>
                <w:szCs w:val="20"/>
              </w:rPr>
            </w:pPr>
            <w:r w:rsidRPr="00735484">
              <w:rPr>
                <w:rFonts w:cs="Arial"/>
                <w:szCs w:val="20"/>
              </w:rPr>
              <w:t>Bijlage III B3</w:t>
            </w:r>
          </w:p>
        </w:tc>
        <w:tc>
          <w:tcPr>
            <w:tcW w:w="4023" w:type="dxa"/>
          </w:tcPr>
          <w:p w14:paraId="4E0B661F" w14:textId="77777777" w:rsidR="00CC0583" w:rsidRPr="00735484" w:rsidRDefault="00CC0583" w:rsidP="001C18D7">
            <w:pPr>
              <w:rPr>
                <w:rFonts w:cs="Arial"/>
                <w:szCs w:val="20"/>
              </w:rPr>
            </w:pPr>
            <w:r w:rsidRPr="00735484">
              <w:rPr>
                <w:rFonts w:cs="Arial"/>
                <w:szCs w:val="20"/>
              </w:rPr>
              <w:t>Verklaring ter zake van verzekering</w:t>
            </w:r>
          </w:p>
        </w:tc>
        <w:tc>
          <w:tcPr>
            <w:tcW w:w="873" w:type="dxa"/>
          </w:tcPr>
          <w:p w14:paraId="26598BFB"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545BD20E"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619653ED" w14:textId="77777777" w:rsidR="00CC0583" w:rsidRPr="00735484" w:rsidRDefault="00CC0583" w:rsidP="001C18D7">
            <w:pPr>
              <w:rPr>
                <w:rFonts w:cs="Arial"/>
                <w:szCs w:val="20"/>
              </w:rPr>
            </w:pPr>
            <w:r w:rsidRPr="00735484">
              <w:rPr>
                <w:rFonts w:cs="Arial"/>
                <w:szCs w:val="20"/>
              </w:rPr>
              <w:t xml:space="preserve">Nvt </w:t>
            </w:r>
            <w:r w:rsidRPr="00735484">
              <w:rPr>
                <w:rFonts w:cs="Arial"/>
                <w:b/>
                <w:szCs w:val="20"/>
              </w:rPr>
              <w:t>□</w:t>
            </w:r>
          </w:p>
        </w:tc>
        <w:tc>
          <w:tcPr>
            <w:tcW w:w="872" w:type="dxa"/>
            <w:gridSpan w:val="2"/>
          </w:tcPr>
          <w:p w14:paraId="5F1E9A11" w14:textId="77777777" w:rsidR="00CC0583" w:rsidRPr="00735484" w:rsidRDefault="00CC0583" w:rsidP="001C18D7">
            <w:pPr>
              <w:jc w:val="center"/>
              <w:rPr>
                <w:rFonts w:cs="Arial"/>
                <w:szCs w:val="20"/>
              </w:rPr>
            </w:pPr>
            <w:r w:rsidRPr="00735484">
              <w:rPr>
                <w:rFonts w:cs="Arial"/>
                <w:szCs w:val="20"/>
              </w:rPr>
              <w:t>1e</w:t>
            </w:r>
          </w:p>
        </w:tc>
      </w:tr>
      <w:tr w:rsidR="00CC0583" w:rsidRPr="00735484" w14:paraId="7AE0C7A1" w14:textId="77777777" w:rsidTr="00476298">
        <w:tc>
          <w:tcPr>
            <w:tcW w:w="2129" w:type="dxa"/>
          </w:tcPr>
          <w:p w14:paraId="23502381" w14:textId="77777777" w:rsidR="00CC0583" w:rsidRPr="00735484" w:rsidRDefault="00CC0583" w:rsidP="001C18D7">
            <w:pPr>
              <w:rPr>
                <w:rFonts w:cs="Arial"/>
                <w:szCs w:val="20"/>
              </w:rPr>
            </w:pPr>
            <w:r w:rsidRPr="00735484">
              <w:rPr>
                <w:rFonts w:cs="Arial"/>
                <w:szCs w:val="20"/>
              </w:rPr>
              <w:t>Bijlage III C</w:t>
            </w:r>
          </w:p>
        </w:tc>
        <w:tc>
          <w:tcPr>
            <w:tcW w:w="4023" w:type="dxa"/>
          </w:tcPr>
          <w:p w14:paraId="546EC748" w14:textId="77777777" w:rsidR="00CC0583" w:rsidRPr="00735484" w:rsidRDefault="00CC0583" w:rsidP="001C18D7">
            <w:pPr>
              <w:rPr>
                <w:rFonts w:cs="Arial"/>
                <w:szCs w:val="20"/>
              </w:rPr>
            </w:pPr>
            <w:r w:rsidRPr="00735484">
              <w:rPr>
                <w:rFonts w:cs="Arial"/>
                <w:szCs w:val="20"/>
              </w:rPr>
              <w:t>Blanco</w:t>
            </w:r>
          </w:p>
        </w:tc>
        <w:tc>
          <w:tcPr>
            <w:tcW w:w="873" w:type="dxa"/>
          </w:tcPr>
          <w:p w14:paraId="38DFF092" w14:textId="77777777" w:rsidR="00CC0583" w:rsidRPr="00735484" w:rsidRDefault="00CC0583" w:rsidP="001C18D7">
            <w:pPr>
              <w:rPr>
                <w:rFonts w:cs="Arial"/>
                <w:szCs w:val="20"/>
              </w:rPr>
            </w:pPr>
          </w:p>
        </w:tc>
        <w:tc>
          <w:tcPr>
            <w:tcW w:w="810" w:type="dxa"/>
          </w:tcPr>
          <w:p w14:paraId="021CDB99" w14:textId="77777777" w:rsidR="00CC0583" w:rsidRPr="00735484" w:rsidRDefault="00CC0583" w:rsidP="001C18D7">
            <w:pPr>
              <w:rPr>
                <w:rFonts w:cs="Arial"/>
                <w:szCs w:val="20"/>
              </w:rPr>
            </w:pPr>
          </w:p>
        </w:tc>
        <w:tc>
          <w:tcPr>
            <w:tcW w:w="761" w:type="dxa"/>
          </w:tcPr>
          <w:p w14:paraId="282125CB" w14:textId="77777777" w:rsidR="00CC0583" w:rsidRPr="00735484" w:rsidRDefault="00CC0583" w:rsidP="001C18D7">
            <w:pPr>
              <w:rPr>
                <w:rFonts w:cs="Arial"/>
                <w:szCs w:val="20"/>
              </w:rPr>
            </w:pPr>
          </w:p>
        </w:tc>
        <w:tc>
          <w:tcPr>
            <w:tcW w:w="872" w:type="dxa"/>
            <w:gridSpan w:val="2"/>
          </w:tcPr>
          <w:p w14:paraId="1AB3B2D8" w14:textId="77777777" w:rsidR="00CC0583" w:rsidRPr="00735484" w:rsidRDefault="00CC0583" w:rsidP="001C18D7">
            <w:pPr>
              <w:jc w:val="center"/>
              <w:rPr>
                <w:rFonts w:cs="Arial"/>
                <w:szCs w:val="20"/>
              </w:rPr>
            </w:pPr>
          </w:p>
        </w:tc>
      </w:tr>
      <w:tr w:rsidR="00CC0583" w:rsidRPr="00735484" w14:paraId="51B92C26" w14:textId="77777777" w:rsidTr="00476298">
        <w:tc>
          <w:tcPr>
            <w:tcW w:w="2129" w:type="dxa"/>
          </w:tcPr>
          <w:p w14:paraId="1C57706A" w14:textId="77777777" w:rsidR="00CC0583" w:rsidRPr="00735484" w:rsidRDefault="00CC0583" w:rsidP="001C18D7">
            <w:pPr>
              <w:rPr>
                <w:rFonts w:cs="Arial"/>
                <w:i/>
                <w:szCs w:val="20"/>
              </w:rPr>
            </w:pPr>
          </w:p>
        </w:tc>
        <w:tc>
          <w:tcPr>
            <w:tcW w:w="4023" w:type="dxa"/>
          </w:tcPr>
          <w:p w14:paraId="61804EF9" w14:textId="77777777" w:rsidR="00CC0583" w:rsidRPr="00735484" w:rsidRDefault="00CC0583" w:rsidP="001C18D7">
            <w:pPr>
              <w:rPr>
                <w:rFonts w:cs="Arial"/>
                <w:szCs w:val="20"/>
              </w:rPr>
            </w:pPr>
            <w:r w:rsidRPr="00735484">
              <w:rPr>
                <w:rFonts w:cs="Arial"/>
                <w:szCs w:val="20"/>
              </w:rPr>
              <w:t>Kopie uittreksel Handels- en beroepsregister</w:t>
            </w:r>
          </w:p>
        </w:tc>
        <w:tc>
          <w:tcPr>
            <w:tcW w:w="873" w:type="dxa"/>
          </w:tcPr>
          <w:p w14:paraId="126296B4"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6B3C2E9C"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7ED511DA" w14:textId="77777777" w:rsidR="00CC0583" w:rsidRPr="00735484" w:rsidRDefault="00CC0583" w:rsidP="001C18D7">
            <w:pPr>
              <w:rPr>
                <w:rFonts w:cs="Arial"/>
                <w:szCs w:val="20"/>
              </w:rPr>
            </w:pPr>
          </w:p>
        </w:tc>
        <w:tc>
          <w:tcPr>
            <w:tcW w:w="872" w:type="dxa"/>
            <w:gridSpan w:val="2"/>
          </w:tcPr>
          <w:p w14:paraId="4F1AC9B6" w14:textId="77777777" w:rsidR="00CC0583" w:rsidRPr="00735484" w:rsidRDefault="00CC0583" w:rsidP="001C18D7">
            <w:pPr>
              <w:jc w:val="center"/>
              <w:rPr>
                <w:rFonts w:cs="Arial"/>
                <w:szCs w:val="20"/>
              </w:rPr>
            </w:pPr>
            <w:r w:rsidRPr="00735484">
              <w:rPr>
                <w:rFonts w:cs="Arial"/>
                <w:szCs w:val="20"/>
              </w:rPr>
              <w:t>2</w:t>
            </w:r>
          </w:p>
        </w:tc>
      </w:tr>
      <w:tr w:rsidR="00CC0583" w:rsidRPr="00735484" w14:paraId="0DE8A933" w14:textId="77777777" w:rsidTr="00476298">
        <w:tc>
          <w:tcPr>
            <w:tcW w:w="2129" w:type="dxa"/>
          </w:tcPr>
          <w:p w14:paraId="47DF9043" w14:textId="77777777" w:rsidR="00CC0583" w:rsidRPr="00735484" w:rsidRDefault="00CC0583" w:rsidP="001C18D7">
            <w:pPr>
              <w:rPr>
                <w:rFonts w:cs="Arial"/>
                <w:szCs w:val="20"/>
              </w:rPr>
            </w:pPr>
            <w:r w:rsidRPr="00735484">
              <w:rPr>
                <w:rFonts w:cs="Arial"/>
                <w:szCs w:val="20"/>
              </w:rPr>
              <w:t>Optioneel</w:t>
            </w:r>
          </w:p>
        </w:tc>
        <w:tc>
          <w:tcPr>
            <w:tcW w:w="4023" w:type="dxa"/>
          </w:tcPr>
          <w:p w14:paraId="66AE27BD" w14:textId="77777777" w:rsidR="00CC0583" w:rsidRPr="00735484" w:rsidRDefault="00CC0583" w:rsidP="001C18D7">
            <w:pPr>
              <w:rPr>
                <w:rFonts w:cs="Arial"/>
                <w:szCs w:val="20"/>
              </w:rPr>
            </w:pPr>
            <w:r w:rsidRPr="00735484">
              <w:rPr>
                <w:rFonts w:cs="Arial"/>
                <w:szCs w:val="20"/>
              </w:rPr>
              <w:t>Machtiging (in het kader van ondertekening)</w:t>
            </w:r>
          </w:p>
        </w:tc>
        <w:tc>
          <w:tcPr>
            <w:tcW w:w="873" w:type="dxa"/>
          </w:tcPr>
          <w:p w14:paraId="42376FDA"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63CAD124"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761" w:type="dxa"/>
          </w:tcPr>
          <w:p w14:paraId="76C62ED6" w14:textId="77777777" w:rsidR="00CC0583" w:rsidRPr="00735484" w:rsidRDefault="00CC0583" w:rsidP="00E0019C">
            <w:pPr>
              <w:jc w:val="center"/>
              <w:rPr>
                <w:rFonts w:cs="Arial"/>
                <w:szCs w:val="20"/>
              </w:rPr>
            </w:pPr>
            <w:r w:rsidRPr="00735484">
              <w:rPr>
                <w:rFonts w:cs="Arial"/>
                <w:szCs w:val="20"/>
              </w:rPr>
              <w:t xml:space="preserve">Nvt </w:t>
            </w:r>
            <w:r w:rsidRPr="00735484">
              <w:rPr>
                <w:rFonts w:cs="Arial"/>
                <w:b/>
                <w:szCs w:val="20"/>
              </w:rPr>
              <w:t>□</w:t>
            </w:r>
          </w:p>
        </w:tc>
        <w:tc>
          <w:tcPr>
            <w:tcW w:w="872" w:type="dxa"/>
            <w:gridSpan w:val="2"/>
          </w:tcPr>
          <w:p w14:paraId="2BFFC300" w14:textId="77777777" w:rsidR="00CC0583" w:rsidRPr="00735484" w:rsidRDefault="00CC0583" w:rsidP="001C18D7">
            <w:pPr>
              <w:jc w:val="center"/>
              <w:rPr>
                <w:rFonts w:cs="Arial"/>
                <w:szCs w:val="20"/>
              </w:rPr>
            </w:pPr>
            <w:r w:rsidRPr="00735484">
              <w:rPr>
                <w:rFonts w:cs="Arial"/>
                <w:szCs w:val="20"/>
              </w:rPr>
              <w:t>2a</w:t>
            </w:r>
          </w:p>
        </w:tc>
      </w:tr>
      <w:tr w:rsidR="00CC0583" w:rsidRPr="00735484" w14:paraId="3EDA21E3" w14:textId="77777777" w:rsidTr="00476298">
        <w:tc>
          <w:tcPr>
            <w:tcW w:w="2129" w:type="dxa"/>
          </w:tcPr>
          <w:p w14:paraId="31AFC6F8" w14:textId="77777777" w:rsidR="00CC0583" w:rsidRPr="00735484" w:rsidRDefault="00CC0583" w:rsidP="001C18D7">
            <w:pPr>
              <w:rPr>
                <w:rFonts w:cs="Arial"/>
                <w:szCs w:val="20"/>
              </w:rPr>
            </w:pPr>
          </w:p>
        </w:tc>
        <w:tc>
          <w:tcPr>
            <w:tcW w:w="4023" w:type="dxa"/>
          </w:tcPr>
          <w:p w14:paraId="3F70EFD6" w14:textId="77777777" w:rsidR="00CC0583" w:rsidRPr="00735484" w:rsidRDefault="00CC0583" w:rsidP="001C18D7">
            <w:pPr>
              <w:rPr>
                <w:rFonts w:cs="Arial"/>
                <w:szCs w:val="20"/>
              </w:rPr>
            </w:pPr>
          </w:p>
        </w:tc>
        <w:tc>
          <w:tcPr>
            <w:tcW w:w="873" w:type="dxa"/>
          </w:tcPr>
          <w:p w14:paraId="6AADB31D" w14:textId="77777777" w:rsidR="00CC0583" w:rsidRPr="00735484" w:rsidRDefault="00CC0583" w:rsidP="001C18D7">
            <w:pPr>
              <w:rPr>
                <w:rFonts w:cs="Arial"/>
                <w:szCs w:val="20"/>
              </w:rPr>
            </w:pPr>
          </w:p>
        </w:tc>
        <w:tc>
          <w:tcPr>
            <w:tcW w:w="810" w:type="dxa"/>
          </w:tcPr>
          <w:p w14:paraId="24BD5F97" w14:textId="77777777" w:rsidR="00CC0583" w:rsidRPr="00735484" w:rsidRDefault="00CC0583" w:rsidP="001C18D7">
            <w:pPr>
              <w:rPr>
                <w:rFonts w:cs="Arial"/>
                <w:szCs w:val="20"/>
              </w:rPr>
            </w:pPr>
          </w:p>
        </w:tc>
        <w:tc>
          <w:tcPr>
            <w:tcW w:w="761" w:type="dxa"/>
          </w:tcPr>
          <w:p w14:paraId="1008E798" w14:textId="77777777" w:rsidR="00CC0583" w:rsidRPr="00735484" w:rsidRDefault="00CC0583" w:rsidP="001C18D7">
            <w:pPr>
              <w:jc w:val="center"/>
              <w:rPr>
                <w:rFonts w:cs="Arial"/>
                <w:szCs w:val="20"/>
              </w:rPr>
            </w:pPr>
          </w:p>
        </w:tc>
        <w:tc>
          <w:tcPr>
            <w:tcW w:w="872" w:type="dxa"/>
            <w:gridSpan w:val="2"/>
          </w:tcPr>
          <w:p w14:paraId="40A96D7D" w14:textId="77777777" w:rsidR="00CC0583" w:rsidRPr="00735484" w:rsidRDefault="00CC0583" w:rsidP="001C18D7">
            <w:pPr>
              <w:jc w:val="center"/>
              <w:rPr>
                <w:rFonts w:cs="Arial"/>
                <w:szCs w:val="20"/>
              </w:rPr>
            </w:pPr>
          </w:p>
        </w:tc>
      </w:tr>
      <w:tr w:rsidR="00CC0583" w:rsidRPr="00735484" w14:paraId="71A5DD29" w14:textId="77777777" w:rsidTr="00D17228">
        <w:tc>
          <w:tcPr>
            <w:tcW w:w="9468" w:type="dxa"/>
            <w:gridSpan w:val="7"/>
            <w:shd w:val="clear" w:color="auto" w:fill="auto"/>
          </w:tcPr>
          <w:p w14:paraId="5152D443" w14:textId="3866E88D" w:rsidR="00CC0583" w:rsidRPr="00735484" w:rsidRDefault="00DD373D" w:rsidP="001C18D7">
            <w:pPr>
              <w:rPr>
                <w:rFonts w:cs="Arial"/>
                <w:szCs w:val="20"/>
              </w:rPr>
            </w:pPr>
            <w:r>
              <w:rPr>
                <w:rFonts w:cs="Arial"/>
                <w:b/>
                <w:szCs w:val="20"/>
              </w:rPr>
              <w:t>Bestandenmap</w:t>
            </w:r>
            <w:r w:rsidR="00CC0583" w:rsidRPr="00735484">
              <w:rPr>
                <w:rFonts w:cs="Arial"/>
                <w:b/>
                <w:szCs w:val="20"/>
              </w:rPr>
              <w:t xml:space="preserve"> 1: Prijsdocumenten</w:t>
            </w:r>
          </w:p>
        </w:tc>
      </w:tr>
      <w:tr w:rsidR="00CC0583" w:rsidRPr="00735484" w14:paraId="771C90A3" w14:textId="77777777" w:rsidTr="00476298">
        <w:tc>
          <w:tcPr>
            <w:tcW w:w="2129" w:type="dxa"/>
          </w:tcPr>
          <w:p w14:paraId="03227166" w14:textId="77777777" w:rsidR="00CC0583" w:rsidRPr="00735484" w:rsidRDefault="00CC0583" w:rsidP="001C18D7">
            <w:pPr>
              <w:rPr>
                <w:rFonts w:cs="Arial"/>
                <w:szCs w:val="20"/>
              </w:rPr>
            </w:pPr>
            <w:r w:rsidRPr="00735484">
              <w:rPr>
                <w:rFonts w:cs="Arial"/>
                <w:szCs w:val="20"/>
              </w:rPr>
              <w:t>Bijlage III F1</w:t>
            </w:r>
          </w:p>
        </w:tc>
        <w:tc>
          <w:tcPr>
            <w:tcW w:w="4023" w:type="dxa"/>
          </w:tcPr>
          <w:p w14:paraId="5B650123" w14:textId="77777777" w:rsidR="00CC0583" w:rsidRPr="00735484" w:rsidRDefault="00CC0583" w:rsidP="001C18D7">
            <w:pPr>
              <w:rPr>
                <w:rFonts w:cs="Arial"/>
                <w:szCs w:val="20"/>
              </w:rPr>
            </w:pPr>
            <w:r w:rsidRPr="00735484">
              <w:rPr>
                <w:rFonts w:cs="Arial"/>
                <w:szCs w:val="20"/>
              </w:rPr>
              <w:t>Prijsformulier + Prijsonderbouwing</w:t>
            </w:r>
          </w:p>
        </w:tc>
        <w:tc>
          <w:tcPr>
            <w:tcW w:w="873" w:type="dxa"/>
          </w:tcPr>
          <w:p w14:paraId="4CE98691"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35DC33E8"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5BC00CD8" w14:textId="77777777" w:rsidR="00CC0583" w:rsidRPr="00735484" w:rsidRDefault="00CC0583" w:rsidP="001C18D7">
            <w:pPr>
              <w:jc w:val="center"/>
              <w:rPr>
                <w:rFonts w:cs="Arial"/>
                <w:szCs w:val="20"/>
              </w:rPr>
            </w:pPr>
          </w:p>
        </w:tc>
        <w:tc>
          <w:tcPr>
            <w:tcW w:w="817" w:type="dxa"/>
          </w:tcPr>
          <w:p w14:paraId="71B991D5" w14:textId="77777777" w:rsidR="00CC0583" w:rsidRPr="00735484" w:rsidRDefault="00CC0583" w:rsidP="001C18D7">
            <w:pPr>
              <w:jc w:val="center"/>
              <w:rPr>
                <w:rFonts w:cs="Arial"/>
                <w:szCs w:val="20"/>
              </w:rPr>
            </w:pPr>
            <w:r w:rsidRPr="00735484">
              <w:rPr>
                <w:rFonts w:cs="Arial"/>
                <w:szCs w:val="20"/>
              </w:rPr>
              <w:t>3</w:t>
            </w:r>
          </w:p>
        </w:tc>
      </w:tr>
      <w:tr w:rsidR="00CC0583" w:rsidRPr="00735484" w14:paraId="48DC15D7" w14:textId="77777777" w:rsidTr="00476298">
        <w:tc>
          <w:tcPr>
            <w:tcW w:w="2129" w:type="dxa"/>
          </w:tcPr>
          <w:p w14:paraId="1DE5AB96" w14:textId="77777777" w:rsidR="00CC0583" w:rsidRPr="00735484" w:rsidRDefault="00CC0583" w:rsidP="001C18D7">
            <w:pPr>
              <w:rPr>
                <w:rFonts w:cs="Arial"/>
                <w:szCs w:val="20"/>
              </w:rPr>
            </w:pPr>
            <w:r w:rsidRPr="00735484">
              <w:rPr>
                <w:rFonts w:cs="Arial"/>
                <w:szCs w:val="20"/>
              </w:rPr>
              <w:t>-</w:t>
            </w:r>
          </w:p>
        </w:tc>
        <w:tc>
          <w:tcPr>
            <w:tcW w:w="4023" w:type="dxa"/>
          </w:tcPr>
          <w:p w14:paraId="0EF46267" w14:textId="50672964" w:rsidR="00CC0583" w:rsidRPr="00735484" w:rsidRDefault="00CC0583" w:rsidP="00DD373D">
            <w:pPr>
              <w:rPr>
                <w:rFonts w:cs="Arial"/>
                <w:szCs w:val="20"/>
              </w:rPr>
            </w:pPr>
            <w:r w:rsidRPr="00735484">
              <w:rPr>
                <w:rFonts w:cs="Arial"/>
                <w:szCs w:val="20"/>
              </w:rPr>
              <w:t xml:space="preserve">Financiële onderbouwing Kansendossier </w:t>
            </w:r>
          </w:p>
        </w:tc>
        <w:tc>
          <w:tcPr>
            <w:tcW w:w="873" w:type="dxa"/>
          </w:tcPr>
          <w:p w14:paraId="506FB2C7"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682A6052"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3CBE1670" w14:textId="77777777" w:rsidR="00CC0583" w:rsidRPr="00735484" w:rsidRDefault="00CC0583" w:rsidP="001C18D7">
            <w:pPr>
              <w:jc w:val="center"/>
              <w:rPr>
                <w:rFonts w:cs="Arial"/>
                <w:szCs w:val="20"/>
              </w:rPr>
            </w:pPr>
          </w:p>
        </w:tc>
        <w:tc>
          <w:tcPr>
            <w:tcW w:w="817" w:type="dxa"/>
          </w:tcPr>
          <w:p w14:paraId="636F88B3" w14:textId="77777777" w:rsidR="00CC0583" w:rsidRPr="00735484" w:rsidRDefault="00CC0583" w:rsidP="001C18D7">
            <w:pPr>
              <w:jc w:val="center"/>
              <w:rPr>
                <w:rFonts w:cs="Arial"/>
                <w:szCs w:val="20"/>
              </w:rPr>
            </w:pPr>
            <w:r w:rsidRPr="00735484">
              <w:rPr>
                <w:rFonts w:cs="Arial"/>
                <w:szCs w:val="20"/>
              </w:rPr>
              <w:t>4</w:t>
            </w:r>
          </w:p>
        </w:tc>
      </w:tr>
      <w:tr w:rsidR="00CC0583" w:rsidRPr="00735484" w14:paraId="74BB3C80" w14:textId="77777777" w:rsidTr="00476298">
        <w:tc>
          <w:tcPr>
            <w:tcW w:w="2129" w:type="dxa"/>
          </w:tcPr>
          <w:p w14:paraId="51F4DF6A" w14:textId="77777777" w:rsidR="00CC0583" w:rsidRPr="00735484" w:rsidRDefault="00CC0583" w:rsidP="001C18D7">
            <w:pPr>
              <w:rPr>
                <w:rFonts w:cs="Arial"/>
                <w:szCs w:val="20"/>
              </w:rPr>
            </w:pPr>
          </w:p>
        </w:tc>
        <w:tc>
          <w:tcPr>
            <w:tcW w:w="4023" w:type="dxa"/>
          </w:tcPr>
          <w:p w14:paraId="3A2BB741" w14:textId="77777777" w:rsidR="00CC0583" w:rsidRPr="00735484" w:rsidRDefault="00CC0583" w:rsidP="001C18D7">
            <w:pPr>
              <w:rPr>
                <w:rFonts w:cs="Arial"/>
                <w:szCs w:val="20"/>
              </w:rPr>
            </w:pPr>
          </w:p>
        </w:tc>
        <w:tc>
          <w:tcPr>
            <w:tcW w:w="873" w:type="dxa"/>
          </w:tcPr>
          <w:p w14:paraId="3A2218F9" w14:textId="77777777" w:rsidR="00CC0583" w:rsidRPr="00735484" w:rsidRDefault="00CC0583" w:rsidP="001C18D7">
            <w:pPr>
              <w:rPr>
                <w:rFonts w:cs="Arial"/>
                <w:szCs w:val="20"/>
              </w:rPr>
            </w:pPr>
          </w:p>
        </w:tc>
        <w:tc>
          <w:tcPr>
            <w:tcW w:w="810" w:type="dxa"/>
          </w:tcPr>
          <w:p w14:paraId="4924D290" w14:textId="77777777" w:rsidR="00CC0583" w:rsidRPr="00735484" w:rsidRDefault="00CC0583" w:rsidP="001C18D7">
            <w:pPr>
              <w:rPr>
                <w:rFonts w:cs="Arial"/>
                <w:szCs w:val="20"/>
              </w:rPr>
            </w:pPr>
          </w:p>
        </w:tc>
        <w:tc>
          <w:tcPr>
            <w:tcW w:w="816" w:type="dxa"/>
            <w:gridSpan w:val="2"/>
          </w:tcPr>
          <w:p w14:paraId="24AEAA71" w14:textId="77777777" w:rsidR="00CC0583" w:rsidRPr="00735484" w:rsidRDefault="00CC0583" w:rsidP="001C18D7">
            <w:pPr>
              <w:jc w:val="center"/>
              <w:rPr>
                <w:rFonts w:cs="Arial"/>
                <w:szCs w:val="20"/>
              </w:rPr>
            </w:pPr>
          </w:p>
        </w:tc>
        <w:tc>
          <w:tcPr>
            <w:tcW w:w="817" w:type="dxa"/>
          </w:tcPr>
          <w:p w14:paraId="5BCD7981" w14:textId="77777777" w:rsidR="00CC0583" w:rsidRPr="00735484" w:rsidRDefault="00CC0583" w:rsidP="001C18D7">
            <w:pPr>
              <w:jc w:val="center"/>
              <w:rPr>
                <w:rFonts w:cs="Arial"/>
                <w:szCs w:val="20"/>
              </w:rPr>
            </w:pPr>
          </w:p>
        </w:tc>
      </w:tr>
      <w:tr w:rsidR="00CC0583" w:rsidRPr="00735484" w14:paraId="62766316" w14:textId="77777777" w:rsidTr="000F61F6">
        <w:trPr>
          <w:trHeight w:val="269"/>
        </w:trPr>
        <w:tc>
          <w:tcPr>
            <w:tcW w:w="9468" w:type="dxa"/>
            <w:gridSpan w:val="7"/>
            <w:shd w:val="clear" w:color="auto" w:fill="auto"/>
          </w:tcPr>
          <w:p w14:paraId="4E0CF741" w14:textId="6400E0CC" w:rsidR="00CC0583" w:rsidRPr="00735484" w:rsidRDefault="008F7E71" w:rsidP="001C18D7">
            <w:pPr>
              <w:rPr>
                <w:rFonts w:cs="Arial"/>
                <w:szCs w:val="20"/>
              </w:rPr>
            </w:pPr>
            <w:r>
              <w:rPr>
                <w:rFonts w:cs="Arial"/>
                <w:b/>
                <w:szCs w:val="20"/>
              </w:rPr>
              <w:t>Bestandenmap</w:t>
            </w:r>
            <w:r w:rsidR="00CC0583" w:rsidRPr="00735484">
              <w:rPr>
                <w:rFonts w:cs="Arial"/>
                <w:b/>
                <w:szCs w:val="20"/>
              </w:rPr>
              <w:t xml:space="preserve"> 1: Overige documenten</w:t>
            </w:r>
          </w:p>
        </w:tc>
      </w:tr>
      <w:tr w:rsidR="00CC0583" w:rsidRPr="00735484" w14:paraId="39DC5D00" w14:textId="77777777" w:rsidTr="00476298">
        <w:tc>
          <w:tcPr>
            <w:tcW w:w="2129" w:type="dxa"/>
          </w:tcPr>
          <w:p w14:paraId="72C42119" w14:textId="77777777" w:rsidR="00CC0583" w:rsidRPr="00735484" w:rsidRDefault="00CC0583" w:rsidP="001C18D7">
            <w:pPr>
              <w:rPr>
                <w:rFonts w:cs="Arial"/>
                <w:szCs w:val="20"/>
              </w:rPr>
            </w:pPr>
            <w:r w:rsidRPr="00735484">
              <w:rPr>
                <w:rFonts w:cs="Arial"/>
                <w:szCs w:val="20"/>
              </w:rPr>
              <w:t>Bijlage III G</w:t>
            </w:r>
          </w:p>
        </w:tc>
        <w:tc>
          <w:tcPr>
            <w:tcW w:w="4023" w:type="dxa"/>
          </w:tcPr>
          <w:p w14:paraId="6936C1AD" w14:textId="77777777" w:rsidR="00CC0583" w:rsidRPr="00735484" w:rsidRDefault="00CC0583" w:rsidP="001C18D7">
            <w:pPr>
              <w:rPr>
                <w:rFonts w:cs="Arial"/>
                <w:szCs w:val="20"/>
              </w:rPr>
            </w:pPr>
            <w:r w:rsidRPr="00735484">
              <w:rPr>
                <w:rFonts w:cs="Arial"/>
                <w:szCs w:val="20"/>
              </w:rPr>
              <w:t>Functieprofielen Sleutelfunctionarissen</w:t>
            </w:r>
          </w:p>
        </w:tc>
        <w:tc>
          <w:tcPr>
            <w:tcW w:w="873" w:type="dxa"/>
          </w:tcPr>
          <w:p w14:paraId="74B104F4"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4617EF30"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1F3FE9AB" w14:textId="77777777" w:rsidR="00CC0583" w:rsidRPr="00735484" w:rsidRDefault="00CC0583" w:rsidP="001C18D7">
            <w:pPr>
              <w:rPr>
                <w:rFonts w:cs="Arial"/>
                <w:szCs w:val="20"/>
              </w:rPr>
            </w:pPr>
          </w:p>
        </w:tc>
        <w:tc>
          <w:tcPr>
            <w:tcW w:w="817" w:type="dxa"/>
          </w:tcPr>
          <w:p w14:paraId="71F407CE" w14:textId="7D9516F1" w:rsidR="00CC0583" w:rsidRPr="00735484" w:rsidRDefault="000F61F6" w:rsidP="001C18D7">
            <w:pPr>
              <w:jc w:val="center"/>
              <w:rPr>
                <w:rFonts w:cs="Arial"/>
                <w:szCs w:val="20"/>
              </w:rPr>
            </w:pPr>
            <w:r>
              <w:rPr>
                <w:rFonts w:cs="Arial"/>
                <w:szCs w:val="20"/>
              </w:rPr>
              <w:t>5</w:t>
            </w:r>
          </w:p>
        </w:tc>
      </w:tr>
      <w:tr w:rsidR="00CC0583" w:rsidRPr="00735484" w14:paraId="332B2DC3" w14:textId="77777777" w:rsidTr="00476298">
        <w:tc>
          <w:tcPr>
            <w:tcW w:w="2129" w:type="dxa"/>
          </w:tcPr>
          <w:p w14:paraId="55E8A9E2" w14:textId="77777777" w:rsidR="00CC0583" w:rsidRPr="00735484" w:rsidRDefault="00CC0583" w:rsidP="001C18D7">
            <w:pPr>
              <w:rPr>
                <w:rFonts w:cs="Arial"/>
                <w:szCs w:val="20"/>
              </w:rPr>
            </w:pPr>
          </w:p>
        </w:tc>
        <w:tc>
          <w:tcPr>
            <w:tcW w:w="4023" w:type="dxa"/>
          </w:tcPr>
          <w:p w14:paraId="59CA179F" w14:textId="77777777" w:rsidR="00CC0583" w:rsidRPr="00735484" w:rsidRDefault="00CC0583" w:rsidP="001C18D7">
            <w:pPr>
              <w:rPr>
                <w:rFonts w:cs="Arial"/>
                <w:szCs w:val="20"/>
              </w:rPr>
            </w:pPr>
            <w:r w:rsidRPr="00735484">
              <w:rPr>
                <w:rFonts w:cs="Arial"/>
                <w:szCs w:val="20"/>
              </w:rPr>
              <w:t>Digitale versie Inschrijving</w:t>
            </w:r>
          </w:p>
        </w:tc>
        <w:tc>
          <w:tcPr>
            <w:tcW w:w="873" w:type="dxa"/>
          </w:tcPr>
          <w:p w14:paraId="38F90468" w14:textId="77777777" w:rsidR="00CC0583" w:rsidRPr="00735484" w:rsidRDefault="00CC0583" w:rsidP="001C18D7">
            <w:pPr>
              <w:rPr>
                <w:rFonts w:cs="Arial"/>
                <w:szCs w:val="20"/>
              </w:rPr>
            </w:pPr>
          </w:p>
        </w:tc>
        <w:tc>
          <w:tcPr>
            <w:tcW w:w="810" w:type="dxa"/>
          </w:tcPr>
          <w:p w14:paraId="442AD4DC" w14:textId="77777777" w:rsidR="00CC0583" w:rsidRPr="00735484" w:rsidRDefault="00CC0583" w:rsidP="001C18D7">
            <w:pPr>
              <w:rPr>
                <w:rFonts w:cs="Arial"/>
                <w:szCs w:val="20"/>
              </w:rPr>
            </w:pPr>
          </w:p>
        </w:tc>
        <w:tc>
          <w:tcPr>
            <w:tcW w:w="816" w:type="dxa"/>
            <w:gridSpan w:val="2"/>
          </w:tcPr>
          <w:p w14:paraId="3A34D5E9" w14:textId="77777777" w:rsidR="00CC0583" w:rsidRPr="00735484" w:rsidRDefault="00CC0583" w:rsidP="001C18D7">
            <w:pPr>
              <w:jc w:val="center"/>
              <w:rPr>
                <w:rFonts w:cs="Arial"/>
                <w:szCs w:val="20"/>
              </w:rPr>
            </w:pPr>
          </w:p>
        </w:tc>
        <w:tc>
          <w:tcPr>
            <w:tcW w:w="817" w:type="dxa"/>
          </w:tcPr>
          <w:p w14:paraId="17FF2B41" w14:textId="77777777" w:rsidR="00CC0583" w:rsidRPr="00735484" w:rsidRDefault="00CC0583" w:rsidP="001C18D7">
            <w:pPr>
              <w:jc w:val="center"/>
              <w:rPr>
                <w:rFonts w:cs="Arial"/>
                <w:szCs w:val="20"/>
              </w:rPr>
            </w:pPr>
          </w:p>
        </w:tc>
      </w:tr>
      <w:tr w:rsidR="00CC0583" w:rsidRPr="00735484" w14:paraId="5699F6A2" w14:textId="77777777" w:rsidTr="00D17228">
        <w:tc>
          <w:tcPr>
            <w:tcW w:w="9468" w:type="dxa"/>
            <w:gridSpan w:val="7"/>
            <w:shd w:val="clear" w:color="auto" w:fill="auto"/>
          </w:tcPr>
          <w:p w14:paraId="1A8760D1" w14:textId="3B4F9CBE" w:rsidR="00CC0583" w:rsidRPr="00735484" w:rsidRDefault="008F7E71" w:rsidP="001C18D7">
            <w:pPr>
              <w:rPr>
                <w:rFonts w:cs="Arial"/>
                <w:szCs w:val="20"/>
              </w:rPr>
            </w:pPr>
            <w:r>
              <w:rPr>
                <w:rFonts w:cs="Arial"/>
                <w:b/>
                <w:szCs w:val="20"/>
              </w:rPr>
              <w:t>Bestandenmap</w:t>
            </w:r>
            <w:r w:rsidR="00CC0583" w:rsidRPr="00735484">
              <w:rPr>
                <w:rFonts w:cs="Arial"/>
                <w:b/>
                <w:szCs w:val="20"/>
              </w:rPr>
              <w:t xml:space="preserve"> 2: Kwalitatieve documenten</w:t>
            </w:r>
          </w:p>
        </w:tc>
      </w:tr>
      <w:tr w:rsidR="00CC0583" w:rsidRPr="00735484" w14:paraId="1B90FB8A" w14:textId="77777777" w:rsidTr="00476298">
        <w:tc>
          <w:tcPr>
            <w:tcW w:w="2129" w:type="dxa"/>
          </w:tcPr>
          <w:p w14:paraId="6B979458" w14:textId="77777777" w:rsidR="00CC0583" w:rsidRPr="00735484" w:rsidRDefault="00CC0583" w:rsidP="001C18D7">
            <w:pPr>
              <w:jc w:val="center"/>
              <w:rPr>
                <w:rFonts w:cs="Arial"/>
                <w:szCs w:val="20"/>
              </w:rPr>
            </w:pPr>
            <w:r w:rsidRPr="00735484">
              <w:rPr>
                <w:rFonts w:cs="Arial"/>
                <w:szCs w:val="20"/>
              </w:rPr>
              <w:t>Bijlage III E1</w:t>
            </w:r>
          </w:p>
        </w:tc>
        <w:tc>
          <w:tcPr>
            <w:tcW w:w="4023" w:type="dxa"/>
          </w:tcPr>
          <w:p w14:paraId="3122D899" w14:textId="77777777" w:rsidR="00CC0583" w:rsidRPr="00735484" w:rsidRDefault="00CC0583" w:rsidP="001C18D7">
            <w:pPr>
              <w:rPr>
                <w:rFonts w:cs="Arial"/>
                <w:szCs w:val="20"/>
              </w:rPr>
            </w:pPr>
            <w:r w:rsidRPr="00735484">
              <w:rPr>
                <w:rFonts w:cs="Arial"/>
                <w:szCs w:val="20"/>
              </w:rPr>
              <w:t>Prestatieonderbouwing met planning</w:t>
            </w:r>
          </w:p>
        </w:tc>
        <w:tc>
          <w:tcPr>
            <w:tcW w:w="873" w:type="dxa"/>
          </w:tcPr>
          <w:p w14:paraId="20DC3D53"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3C296787"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1B757FBC" w14:textId="77777777" w:rsidR="00CC0583" w:rsidRPr="00735484" w:rsidRDefault="00CC0583" w:rsidP="001C18D7">
            <w:pPr>
              <w:rPr>
                <w:rFonts w:cs="Arial"/>
                <w:szCs w:val="20"/>
              </w:rPr>
            </w:pPr>
          </w:p>
        </w:tc>
        <w:tc>
          <w:tcPr>
            <w:tcW w:w="817" w:type="dxa"/>
          </w:tcPr>
          <w:p w14:paraId="05B21309" w14:textId="77777777" w:rsidR="00CC0583" w:rsidRPr="00735484" w:rsidRDefault="00CC0583" w:rsidP="001C18D7">
            <w:pPr>
              <w:jc w:val="center"/>
              <w:rPr>
                <w:rFonts w:cs="Arial"/>
                <w:szCs w:val="20"/>
              </w:rPr>
            </w:pPr>
            <w:r w:rsidRPr="00735484">
              <w:rPr>
                <w:rFonts w:cs="Arial"/>
                <w:szCs w:val="20"/>
              </w:rPr>
              <w:t>I</w:t>
            </w:r>
          </w:p>
        </w:tc>
      </w:tr>
      <w:tr w:rsidR="00CC0583" w:rsidRPr="00735484" w14:paraId="4CEA5D13" w14:textId="77777777" w:rsidTr="00476298">
        <w:tc>
          <w:tcPr>
            <w:tcW w:w="2129" w:type="dxa"/>
          </w:tcPr>
          <w:p w14:paraId="240EAA9C" w14:textId="77777777" w:rsidR="00CC0583" w:rsidRPr="00735484" w:rsidRDefault="00CC0583" w:rsidP="001C18D7">
            <w:pPr>
              <w:jc w:val="center"/>
              <w:rPr>
                <w:rFonts w:cs="Arial"/>
                <w:szCs w:val="20"/>
              </w:rPr>
            </w:pPr>
            <w:r w:rsidRPr="00735484">
              <w:rPr>
                <w:rFonts w:cs="Arial"/>
                <w:szCs w:val="20"/>
              </w:rPr>
              <w:t>Bijlage III E2</w:t>
            </w:r>
          </w:p>
        </w:tc>
        <w:tc>
          <w:tcPr>
            <w:tcW w:w="4023" w:type="dxa"/>
          </w:tcPr>
          <w:p w14:paraId="61B3F577" w14:textId="77777777" w:rsidR="00CC0583" w:rsidRPr="00735484" w:rsidRDefault="00CC0583" w:rsidP="001C18D7">
            <w:pPr>
              <w:rPr>
                <w:rFonts w:cs="Arial"/>
                <w:szCs w:val="20"/>
              </w:rPr>
            </w:pPr>
            <w:r w:rsidRPr="00735484">
              <w:rPr>
                <w:rFonts w:cs="Arial"/>
                <w:szCs w:val="20"/>
              </w:rPr>
              <w:t>Risicodossier</w:t>
            </w:r>
          </w:p>
        </w:tc>
        <w:tc>
          <w:tcPr>
            <w:tcW w:w="873" w:type="dxa"/>
          </w:tcPr>
          <w:p w14:paraId="4FDCCB6B"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6474A501"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69EB0F19" w14:textId="77777777" w:rsidR="00CC0583" w:rsidRPr="00735484" w:rsidRDefault="00CC0583" w:rsidP="001C18D7">
            <w:pPr>
              <w:rPr>
                <w:rFonts w:cs="Arial"/>
                <w:szCs w:val="20"/>
              </w:rPr>
            </w:pPr>
          </w:p>
        </w:tc>
        <w:tc>
          <w:tcPr>
            <w:tcW w:w="817" w:type="dxa"/>
          </w:tcPr>
          <w:p w14:paraId="79AF15F5" w14:textId="77777777" w:rsidR="00CC0583" w:rsidRPr="00735484" w:rsidRDefault="00CC0583" w:rsidP="001C18D7">
            <w:pPr>
              <w:jc w:val="center"/>
              <w:rPr>
                <w:rFonts w:cs="Arial"/>
                <w:szCs w:val="20"/>
              </w:rPr>
            </w:pPr>
            <w:r w:rsidRPr="00735484">
              <w:rPr>
                <w:rFonts w:cs="Arial"/>
                <w:szCs w:val="20"/>
              </w:rPr>
              <w:t>II</w:t>
            </w:r>
          </w:p>
        </w:tc>
      </w:tr>
      <w:tr w:rsidR="00CC0583" w:rsidRPr="00735484" w14:paraId="20DF8CB4" w14:textId="77777777" w:rsidTr="00476298">
        <w:tc>
          <w:tcPr>
            <w:tcW w:w="2129" w:type="dxa"/>
          </w:tcPr>
          <w:p w14:paraId="56019285" w14:textId="77777777" w:rsidR="00CC0583" w:rsidRPr="00735484" w:rsidRDefault="00CC0583" w:rsidP="001C18D7">
            <w:pPr>
              <w:jc w:val="center"/>
              <w:rPr>
                <w:rFonts w:cs="Arial"/>
                <w:szCs w:val="20"/>
              </w:rPr>
            </w:pPr>
            <w:r w:rsidRPr="00735484">
              <w:rPr>
                <w:rFonts w:cs="Arial"/>
                <w:szCs w:val="20"/>
              </w:rPr>
              <w:t>Bijlage III E3</w:t>
            </w:r>
          </w:p>
        </w:tc>
        <w:tc>
          <w:tcPr>
            <w:tcW w:w="4023" w:type="dxa"/>
          </w:tcPr>
          <w:p w14:paraId="155ED262" w14:textId="77777777" w:rsidR="00CC0583" w:rsidRPr="00735484" w:rsidRDefault="00CC0583" w:rsidP="001C18D7">
            <w:pPr>
              <w:rPr>
                <w:rFonts w:cs="Arial"/>
                <w:szCs w:val="20"/>
              </w:rPr>
            </w:pPr>
            <w:r w:rsidRPr="00735484">
              <w:rPr>
                <w:rFonts w:cs="Arial"/>
                <w:szCs w:val="20"/>
              </w:rPr>
              <w:t>Kansendossier</w:t>
            </w:r>
          </w:p>
        </w:tc>
        <w:tc>
          <w:tcPr>
            <w:tcW w:w="873" w:type="dxa"/>
          </w:tcPr>
          <w:p w14:paraId="71B9B9D0" w14:textId="77777777" w:rsidR="00CC0583" w:rsidRPr="00735484" w:rsidRDefault="00CC0583" w:rsidP="001C18D7">
            <w:pPr>
              <w:rPr>
                <w:rFonts w:cs="Arial"/>
                <w:szCs w:val="20"/>
              </w:rPr>
            </w:pPr>
            <w:r w:rsidRPr="00735484">
              <w:rPr>
                <w:rFonts w:cs="Arial"/>
                <w:szCs w:val="20"/>
              </w:rPr>
              <w:t xml:space="preserve">Ja </w:t>
            </w:r>
            <w:r w:rsidRPr="00735484">
              <w:rPr>
                <w:rFonts w:cs="Arial"/>
                <w:b/>
                <w:szCs w:val="20"/>
              </w:rPr>
              <w:t>□</w:t>
            </w:r>
          </w:p>
        </w:tc>
        <w:tc>
          <w:tcPr>
            <w:tcW w:w="810" w:type="dxa"/>
          </w:tcPr>
          <w:p w14:paraId="7D1A53F3" w14:textId="77777777" w:rsidR="00CC0583" w:rsidRPr="00735484" w:rsidRDefault="00CC0583" w:rsidP="001C18D7">
            <w:pPr>
              <w:rPr>
                <w:rFonts w:cs="Arial"/>
                <w:szCs w:val="20"/>
              </w:rPr>
            </w:pPr>
            <w:r w:rsidRPr="00735484">
              <w:rPr>
                <w:rFonts w:cs="Arial"/>
                <w:szCs w:val="20"/>
              </w:rPr>
              <w:t xml:space="preserve">Nee </w:t>
            </w:r>
            <w:r w:rsidRPr="00735484">
              <w:rPr>
                <w:rFonts w:cs="Arial"/>
                <w:b/>
                <w:szCs w:val="20"/>
              </w:rPr>
              <w:t>□</w:t>
            </w:r>
          </w:p>
        </w:tc>
        <w:tc>
          <w:tcPr>
            <w:tcW w:w="816" w:type="dxa"/>
            <w:gridSpan w:val="2"/>
          </w:tcPr>
          <w:p w14:paraId="761386FD" w14:textId="77777777" w:rsidR="00CC0583" w:rsidRPr="00735484" w:rsidRDefault="00CC0583" w:rsidP="001C18D7">
            <w:pPr>
              <w:rPr>
                <w:rFonts w:cs="Arial"/>
                <w:szCs w:val="20"/>
              </w:rPr>
            </w:pPr>
          </w:p>
        </w:tc>
        <w:tc>
          <w:tcPr>
            <w:tcW w:w="817" w:type="dxa"/>
          </w:tcPr>
          <w:p w14:paraId="662E7F89" w14:textId="77777777" w:rsidR="00CC0583" w:rsidRPr="00735484" w:rsidRDefault="00CC0583" w:rsidP="001C18D7">
            <w:pPr>
              <w:jc w:val="center"/>
              <w:rPr>
                <w:rFonts w:cs="Arial"/>
                <w:szCs w:val="20"/>
              </w:rPr>
            </w:pPr>
            <w:r w:rsidRPr="00735484">
              <w:rPr>
                <w:rFonts w:cs="Arial"/>
                <w:szCs w:val="20"/>
              </w:rPr>
              <w:t>III</w:t>
            </w:r>
          </w:p>
        </w:tc>
      </w:tr>
      <w:tr w:rsidR="00CC0583" w:rsidRPr="00735484" w14:paraId="7ACF25E5" w14:textId="77777777" w:rsidTr="00476298">
        <w:tc>
          <w:tcPr>
            <w:tcW w:w="2129" w:type="dxa"/>
          </w:tcPr>
          <w:p w14:paraId="3B259861" w14:textId="77777777" w:rsidR="00CC0583" w:rsidRPr="00735484" w:rsidRDefault="00CC0583" w:rsidP="001C18D7">
            <w:pPr>
              <w:jc w:val="center"/>
              <w:rPr>
                <w:rFonts w:cs="Arial"/>
                <w:szCs w:val="20"/>
              </w:rPr>
            </w:pPr>
          </w:p>
        </w:tc>
        <w:tc>
          <w:tcPr>
            <w:tcW w:w="4023" w:type="dxa"/>
          </w:tcPr>
          <w:p w14:paraId="2C53838D" w14:textId="77777777" w:rsidR="00CC0583" w:rsidRPr="00735484" w:rsidRDefault="00CC0583" w:rsidP="001C18D7">
            <w:pPr>
              <w:rPr>
                <w:rFonts w:cs="Arial"/>
                <w:szCs w:val="20"/>
              </w:rPr>
            </w:pPr>
          </w:p>
        </w:tc>
        <w:tc>
          <w:tcPr>
            <w:tcW w:w="873" w:type="dxa"/>
          </w:tcPr>
          <w:p w14:paraId="1AEA888C" w14:textId="77777777" w:rsidR="00CC0583" w:rsidRPr="00735484" w:rsidRDefault="00CC0583" w:rsidP="001C18D7">
            <w:pPr>
              <w:rPr>
                <w:rFonts w:cs="Arial"/>
                <w:szCs w:val="20"/>
              </w:rPr>
            </w:pPr>
          </w:p>
        </w:tc>
        <w:tc>
          <w:tcPr>
            <w:tcW w:w="810" w:type="dxa"/>
          </w:tcPr>
          <w:p w14:paraId="328531E9" w14:textId="77777777" w:rsidR="00CC0583" w:rsidRPr="00735484" w:rsidRDefault="00CC0583" w:rsidP="001C18D7">
            <w:pPr>
              <w:rPr>
                <w:rFonts w:cs="Arial"/>
                <w:szCs w:val="20"/>
              </w:rPr>
            </w:pPr>
          </w:p>
        </w:tc>
        <w:tc>
          <w:tcPr>
            <w:tcW w:w="816" w:type="dxa"/>
            <w:gridSpan w:val="2"/>
          </w:tcPr>
          <w:p w14:paraId="3AD88353" w14:textId="77777777" w:rsidR="00CC0583" w:rsidRPr="00735484" w:rsidRDefault="00CC0583" w:rsidP="001C18D7">
            <w:pPr>
              <w:rPr>
                <w:rFonts w:cs="Arial"/>
                <w:szCs w:val="20"/>
              </w:rPr>
            </w:pPr>
          </w:p>
        </w:tc>
        <w:tc>
          <w:tcPr>
            <w:tcW w:w="817" w:type="dxa"/>
          </w:tcPr>
          <w:p w14:paraId="1F32CC2A" w14:textId="77777777" w:rsidR="00CC0583" w:rsidRPr="00735484" w:rsidRDefault="00CC0583" w:rsidP="001C18D7">
            <w:pPr>
              <w:jc w:val="center"/>
              <w:rPr>
                <w:rFonts w:cs="Arial"/>
                <w:szCs w:val="20"/>
              </w:rPr>
            </w:pPr>
          </w:p>
        </w:tc>
      </w:tr>
    </w:tbl>
    <w:p w14:paraId="77EDBCB2" w14:textId="77777777" w:rsidR="00E0019C" w:rsidRPr="00735484" w:rsidRDefault="00E0019C">
      <w:r w:rsidRPr="00735484">
        <w:br w:type="page"/>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7339"/>
      </w:tblGrid>
      <w:tr w:rsidR="00CC0583" w:rsidRPr="00735484" w14:paraId="4D7D2F6E" w14:textId="77777777" w:rsidTr="00D17228">
        <w:trPr>
          <w:trHeight w:val="87"/>
        </w:trPr>
        <w:tc>
          <w:tcPr>
            <w:tcW w:w="9468" w:type="dxa"/>
            <w:gridSpan w:val="2"/>
            <w:shd w:val="clear" w:color="auto" w:fill="auto"/>
          </w:tcPr>
          <w:p w14:paraId="766CF844" w14:textId="77777777" w:rsidR="00CC0583" w:rsidRPr="00735484" w:rsidRDefault="00D17228" w:rsidP="001C18D7">
            <w:pPr>
              <w:jc w:val="center"/>
              <w:rPr>
                <w:rFonts w:cs="Arial"/>
                <w:b/>
                <w:color w:val="FFFFFF"/>
                <w:szCs w:val="20"/>
              </w:rPr>
            </w:pPr>
            <w:r w:rsidRPr="00735484">
              <w:rPr>
                <w:rFonts w:cs="Arial"/>
                <w:b/>
                <w:szCs w:val="20"/>
              </w:rPr>
              <w:lastRenderedPageBreak/>
              <w:t>Handteke</w:t>
            </w:r>
            <w:r w:rsidR="00CC0583" w:rsidRPr="00735484">
              <w:rPr>
                <w:rFonts w:cs="Arial"/>
                <w:b/>
                <w:szCs w:val="20"/>
              </w:rPr>
              <w:t>ning</w:t>
            </w:r>
          </w:p>
        </w:tc>
      </w:tr>
      <w:tr w:rsidR="00CC0583" w:rsidRPr="00735484" w14:paraId="52A072D9" w14:textId="77777777" w:rsidTr="00476298">
        <w:trPr>
          <w:trHeight w:val="87"/>
        </w:trPr>
        <w:tc>
          <w:tcPr>
            <w:tcW w:w="2129" w:type="dxa"/>
          </w:tcPr>
          <w:p w14:paraId="569169FF" w14:textId="77777777" w:rsidR="00CC0583" w:rsidRPr="00735484" w:rsidRDefault="00CC0583" w:rsidP="001C18D7">
            <w:pPr>
              <w:rPr>
                <w:rFonts w:cs="Arial"/>
                <w:szCs w:val="20"/>
              </w:rPr>
            </w:pPr>
            <w:r w:rsidRPr="00735484">
              <w:rPr>
                <w:rFonts w:cs="Arial"/>
                <w:szCs w:val="20"/>
              </w:rPr>
              <w:t>Naam bedrijf:</w:t>
            </w:r>
          </w:p>
        </w:tc>
        <w:tc>
          <w:tcPr>
            <w:tcW w:w="7339" w:type="dxa"/>
          </w:tcPr>
          <w:p w14:paraId="239C5014" w14:textId="77777777" w:rsidR="00CC0583" w:rsidRPr="00735484" w:rsidRDefault="00CC0583" w:rsidP="001C18D7">
            <w:pPr>
              <w:jc w:val="center"/>
              <w:rPr>
                <w:rFonts w:cs="Arial"/>
                <w:b/>
                <w:szCs w:val="20"/>
              </w:rPr>
            </w:pPr>
          </w:p>
          <w:p w14:paraId="3EB8CD15" w14:textId="77777777" w:rsidR="00CC0583" w:rsidRPr="00735484" w:rsidRDefault="00CC0583" w:rsidP="001C18D7">
            <w:pPr>
              <w:jc w:val="center"/>
              <w:rPr>
                <w:rFonts w:cs="Arial"/>
                <w:b/>
                <w:szCs w:val="20"/>
              </w:rPr>
            </w:pPr>
          </w:p>
        </w:tc>
      </w:tr>
      <w:tr w:rsidR="00CC0583" w:rsidRPr="00735484" w14:paraId="3FB597BC" w14:textId="77777777" w:rsidTr="00476298">
        <w:trPr>
          <w:trHeight w:val="87"/>
        </w:trPr>
        <w:tc>
          <w:tcPr>
            <w:tcW w:w="2129" w:type="dxa"/>
          </w:tcPr>
          <w:p w14:paraId="7062CEF6" w14:textId="77777777" w:rsidR="00CC0583" w:rsidRPr="00735484" w:rsidRDefault="00CC0583" w:rsidP="001C18D7">
            <w:pPr>
              <w:rPr>
                <w:rFonts w:cs="Arial"/>
                <w:szCs w:val="20"/>
              </w:rPr>
            </w:pPr>
            <w:r w:rsidRPr="00735484">
              <w:rPr>
                <w:rFonts w:cs="Arial"/>
                <w:szCs w:val="20"/>
              </w:rPr>
              <w:t>Naam ondertekenaar:</w:t>
            </w:r>
          </w:p>
        </w:tc>
        <w:tc>
          <w:tcPr>
            <w:tcW w:w="7339" w:type="dxa"/>
          </w:tcPr>
          <w:p w14:paraId="19AAB54C" w14:textId="77777777" w:rsidR="00CC0583" w:rsidRPr="00735484" w:rsidRDefault="00CC0583" w:rsidP="001C18D7">
            <w:pPr>
              <w:jc w:val="center"/>
              <w:rPr>
                <w:rFonts w:cs="Arial"/>
                <w:b/>
                <w:szCs w:val="20"/>
              </w:rPr>
            </w:pPr>
          </w:p>
          <w:p w14:paraId="44F9D6E3" w14:textId="77777777" w:rsidR="00CC0583" w:rsidRPr="00735484" w:rsidRDefault="00CC0583" w:rsidP="001C18D7">
            <w:pPr>
              <w:jc w:val="center"/>
              <w:rPr>
                <w:rFonts w:cs="Arial"/>
                <w:b/>
                <w:szCs w:val="20"/>
              </w:rPr>
            </w:pPr>
          </w:p>
        </w:tc>
      </w:tr>
      <w:tr w:rsidR="00CC0583" w:rsidRPr="00735484" w14:paraId="21E8FADF" w14:textId="77777777" w:rsidTr="00476298">
        <w:trPr>
          <w:trHeight w:val="87"/>
        </w:trPr>
        <w:tc>
          <w:tcPr>
            <w:tcW w:w="2129" w:type="dxa"/>
          </w:tcPr>
          <w:p w14:paraId="348AD5E6" w14:textId="77777777" w:rsidR="00CC0583" w:rsidRPr="00735484" w:rsidRDefault="00CC0583" w:rsidP="001C18D7">
            <w:pPr>
              <w:rPr>
                <w:rFonts w:cs="Arial"/>
                <w:szCs w:val="20"/>
              </w:rPr>
            </w:pPr>
            <w:r w:rsidRPr="00735484">
              <w:rPr>
                <w:rFonts w:cs="Arial"/>
                <w:szCs w:val="20"/>
              </w:rPr>
              <w:t>Functie:</w:t>
            </w:r>
          </w:p>
        </w:tc>
        <w:tc>
          <w:tcPr>
            <w:tcW w:w="7339" w:type="dxa"/>
          </w:tcPr>
          <w:p w14:paraId="4D3CA0C9" w14:textId="77777777" w:rsidR="00CC0583" w:rsidRPr="00735484" w:rsidRDefault="00CC0583" w:rsidP="001C18D7">
            <w:pPr>
              <w:jc w:val="center"/>
              <w:rPr>
                <w:rFonts w:cs="Arial"/>
                <w:b/>
                <w:szCs w:val="20"/>
              </w:rPr>
            </w:pPr>
          </w:p>
          <w:p w14:paraId="29F11CC2" w14:textId="77777777" w:rsidR="00CC0583" w:rsidRPr="00735484" w:rsidRDefault="00CC0583" w:rsidP="001C18D7">
            <w:pPr>
              <w:jc w:val="center"/>
              <w:rPr>
                <w:rFonts w:cs="Arial"/>
                <w:b/>
                <w:szCs w:val="20"/>
              </w:rPr>
            </w:pPr>
          </w:p>
        </w:tc>
      </w:tr>
      <w:tr w:rsidR="00CC0583" w:rsidRPr="00735484" w14:paraId="3D95E71A" w14:textId="77777777" w:rsidTr="00476298">
        <w:trPr>
          <w:trHeight w:val="87"/>
        </w:trPr>
        <w:tc>
          <w:tcPr>
            <w:tcW w:w="2129" w:type="dxa"/>
          </w:tcPr>
          <w:p w14:paraId="01ECFFED" w14:textId="77777777" w:rsidR="00CC0583" w:rsidRPr="00735484" w:rsidRDefault="00CC0583" w:rsidP="001C18D7">
            <w:pPr>
              <w:rPr>
                <w:rFonts w:cs="Arial"/>
                <w:szCs w:val="20"/>
              </w:rPr>
            </w:pPr>
            <w:r w:rsidRPr="00735484">
              <w:rPr>
                <w:rFonts w:cs="Arial"/>
                <w:szCs w:val="20"/>
              </w:rPr>
              <w:t>Handtekening:</w:t>
            </w:r>
          </w:p>
        </w:tc>
        <w:tc>
          <w:tcPr>
            <w:tcW w:w="7339" w:type="dxa"/>
          </w:tcPr>
          <w:p w14:paraId="7C22E270" w14:textId="77777777" w:rsidR="00CC0583" w:rsidRPr="00735484" w:rsidRDefault="00CC0583" w:rsidP="001C18D7">
            <w:pPr>
              <w:jc w:val="center"/>
              <w:rPr>
                <w:rFonts w:cs="Arial"/>
                <w:b/>
                <w:szCs w:val="20"/>
              </w:rPr>
            </w:pPr>
          </w:p>
          <w:p w14:paraId="6155DD7F" w14:textId="77777777" w:rsidR="00CC0583" w:rsidRPr="00735484" w:rsidRDefault="00CC0583" w:rsidP="001C18D7">
            <w:pPr>
              <w:jc w:val="center"/>
              <w:rPr>
                <w:rFonts w:cs="Arial"/>
                <w:b/>
                <w:szCs w:val="20"/>
              </w:rPr>
            </w:pPr>
          </w:p>
          <w:p w14:paraId="361F36D1" w14:textId="77777777" w:rsidR="00CC0583" w:rsidRPr="00735484" w:rsidRDefault="00CC0583" w:rsidP="001C18D7">
            <w:pPr>
              <w:jc w:val="center"/>
              <w:rPr>
                <w:rFonts w:cs="Arial"/>
                <w:b/>
                <w:szCs w:val="20"/>
              </w:rPr>
            </w:pPr>
          </w:p>
          <w:p w14:paraId="6686B60E" w14:textId="77777777" w:rsidR="00CC0583" w:rsidRPr="00735484" w:rsidRDefault="00CC0583" w:rsidP="001C18D7">
            <w:pPr>
              <w:jc w:val="center"/>
              <w:rPr>
                <w:rFonts w:cs="Arial"/>
                <w:b/>
                <w:szCs w:val="20"/>
              </w:rPr>
            </w:pPr>
          </w:p>
          <w:p w14:paraId="590337E3" w14:textId="77777777" w:rsidR="00CC0583" w:rsidRPr="00735484" w:rsidRDefault="00CC0583" w:rsidP="001C18D7">
            <w:pPr>
              <w:jc w:val="center"/>
              <w:rPr>
                <w:rFonts w:cs="Arial"/>
                <w:b/>
                <w:szCs w:val="20"/>
              </w:rPr>
            </w:pPr>
          </w:p>
          <w:p w14:paraId="6B83E285" w14:textId="77777777" w:rsidR="00CC0583" w:rsidRPr="00735484" w:rsidRDefault="00CC0583" w:rsidP="001C18D7">
            <w:pPr>
              <w:jc w:val="center"/>
              <w:rPr>
                <w:rFonts w:cs="Arial"/>
                <w:b/>
                <w:szCs w:val="20"/>
              </w:rPr>
            </w:pPr>
          </w:p>
        </w:tc>
      </w:tr>
      <w:tr w:rsidR="00CC0583" w:rsidRPr="00735484" w14:paraId="31B4FDA8" w14:textId="77777777" w:rsidTr="00D17228">
        <w:trPr>
          <w:trHeight w:val="87"/>
        </w:trPr>
        <w:tc>
          <w:tcPr>
            <w:tcW w:w="2129" w:type="dxa"/>
            <w:shd w:val="clear" w:color="auto" w:fill="auto"/>
          </w:tcPr>
          <w:p w14:paraId="3ACFA1BE" w14:textId="77777777" w:rsidR="00CC0583" w:rsidRPr="00735484" w:rsidRDefault="00CC0583" w:rsidP="001C18D7">
            <w:pPr>
              <w:rPr>
                <w:rFonts w:cs="Arial"/>
                <w:szCs w:val="20"/>
              </w:rPr>
            </w:pPr>
          </w:p>
        </w:tc>
        <w:tc>
          <w:tcPr>
            <w:tcW w:w="7339" w:type="dxa"/>
            <w:shd w:val="clear" w:color="auto" w:fill="auto"/>
          </w:tcPr>
          <w:p w14:paraId="4A7CD2EF" w14:textId="77777777" w:rsidR="00CC0583" w:rsidRPr="00735484" w:rsidRDefault="00CC0583" w:rsidP="001C18D7">
            <w:pPr>
              <w:jc w:val="center"/>
              <w:rPr>
                <w:rFonts w:cs="Arial"/>
                <w:b/>
                <w:szCs w:val="20"/>
              </w:rPr>
            </w:pPr>
          </w:p>
        </w:tc>
      </w:tr>
    </w:tbl>
    <w:p w14:paraId="0773DFEA" w14:textId="77777777" w:rsidR="00CC0583" w:rsidRPr="00735484" w:rsidRDefault="00CC0583" w:rsidP="00CC0583">
      <w:pPr>
        <w:rPr>
          <w:rFonts w:ascii="Calibri" w:hAnsi="Calibri" w:cs="Calibri"/>
          <w:sz w:val="22"/>
          <w:szCs w:val="22"/>
        </w:rPr>
      </w:pPr>
    </w:p>
    <w:p w14:paraId="0361CB3C" w14:textId="77777777" w:rsidR="00CC0583" w:rsidRPr="00735484" w:rsidRDefault="00CC0583" w:rsidP="001C18D7"/>
    <w:p w14:paraId="59BE6B40" w14:textId="77777777" w:rsidR="00CC0583" w:rsidRPr="00735484" w:rsidRDefault="00CC0583" w:rsidP="001C18D7"/>
    <w:p w14:paraId="792567C3" w14:textId="77777777" w:rsidR="00891A9B" w:rsidRPr="00735484" w:rsidRDefault="00891A9B" w:rsidP="00891A9B">
      <w:pPr>
        <w:rPr>
          <w:rFonts w:ascii="Calibri" w:hAnsi="Calibri" w:cs="Calibri"/>
          <w:sz w:val="22"/>
          <w:szCs w:val="22"/>
        </w:rPr>
      </w:pPr>
    </w:p>
    <w:p w14:paraId="2B0AAB29" w14:textId="77777777" w:rsidR="00891A9B" w:rsidRPr="00735484" w:rsidRDefault="00891A9B" w:rsidP="00891A9B">
      <w:pPr>
        <w:rPr>
          <w:rFonts w:ascii="Calibri" w:hAnsi="Calibri" w:cs="Calibri"/>
          <w:sz w:val="22"/>
          <w:szCs w:val="22"/>
        </w:rPr>
      </w:pPr>
    </w:p>
    <w:p w14:paraId="53551F88" w14:textId="77777777" w:rsidR="00891A9B" w:rsidRPr="00735484" w:rsidRDefault="00891A9B" w:rsidP="00891A9B">
      <w:pPr>
        <w:rPr>
          <w:rFonts w:ascii="Calibri" w:hAnsi="Calibri" w:cs="Calibri"/>
          <w:sz w:val="22"/>
          <w:szCs w:val="22"/>
        </w:rPr>
      </w:pPr>
    </w:p>
    <w:p w14:paraId="03A783DE" w14:textId="77777777" w:rsidR="00CA0A91" w:rsidRPr="00735484" w:rsidRDefault="00CA0A91" w:rsidP="00891A9B">
      <w:pPr>
        <w:pStyle w:val="Kop2"/>
        <w:numPr>
          <w:ilvl w:val="0"/>
          <w:numId w:val="0"/>
        </w:numPr>
      </w:pPr>
      <w:r w:rsidRPr="00735484">
        <w:br/>
      </w:r>
    </w:p>
    <w:p w14:paraId="4C7A9EDC" w14:textId="77777777" w:rsidR="00997891" w:rsidRPr="00735484" w:rsidRDefault="00997891" w:rsidP="00997891"/>
    <w:p w14:paraId="172D3524" w14:textId="77777777" w:rsidR="00997891" w:rsidRPr="00735484" w:rsidRDefault="00997891" w:rsidP="00997891"/>
    <w:p w14:paraId="3C5C6A0A" w14:textId="77777777" w:rsidR="004C5F7B" w:rsidRPr="00735484" w:rsidRDefault="004C5F7B" w:rsidP="004C5F7B"/>
    <w:p w14:paraId="405CD1CE" w14:textId="77777777" w:rsidR="004C5F7B" w:rsidRPr="00735484" w:rsidRDefault="004C5F7B" w:rsidP="004C5F7B"/>
    <w:sectPr w:rsidR="004C5F7B" w:rsidRPr="00735484" w:rsidSect="00DB2F7C">
      <w:headerReference w:type="default" r:id="rId31"/>
      <w:pgSz w:w="11906" w:h="16838"/>
      <w:pgMar w:top="1104" w:right="1417" w:bottom="1417" w:left="1417" w:header="426" w:footer="709" w:gutter="0"/>
      <w:pgNumType w:start="1"/>
      <w:cols w:space="708"/>
      <w:formProt w:val="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6E06D" w14:textId="77777777" w:rsidR="00121761" w:rsidRDefault="00121761">
      <w:r>
        <w:separator/>
      </w:r>
    </w:p>
  </w:endnote>
  <w:endnote w:type="continuationSeparator" w:id="0">
    <w:p w14:paraId="69C7E8A1" w14:textId="77777777" w:rsidR="00121761" w:rsidRDefault="00121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MS Mincho">
    <w:panose1 w:val="02020609040205080304"/>
    <w:charset w:val="80"/>
    <w:family w:val="auto"/>
    <w:pitch w:val="variable"/>
    <w:sig w:usb0="E00002FF" w:usb1="6AC7FDFB" w:usb2="08000012" w:usb3="00000000" w:csb0="0002009F" w:csb1="00000000"/>
  </w:font>
  <w:font w:name="Lucida Sans">
    <w:panose1 w:val="020B0602030504020204"/>
    <w:charset w:val="00"/>
    <w:family w:val="auto"/>
    <w:pitch w:val="variable"/>
    <w:sig w:usb0="00000003" w:usb1="00000000" w:usb2="00000000" w:usb3="00000000" w:csb0="00000001" w:csb1="00000000"/>
  </w:font>
  <w:font w:name="Tahoma">
    <w:panose1 w:val="020B0604030504040204"/>
    <w:charset w:val="00"/>
    <w:family w:val="auto"/>
    <w:pitch w:val="variable"/>
    <w:sig w:usb0="E1002EFF" w:usb1="C000605B" w:usb2="00000029" w:usb3="00000000" w:csb0="000101FF" w:csb1="00000000"/>
  </w:font>
  <w:font w:name="ITC Officina Serif">
    <w:altName w:val="Courier New"/>
    <w:panose1 w:val="00000000000000000000"/>
    <w:charset w:val="00"/>
    <w:family w:val="auto"/>
    <w:notTrueType/>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ITC Officina Serif Book">
    <w:altName w:val="Bell MT"/>
    <w:panose1 w:val="00000000000000000000"/>
    <w:charset w:val="00"/>
    <w:family w:val="roman"/>
    <w:notTrueType/>
    <w:pitch w:val="variable"/>
    <w:sig w:usb0="00000003" w:usb1="00000000" w:usb2="00000000" w:usb3="00000000" w:csb0="00000001" w:csb1="00000000"/>
  </w:font>
  <w:font w:name="Georgia">
    <w:panose1 w:val="02040502050405020303"/>
    <w:charset w:val="00"/>
    <w:family w:val="auto"/>
    <w:pitch w:val="variable"/>
    <w:sig w:usb0="00000287" w:usb1="00000000" w:usb2="00000000" w:usb3="00000000" w:csb0="0000009F" w:csb1="00000000"/>
  </w:font>
  <w:font w:name="MS Reference Sans Serif">
    <w:panose1 w:val="020B0604030504040204"/>
    <w:charset w:val="00"/>
    <w:family w:val="auto"/>
    <w:pitch w:val="variable"/>
    <w:sig w:usb0="00000287" w:usb1="00000000" w:usb2="00000000"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2531382"/>
      <w:docPartObj>
        <w:docPartGallery w:val="Page Numbers (Bottom of Page)"/>
        <w:docPartUnique/>
      </w:docPartObj>
    </w:sdtPr>
    <w:sdtEndPr/>
    <w:sdtContent>
      <w:p w14:paraId="0C3DD0A5" w14:textId="77777777" w:rsidR="0083639D" w:rsidRDefault="0083639D">
        <w:pPr>
          <w:pStyle w:val="Voettekst"/>
          <w:jc w:val="center"/>
        </w:pPr>
        <w:r>
          <w:fldChar w:fldCharType="begin"/>
        </w:r>
        <w:r>
          <w:instrText>PAGE   \* MERGEFORMAT</w:instrText>
        </w:r>
        <w:r>
          <w:fldChar w:fldCharType="separate"/>
        </w:r>
        <w:r w:rsidR="00A52669">
          <w:rPr>
            <w:noProof/>
          </w:rPr>
          <w:t>9</w:t>
        </w:r>
        <w:r>
          <w:fldChar w:fldCharType="end"/>
        </w:r>
      </w:p>
    </w:sdtContent>
  </w:sdt>
  <w:p w14:paraId="3A7A0D14" w14:textId="77777777" w:rsidR="0083639D" w:rsidRPr="00274491" w:rsidRDefault="0083639D" w:rsidP="00274491">
    <w:pPr>
      <w:pStyle w:val="Voettekst"/>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B5D3F" w14:textId="77777777" w:rsidR="0083639D" w:rsidRPr="00274491" w:rsidRDefault="0083639D" w:rsidP="00274491">
    <w:pPr>
      <w:pStyle w:val="Voettekst"/>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6EB655" w14:textId="77777777" w:rsidR="0083639D" w:rsidRPr="00651603" w:rsidRDefault="00121761" w:rsidP="001C18D7">
    <w:pPr>
      <w:pStyle w:val="Voorwoord"/>
      <w:pBdr>
        <w:top w:val="single" w:sz="4" w:space="1" w:color="auto"/>
      </w:pBdr>
      <w:ind w:right="-568"/>
      <w:rPr>
        <w:rFonts w:ascii="Calibri" w:hAnsi="Calibri"/>
        <w:sz w:val="20"/>
      </w:rPr>
    </w:pPr>
    <w:r>
      <w:fldChar w:fldCharType="begin"/>
    </w:r>
    <w:r>
      <w:instrText xml:space="preserve"> FILENAME   \* MERGEFORMAT </w:instrText>
    </w:r>
    <w:r>
      <w:fldChar w:fldCharType="separate"/>
    </w:r>
    <w:r w:rsidR="0083639D" w:rsidRPr="00A55DA7">
      <w:rPr>
        <w:rFonts w:ascii="Calibri" w:hAnsi="Calibri"/>
        <w:noProof/>
        <w:sz w:val="20"/>
      </w:rPr>
      <w:t>150611Beschrijvend document Bûtenfjild concept</w:t>
    </w:r>
    <w:r w:rsidR="0083639D">
      <w:rPr>
        <w:noProof/>
      </w:rPr>
      <w:t>.docx</w:t>
    </w:r>
    <w:r>
      <w:rPr>
        <w:noProof/>
      </w:rPr>
      <w:fldChar w:fldCharType="end"/>
    </w:r>
    <w:r w:rsidR="0083639D">
      <w:rPr>
        <w:rFonts w:ascii="Calibri" w:hAnsi="Calibri"/>
        <w:sz w:val="20"/>
      </w:rPr>
      <w:tab/>
    </w:r>
    <w:r w:rsidR="0083639D">
      <w:rPr>
        <w:rFonts w:ascii="Calibri" w:hAnsi="Calibri"/>
        <w:sz w:val="20"/>
      </w:rPr>
      <w:tab/>
      <w:t xml:space="preserve">blz. </w:t>
    </w:r>
    <w:r w:rsidR="0083639D">
      <w:rPr>
        <w:rFonts w:ascii="Calibri" w:hAnsi="Calibri"/>
        <w:sz w:val="20"/>
      </w:rPr>
      <w:fldChar w:fldCharType="begin"/>
    </w:r>
    <w:r w:rsidR="0083639D">
      <w:rPr>
        <w:rFonts w:ascii="Calibri" w:hAnsi="Calibri"/>
        <w:sz w:val="20"/>
      </w:rPr>
      <w:instrText xml:space="preserve"> PAGE   \* MERGEFORMAT </w:instrText>
    </w:r>
    <w:r w:rsidR="0083639D">
      <w:rPr>
        <w:rFonts w:ascii="Calibri" w:hAnsi="Calibri"/>
        <w:sz w:val="20"/>
      </w:rPr>
      <w:fldChar w:fldCharType="separate"/>
    </w:r>
    <w:r w:rsidR="0083639D">
      <w:rPr>
        <w:rFonts w:ascii="Calibri" w:hAnsi="Calibri"/>
        <w:noProof/>
        <w:sz w:val="20"/>
      </w:rPr>
      <w:t>85</w:t>
    </w:r>
    <w:r w:rsidR="0083639D">
      <w:rPr>
        <w:rFonts w:ascii="Calibri" w:hAnsi="Calibri"/>
        <w:sz w:val="20"/>
      </w:rPr>
      <w:fldChar w:fldCharType="end"/>
    </w:r>
    <w:r w:rsidR="0083639D">
      <w:rPr>
        <w:rFonts w:ascii="Calibri" w:hAnsi="Calibri"/>
        <w:sz w:val="20"/>
      </w:rPr>
      <w:t>/</w:t>
    </w:r>
    <w:r>
      <w:fldChar w:fldCharType="begin"/>
    </w:r>
    <w:r>
      <w:instrText xml:space="preserve"> NUMPAGES   \* MERGEFORMAT </w:instrText>
    </w:r>
    <w:r>
      <w:fldChar w:fldCharType="separate"/>
    </w:r>
    <w:r w:rsidR="0083639D" w:rsidRPr="00A55DA7">
      <w:rPr>
        <w:rFonts w:ascii="Calibri" w:hAnsi="Calibri"/>
        <w:noProof/>
        <w:sz w:val="20"/>
      </w:rPr>
      <w:t>66</w:t>
    </w:r>
    <w:r>
      <w:rPr>
        <w:rFonts w:ascii="Calibri" w:hAnsi="Calibri"/>
        <w:noProof/>
        <w:sz w:val="20"/>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27CFD1" w14:textId="77777777" w:rsidR="0083639D" w:rsidRPr="00476298" w:rsidRDefault="0083639D" w:rsidP="00476298">
    <w:pPr>
      <w:pStyle w:val="Voetteks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84C6D1" w14:textId="77777777" w:rsidR="00121761" w:rsidRDefault="00121761">
      <w:r>
        <w:separator/>
      </w:r>
    </w:p>
  </w:footnote>
  <w:footnote w:type="continuationSeparator" w:id="0">
    <w:p w14:paraId="729581F0" w14:textId="77777777" w:rsidR="00121761" w:rsidRDefault="00121761">
      <w:r>
        <w:continuationSeparator/>
      </w:r>
    </w:p>
  </w:footnote>
  <w:footnote w:id="1">
    <w:p w14:paraId="14AB0ED1" w14:textId="70AE956A" w:rsidR="0083639D" w:rsidRPr="00FD6C1F" w:rsidRDefault="0083639D" w:rsidP="00132D5C">
      <w:pPr>
        <w:pStyle w:val="Voetnoottekst"/>
        <w:rPr>
          <w:rFonts w:ascii="Calibri" w:hAnsi="Calibri" w:cs="Calibri"/>
          <w:sz w:val="18"/>
          <w:szCs w:val="18"/>
        </w:rPr>
      </w:pPr>
      <w:r w:rsidRPr="00FD6C1F">
        <w:rPr>
          <w:rStyle w:val="Voetnootmarkering"/>
          <w:rFonts w:ascii="Calibri" w:hAnsi="Calibri" w:cs="Calibri"/>
          <w:sz w:val="18"/>
          <w:szCs w:val="18"/>
        </w:rPr>
        <w:footnoteRef/>
      </w:r>
      <w:r w:rsidRPr="00FD6C1F">
        <w:rPr>
          <w:rFonts w:ascii="Calibri" w:hAnsi="Calibri" w:cs="Calibri"/>
          <w:sz w:val="18"/>
          <w:szCs w:val="18"/>
        </w:rPr>
        <w:t xml:space="preserve"> Zie voor meer informatie </w:t>
      </w:r>
      <w:r w:rsidRPr="00466E04">
        <w:rPr>
          <w:rFonts w:ascii="Calibri" w:hAnsi="Calibri" w:cs="Calibri"/>
          <w:sz w:val="18"/>
          <w:szCs w:val="18"/>
        </w:rPr>
        <w:t>www.prestatieinkoop.com</w:t>
      </w:r>
      <w:r w:rsidRPr="00FD6C1F">
        <w:rPr>
          <w:rFonts w:ascii="Calibri" w:hAnsi="Calibri" w:cs="Calibri"/>
          <w:sz w:val="18"/>
          <w:szCs w:val="18"/>
        </w:rPr>
        <w:t xml:space="preserve"> en het boek “Prestatieinkoop, </w:t>
      </w:r>
      <w:r>
        <w:rPr>
          <w:rFonts w:ascii="Calibri" w:hAnsi="Calibri" w:cs="Calibri"/>
          <w:sz w:val="18"/>
          <w:szCs w:val="18"/>
        </w:rPr>
        <w:t>met Best Value naar succesvolle projecten</w:t>
      </w:r>
      <w:r w:rsidRPr="00FD6C1F">
        <w:rPr>
          <w:rFonts w:ascii="Calibri" w:hAnsi="Calibri" w:cs="Calibri"/>
          <w:sz w:val="18"/>
          <w:szCs w:val="18"/>
        </w:rPr>
        <w:t>” van Van de Rijt en Santema.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E3C27" w14:textId="77777777" w:rsidR="0083639D" w:rsidRDefault="0083639D">
    <w:pPr>
      <w:pStyle w:val="Koptekst"/>
    </w:pPr>
    <w:r w:rsidRPr="00CC0583">
      <w:rPr>
        <w:noProof/>
      </w:rPr>
      <w:drawing>
        <wp:anchor distT="0" distB="0" distL="114300" distR="114300" simplePos="1" relativeHeight="251720704" behindDoc="1" locked="0" layoutInCell="1" allowOverlap="1" wp14:anchorId="661A8BB7" wp14:editId="236ECCD0">
          <wp:simplePos x="0" y="0"/>
          <wp:positionH relativeFrom="rightMargin">
            <wp:posOffset>-359410</wp:posOffset>
          </wp:positionH>
          <wp:positionV relativeFrom="page">
            <wp:posOffset>215900</wp:posOffset>
          </wp:positionV>
          <wp:extent cx="723900" cy="400050"/>
          <wp:effectExtent l="0" t="0" r="0" b="0"/>
          <wp:wrapNone/>
          <wp:docPr id="63" name="Afbeelding 5" descr="Logo_Mug_ingenieursbureau_zwart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Logo_Mug_ingenieursbureau_zwart_s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3900" cy="400050"/>
                  </a:xfrm>
                  <a:prstGeom prst="rect">
                    <a:avLst/>
                  </a:prstGeom>
                  <a:noFill/>
                  <a:ln w="9525">
                    <a:noFill/>
                    <a:miter lim="800000"/>
                    <a:headEnd/>
                    <a:tailEnd/>
                  </a:ln>
                </pic:spPr>
              </pic:pic>
            </a:graphicData>
          </a:graphic>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159EC" w14:textId="77777777" w:rsidR="0083639D" w:rsidRPr="00CC0583" w:rsidRDefault="0083639D" w:rsidP="00CC0583">
    <w:pPr>
      <w:pStyle w:val="Koptekst"/>
      <w:ind w:right="-527"/>
      <w:jc w:val="righ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46DE32" w14:textId="77777777" w:rsidR="0083639D" w:rsidRDefault="0083639D">
    <w:pPr>
      <w:pStyle w:val="Koptekst"/>
    </w:pPr>
  </w:p>
  <w:p w14:paraId="39C6D132" w14:textId="77777777" w:rsidR="0083639D" w:rsidRDefault="0083639D">
    <w:pPr>
      <w:pStyle w:val="Kopteks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5050D3" w14:textId="77777777" w:rsidR="0083639D" w:rsidRDefault="0083639D">
    <w:pPr>
      <w:pStyle w:val="Koptekst"/>
    </w:pPr>
    <w:r w:rsidRPr="00CC0583">
      <w:rPr>
        <w:noProof/>
      </w:rPr>
      <w:drawing>
        <wp:anchor distT="0" distB="0" distL="114300" distR="114300" simplePos="1" relativeHeight="251719680" behindDoc="1" locked="0" layoutInCell="1" allowOverlap="1" wp14:anchorId="6CB41F87" wp14:editId="552A6152">
          <wp:simplePos x="0" y="0"/>
          <wp:positionH relativeFrom="rightMargin">
            <wp:posOffset>-359410</wp:posOffset>
          </wp:positionH>
          <wp:positionV relativeFrom="page">
            <wp:posOffset>215900</wp:posOffset>
          </wp:positionV>
          <wp:extent cx="723900" cy="400050"/>
          <wp:effectExtent l="0" t="0" r="0" b="0"/>
          <wp:wrapNone/>
          <wp:docPr id="62" name="Afbeelding 5" descr="Logo_Mug_ingenieursbureau_zwart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Logo_Mug_ingenieursbureau_zwart_s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3900" cy="400050"/>
                  </a:xfrm>
                  <a:prstGeom prst="rect">
                    <a:avLst/>
                  </a:prstGeom>
                  <a:noFill/>
                  <a:ln w="9525">
                    <a:noFill/>
                    <a:miter lim="800000"/>
                    <a:headEnd/>
                    <a:tailEnd/>
                  </a:ln>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AEDBC2" w14:textId="77777777" w:rsidR="0083639D" w:rsidRPr="00DB2F7C" w:rsidRDefault="0083639D" w:rsidP="00DB2F7C">
    <w:pPr>
      <w:pStyle w:val="Koptekst"/>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5F80A" w14:textId="77777777" w:rsidR="0083639D" w:rsidRPr="00F74D82" w:rsidRDefault="0083639D" w:rsidP="00DB2F7C">
    <w:pPr>
      <w:pStyle w:val="Koptekst"/>
      <w:jc w:val="right"/>
    </w:pPr>
    <w:r>
      <w:rPr>
        <w:b/>
        <w:noProof/>
        <w:sz w:val="28"/>
        <w:szCs w:val="28"/>
      </w:rPr>
      <w:drawing>
        <wp:inline distT="0" distB="0" distL="0" distR="0" wp14:anchorId="55E47A8D" wp14:editId="393E656A">
          <wp:extent cx="1759789" cy="412852"/>
          <wp:effectExtent l="0" t="0" r="0" b="6350"/>
          <wp:docPr id="4" name="Afbeelding 4" descr="G:\Bureaublad\handige documentj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Bureaublad\handige documentjes\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9801" cy="412855"/>
                  </a:xfrm>
                  <a:prstGeom prst="rect">
                    <a:avLst/>
                  </a:prstGeom>
                  <a:noFill/>
                  <a:ln>
                    <a:noFill/>
                  </a:ln>
                </pic:spPr>
              </pic:pic>
            </a:graphicData>
          </a:graphic>
        </wp:inline>
      </w:drawing>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17D3EA" w14:textId="77777777" w:rsidR="0083639D" w:rsidRPr="00F74D82" w:rsidRDefault="0083639D" w:rsidP="002C642F">
    <w:pPr>
      <w:pStyle w:val="Koptekst"/>
      <w:tabs>
        <w:tab w:val="clear" w:pos="9072"/>
        <w:tab w:val="left" w:pos="1260"/>
      </w:tabs>
      <w:ind w:right="-530"/>
    </w:pPr>
    <w:r w:rsidRPr="00CC0583">
      <w:rPr>
        <w:noProof/>
      </w:rPr>
      <w:drawing>
        <wp:anchor distT="0" distB="0" distL="114300" distR="114300" simplePos="1" relativeHeight="251706368" behindDoc="1" locked="0" layoutInCell="1" allowOverlap="1" wp14:anchorId="29C56675" wp14:editId="14F84CE8">
          <wp:simplePos x="0" y="0"/>
          <wp:positionH relativeFrom="rightMargin">
            <wp:posOffset>-359410</wp:posOffset>
          </wp:positionH>
          <wp:positionV relativeFrom="page">
            <wp:posOffset>215900</wp:posOffset>
          </wp:positionV>
          <wp:extent cx="723900" cy="400050"/>
          <wp:effectExtent l="0" t="0" r="0" b="0"/>
          <wp:wrapNone/>
          <wp:docPr id="5" name="Afbeelding 5" descr="Logo_Mug_ingenieursbureau_zwart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Logo_Mug_ingenieursbureau_zwart_sm"/>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3900" cy="400050"/>
                  </a:xfrm>
                  <a:prstGeom prst="rect">
                    <a:avLst/>
                  </a:prstGeom>
                  <a:noFill/>
                  <a:ln w="9525">
                    <a:noFill/>
                    <a:miter lim="800000"/>
                    <a:headEnd/>
                    <a:tailEnd/>
                  </a:ln>
                </pic:spPr>
              </pic:pic>
            </a:graphicData>
          </a:graphic>
        </wp:anchor>
      </w:drawing>
    </w:r>
    <w:r w:rsidRPr="00F74D82">
      <w:t xml:space="preserve"> </w: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C0498" w14:textId="77777777" w:rsidR="0083639D" w:rsidRPr="002C642F" w:rsidRDefault="0083639D" w:rsidP="002C642F">
    <w:pPr>
      <w:pStyle w:val="Koptekst"/>
      <w:ind w:right="-527"/>
      <w:jc w:val="right"/>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7C87A1" w14:textId="77777777" w:rsidR="0083639D" w:rsidRPr="00CC0583" w:rsidRDefault="0083639D" w:rsidP="00CC0583">
    <w:pPr>
      <w:pStyle w:val="Koptekst"/>
      <w:ind w:right="-527"/>
      <w:jc w:val="right"/>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4A61B" w14:textId="77777777" w:rsidR="0083639D" w:rsidRPr="00CC0583" w:rsidRDefault="0083639D" w:rsidP="00CC0583">
    <w:pPr>
      <w:pStyle w:val="Kopteks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E9738E"/>
    <w:multiLevelType w:val="hybridMultilevel"/>
    <w:tmpl w:val="AC6C36D4"/>
    <w:lvl w:ilvl="0" w:tplc="CE9CDE12">
      <w:start w:val="1"/>
      <w:numFmt w:val="bullet"/>
      <w:pStyle w:val="Opsom1"/>
      <w:lvlText w:val="-"/>
      <w:lvlJc w:val="left"/>
      <w:pPr>
        <w:tabs>
          <w:tab w:val="num" w:pos="720"/>
        </w:tabs>
        <w:ind w:left="720" w:hanging="360"/>
      </w:pPr>
      <w:rPr>
        <w:rFonts w:ascii="Times New Roman" w:hAnsi="Times New Roman"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
    <w:nsid w:val="09EA7643"/>
    <w:multiLevelType w:val="hybridMultilevel"/>
    <w:tmpl w:val="53F08C02"/>
    <w:lvl w:ilvl="0" w:tplc="5C3E0C8C">
      <w:start w:val="1"/>
      <w:numFmt w:val="decimal"/>
      <w:lvlText w:val="%1."/>
      <w:lvlJc w:val="left"/>
      <w:pPr>
        <w:tabs>
          <w:tab w:val="num" w:pos="720"/>
        </w:tabs>
        <w:ind w:left="720" w:hanging="360"/>
      </w:pPr>
      <w:rPr>
        <w:rFonts w:cs="Times New Roman"/>
      </w:rPr>
    </w:lvl>
    <w:lvl w:ilvl="1" w:tplc="04130019">
      <w:start w:val="1"/>
      <w:numFmt w:val="decimal"/>
      <w:lvlText w:val="%2."/>
      <w:lvlJc w:val="left"/>
      <w:pPr>
        <w:tabs>
          <w:tab w:val="num" w:pos="1440"/>
        </w:tabs>
        <w:ind w:left="1440" w:hanging="360"/>
      </w:pPr>
      <w:rPr>
        <w:rFonts w:cs="Times New Roman"/>
      </w:rPr>
    </w:lvl>
    <w:lvl w:ilvl="2" w:tplc="0413001B">
      <w:start w:val="1"/>
      <w:numFmt w:val="decimal"/>
      <w:lvlText w:val="%3."/>
      <w:lvlJc w:val="left"/>
      <w:pPr>
        <w:tabs>
          <w:tab w:val="num" w:pos="2160"/>
        </w:tabs>
        <w:ind w:left="2160" w:hanging="360"/>
      </w:pPr>
      <w:rPr>
        <w:rFonts w:cs="Times New Roman"/>
      </w:rPr>
    </w:lvl>
    <w:lvl w:ilvl="3" w:tplc="0413000F">
      <w:start w:val="1"/>
      <w:numFmt w:val="decimal"/>
      <w:lvlText w:val="%4."/>
      <w:lvlJc w:val="left"/>
      <w:pPr>
        <w:tabs>
          <w:tab w:val="num" w:pos="2880"/>
        </w:tabs>
        <w:ind w:left="2880" w:hanging="360"/>
      </w:pPr>
      <w:rPr>
        <w:rFonts w:cs="Times New Roman"/>
      </w:rPr>
    </w:lvl>
    <w:lvl w:ilvl="4" w:tplc="04130019">
      <w:start w:val="1"/>
      <w:numFmt w:val="decimal"/>
      <w:lvlText w:val="%5."/>
      <w:lvlJc w:val="left"/>
      <w:pPr>
        <w:tabs>
          <w:tab w:val="num" w:pos="3600"/>
        </w:tabs>
        <w:ind w:left="3600" w:hanging="360"/>
      </w:pPr>
      <w:rPr>
        <w:rFonts w:cs="Times New Roman"/>
      </w:rPr>
    </w:lvl>
    <w:lvl w:ilvl="5" w:tplc="0413001B">
      <w:start w:val="1"/>
      <w:numFmt w:val="decimal"/>
      <w:lvlText w:val="%6."/>
      <w:lvlJc w:val="left"/>
      <w:pPr>
        <w:tabs>
          <w:tab w:val="num" w:pos="4320"/>
        </w:tabs>
        <w:ind w:left="4320" w:hanging="360"/>
      </w:pPr>
      <w:rPr>
        <w:rFonts w:cs="Times New Roman"/>
      </w:rPr>
    </w:lvl>
    <w:lvl w:ilvl="6" w:tplc="0413000F">
      <w:start w:val="1"/>
      <w:numFmt w:val="decimal"/>
      <w:lvlText w:val="%7."/>
      <w:lvlJc w:val="left"/>
      <w:pPr>
        <w:tabs>
          <w:tab w:val="num" w:pos="5040"/>
        </w:tabs>
        <w:ind w:left="5040" w:hanging="360"/>
      </w:pPr>
      <w:rPr>
        <w:rFonts w:cs="Times New Roman"/>
      </w:rPr>
    </w:lvl>
    <w:lvl w:ilvl="7" w:tplc="04130019">
      <w:start w:val="1"/>
      <w:numFmt w:val="decimal"/>
      <w:lvlText w:val="%8."/>
      <w:lvlJc w:val="left"/>
      <w:pPr>
        <w:tabs>
          <w:tab w:val="num" w:pos="5760"/>
        </w:tabs>
        <w:ind w:left="5760" w:hanging="360"/>
      </w:pPr>
      <w:rPr>
        <w:rFonts w:cs="Times New Roman"/>
      </w:rPr>
    </w:lvl>
    <w:lvl w:ilvl="8" w:tplc="0413001B">
      <w:start w:val="1"/>
      <w:numFmt w:val="decimal"/>
      <w:lvlText w:val="%9."/>
      <w:lvlJc w:val="left"/>
      <w:pPr>
        <w:tabs>
          <w:tab w:val="num" w:pos="6480"/>
        </w:tabs>
        <w:ind w:left="6480" w:hanging="360"/>
      </w:pPr>
      <w:rPr>
        <w:rFonts w:cs="Times New Roman"/>
      </w:rPr>
    </w:lvl>
  </w:abstractNum>
  <w:abstractNum w:abstractNumId="2">
    <w:nsid w:val="0A854624"/>
    <w:multiLevelType w:val="hybridMultilevel"/>
    <w:tmpl w:val="38C8B44A"/>
    <w:lvl w:ilvl="0" w:tplc="1B2AA4D0">
      <w:start w:val="1"/>
      <w:numFmt w:val="lowerLetter"/>
      <w:lvlText w:val="%1)"/>
      <w:lvlJc w:val="left"/>
      <w:pPr>
        <w:ind w:left="786" w:hanging="360"/>
      </w:pPr>
      <w:rPr>
        <w:rFonts w:cs="Times New Roman" w:hint="default"/>
      </w:rPr>
    </w:lvl>
    <w:lvl w:ilvl="1" w:tplc="04130019" w:tentative="1">
      <w:start w:val="1"/>
      <w:numFmt w:val="lowerLetter"/>
      <w:lvlText w:val="%2."/>
      <w:lvlJc w:val="left"/>
      <w:pPr>
        <w:ind w:left="1506" w:hanging="360"/>
      </w:pPr>
      <w:rPr>
        <w:rFonts w:cs="Times New Roman"/>
      </w:rPr>
    </w:lvl>
    <w:lvl w:ilvl="2" w:tplc="0413001B" w:tentative="1">
      <w:start w:val="1"/>
      <w:numFmt w:val="lowerRoman"/>
      <w:lvlText w:val="%3."/>
      <w:lvlJc w:val="right"/>
      <w:pPr>
        <w:ind w:left="2226" w:hanging="180"/>
      </w:pPr>
      <w:rPr>
        <w:rFonts w:cs="Times New Roman"/>
      </w:rPr>
    </w:lvl>
    <w:lvl w:ilvl="3" w:tplc="0413000F" w:tentative="1">
      <w:start w:val="1"/>
      <w:numFmt w:val="decimal"/>
      <w:lvlText w:val="%4."/>
      <w:lvlJc w:val="left"/>
      <w:pPr>
        <w:ind w:left="2946" w:hanging="360"/>
      </w:pPr>
      <w:rPr>
        <w:rFonts w:cs="Times New Roman"/>
      </w:rPr>
    </w:lvl>
    <w:lvl w:ilvl="4" w:tplc="04130019" w:tentative="1">
      <w:start w:val="1"/>
      <w:numFmt w:val="lowerLetter"/>
      <w:lvlText w:val="%5."/>
      <w:lvlJc w:val="left"/>
      <w:pPr>
        <w:ind w:left="3666" w:hanging="360"/>
      </w:pPr>
      <w:rPr>
        <w:rFonts w:cs="Times New Roman"/>
      </w:rPr>
    </w:lvl>
    <w:lvl w:ilvl="5" w:tplc="0413001B" w:tentative="1">
      <w:start w:val="1"/>
      <w:numFmt w:val="lowerRoman"/>
      <w:lvlText w:val="%6."/>
      <w:lvlJc w:val="right"/>
      <w:pPr>
        <w:ind w:left="4386" w:hanging="180"/>
      </w:pPr>
      <w:rPr>
        <w:rFonts w:cs="Times New Roman"/>
      </w:rPr>
    </w:lvl>
    <w:lvl w:ilvl="6" w:tplc="0413000F" w:tentative="1">
      <w:start w:val="1"/>
      <w:numFmt w:val="decimal"/>
      <w:lvlText w:val="%7."/>
      <w:lvlJc w:val="left"/>
      <w:pPr>
        <w:ind w:left="5106" w:hanging="360"/>
      </w:pPr>
      <w:rPr>
        <w:rFonts w:cs="Times New Roman"/>
      </w:rPr>
    </w:lvl>
    <w:lvl w:ilvl="7" w:tplc="04130019" w:tentative="1">
      <w:start w:val="1"/>
      <w:numFmt w:val="lowerLetter"/>
      <w:lvlText w:val="%8."/>
      <w:lvlJc w:val="left"/>
      <w:pPr>
        <w:ind w:left="5826" w:hanging="360"/>
      </w:pPr>
      <w:rPr>
        <w:rFonts w:cs="Times New Roman"/>
      </w:rPr>
    </w:lvl>
    <w:lvl w:ilvl="8" w:tplc="0413001B" w:tentative="1">
      <w:start w:val="1"/>
      <w:numFmt w:val="lowerRoman"/>
      <w:lvlText w:val="%9."/>
      <w:lvlJc w:val="right"/>
      <w:pPr>
        <w:ind w:left="6546" w:hanging="180"/>
      </w:pPr>
      <w:rPr>
        <w:rFonts w:cs="Times New Roman"/>
      </w:rPr>
    </w:lvl>
  </w:abstractNum>
  <w:abstractNum w:abstractNumId="3">
    <w:nsid w:val="0AC83F53"/>
    <w:multiLevelType w:val="hybridMultilevel"/>
    <w:tmpl w:val="59C07E2A"/>
    <w:lvl w:ilvl="0" w:tplc="E688A566">
      <w:start w:val="1"/>
      <w:numFmt w:val="bullet"/>
      <w:lvlText w:val="-"/>
      <w:lvlJc w:val="left"/>
      <w:pPr>
        <w:tabs>
          <w:tab w:val="num" w:pos="1080"/>
        </w:tabs>
        <w:ind w:left="1080" w:hanging="360"/>
      </w:pPr>
      <w:rPr>
        <w:rFonts w:ascii="Arial" w:hAnsi="Arial" w:hint="default"/>
        <w:color w:val="auto"/>
        <w:sz w:val="2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nsid w:val="0CC51269"/>
    <w:multiLevelType w:val="hybridMultilevel"/>
    <w:tmpl w:val="F27E5490"/>
    <w:lvl w:ilvl="0" w:tplc="61C89DAA">
      <w:start w:val="6500"/>
      <w:numFmt w:val="bullet"/>
      <w:lvlText w:val="-"/>
      <w:lvlJc w:val="left"/>
      <w:pPr>
        <w:tabs>
          <w:tab w:val="num" w:pos="360"/>
        </w:tabs>
        <w:ind w:left="360" w:hanging="360"/>
      </w:pPr>
      <w:rPr>
        <w:rFonts w:ascii="Arial" w:eastAsia="Times New Roman" w:hAnsi="Aria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5">
    <w:nsid w:val="0F67261A"/>
    <w:multiLevelType w:val="multilevel"/>
    <w:tmpl w:val="0413001F"/>
    <w:styleLink w:val="111111"/>
    <w:lvl w:ilvl="0">
      <w:start w:val="1"/>
      <w:numFmt w:val="decimal"/>
      <w:lvlText w:val="%1."/>
      <w:lvlJc w:val="left"/>
      <w:pPr>
        <w:tabs>
          <w:tab w:val="num" w:pos="1080"/>
        </w:tabs>
        <w:ind w:left="1080" w:hanging="360"/>
      </w:pPr>
    </w:lvl>
    <w:lvl w:ilvl="1">
      <w:start w:val="1"/>
      <w:numFmt w:val="decimal"/>
      <w:lvlText w:val="%1.%2."/>
      <w:lvlJc w:val="left"/>
      <w:pPr>
        <w:tabs>
          <w:tab w:val="num" w:pos="1512"/>
        </w:tabs>
        <w:ind w:left="1512" w:hanging="432"/>
      </w:pPr>
    </w:lvl>
    <w:lvl w:ilvl="2">
      <w:start w:val="1"/>
      <w:numFmt w:val="decimal"/>
      <w:lvlText w:val="%1.%2.%3."/>
      <w:lvlJc w:val="left"/>
      <w:pPr>
        <w:tabs>
          <w:tab w:val="num" w:pos="1944"/>
        </w:tabs>
        <w:ind w:left="1944" w:hanging="504"/>
      </w:pPr>
    </w:lvl>
    <w:lvl w:ilvl="3">
      <w:start w:val="1"/>
      <w:numFmt w:val="decimal"/>
      <w:lvlText w:val="%1.%2.%3.%4."/>
      <w:lvlJc w:val="left"/>
      <w:pPr>
        <w:tabs>
          <w:tab w:val="num" w:pos="2520"/>
        </w:tabs>
        <w:ind w:left="2448" w:hanging="648"/>
      </w:pPr>
    </w:lvl>
    <w:lvl w:ilvl="4">
      <w:start w:val="1"/>
      <w:numFmt w:val="decimal"/>
      <w:lvlText w:val="%1.%2.%3.%4.%5."/>
      <w:lvlJc w:val="left"/>
      <w:pPr>
        <w:tabs>
          <w:tab w:val="num" w:pos="3240"/>
        </w:tabs>
        <w:ind w:left="2952" w:hanging="792"/>
      </w:pPr>
    </w:lvl>
    <w:lvl w:ilvl="5">
      <w:start w:val="1"/>
      <w:numFmt w:val="decimal"/>
      <w:lvlText w:val="%1.%2.%3.%4.%5.%6."/>
      <w:lvlJc w:val="left"/>
      <w:pPr>
        <w:tabs>
          <w:tab w:val="num" w:pos="3600"/>
        </w:tabs>
        <w:ind w:left="3456" w:hanging="936"/>
      </w:pPr>
    </w:lvl>
    <w:lvl w:ilvl="6">
      <w:start w:val="1"/>
      <w:numFmt w:val="decimal"/>
      <w:lvlText w:val="%1.%2.%3.%4.%5.%6.%7."/>
      <w:lvlJc w:val="left"/>
      <w:pPr>
        <w:tabs>
          <w:tab w:val="num" w:pos="4320"/>
        </w:tabs>
        <w:ind w:left="3960" w:hanging="1080"/>
      </w:pPr>
    </w:lvl>
    <w:lvl w:ilvl="7">
      <w:start w:val="1"/>
      <w:numFmt w:val="decimal"/>
      <w:lvlText w:val="%1.%2.%3.%4.%5.%6.%7.%8."/>
      <w:lvlJc w:val="left"/>
      <w:pPr>
        <w:tabs>
          <w:tab w:val="num" w:pos="4680"/>
        </w:tabs>
        <w:ind w:left="4464" w:hanging="1224"/>
      </w:pPr>
    </w:lvl>
    <w:lvl w:ilvl="8">
      <w:start w:val="1"/>
      <w:numFmt w:val="decimal"/>
      <w:lvlText w:val="%1.%2.%3.%4.%5.%6.%7.%8.%9."/>
      <w:lvlJc w:val="left"/>
      <w:pPr>
        <w:tabs>
          <w:tab w:val="num" w:pos="5400"/>
        </w:tabs>
        <w:ind w:left="5040" w:hanging="1440"/>
      </w:pPr>
    </w:lvl>
  </w:abstractNum>
  <w:abstractNum w:abstractNumId="6">
    <w:nsid w:val="112F5D48"/>
    <w:multiLevelType w:val="hybridMultilevel"/>
    <w:tmpl w:val="9FD0986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nsid w:val="162550F8"/>
    <w:multiLevelType w:val="hybridMultilevel"/>
    <w:tmpl w:val="EF342AAC"/>
    <w:lvl w:ilvl="0" w:tplc="33128776">
      <w:numFmt w:val="bullet"/>
      <w:lvlText w:val="-"/>
      <w:lvlJc w:val="left"/>
      <w:pPr>
        <w:tabs>
          <w:tab w:val="num" w:pos="720"/>
        </w:tabs>
        <w:ind w:left="720" w:hanging="360"/>
      </w:pPr>
      <w:rPr>
        <w:rFonts w:ascii="Arial" w:eastAsia="Times New Roman" w:hAnsi="Arial" w:hint="default"/>
      </w:rPr>
    </w:lvl>
    <w:lvl w:ilvl="1" w:tplc="04130001">
      <w:start w:val="1"/>
      <w:numFmt w:val="bullet"/>
      <w:lvlText w:val=""/>
      <w:lvlJc w:val="left"/>
      <w:pPr>
        <w:tabs>
          <w:tab w:val="num" w:pos="1440"/>
        </w:tabs>
        <w:ind w:left="1440" w:hanging="360"/>
      </w:pPr>
      <w:rPr>
        <w:rFonts w:ascii="Symbol" w:hAnsi="Symbol"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nsid w:val="1B4309BC"/>
    <w:multiLevelType w:val="hybridMultilevel"/>
    <w:tmpl w:val="3920F3B4"/>
    <w:lvl w:ilvl="0" w:tplc="33128776">
      <w:numFmt w:val="bullet"/>
      <w:lvlText w:val="-"/>
      <w:lvlJc w:val="left"/>
      <w:pPr>
        <w:tabs>
          <w:tab w:val="num" w:pos="720"/>
        </w:tabs>
        <w:ind w:left="720" w:hanging="360"/>
      </w:pPr>
      <w:rPr>
        <w:rFonts w:ascii="Arial" w:eastAsia="Times New Roman" w:hAnsi="Aria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nsid w:val="1CEE0535"/>
    <w:multiLevelType w:val="hybridMultilevel"/>
    <w:tmpl w:val="EA3E0E78"/>
    <w:lvl w:ilvl="0" w:tplc="5C3E0C8C">
      <w:start w:val="1"/>
      <w:numFmt w:val="decimal"/>
      <w:lvlText w:val="%1."/>
      <w:lvlJc w:val="left"/>
      <w:pPr>
        <w:tabs>
          <w:tab w:val="num" w:pos="360"/>
        </w:tabs>
        <w:ind w:left="360" w:hanging="360"/>
      </w:pPr>
      <w:rPr>
        <w:rFonts w:cs="Times New Roman"/>
      </w:rPr>
    </w:lvl>
    <w:lvl w:ilvl="1" w:tplc="04130019">
      <w:start w:val="1"/>
      <w:numFmt w:val="decimal"/>
      <w:lvlText w:val="%2."/>
      <w:lvlJc w:val="left"/>
      <w:pPr>
        <w:tabs>
          <w:tab w:val="num" w:pos="1080"/>
        </w:tabs>
        <w:ind w:left="1080" w:hanging="360"/>
      </w:pPr>
      <w:rPr>
        <w:rFonts w:cs="Times New Roman"/>
      </w:rPr>
    </w:lvl>
    <w:lvl w:ilvl="2" w:tplc="0413001B">
      <w:start w:val="1"/>
      <w:numFmt w:val="decimal"/>
      <w:lvlText w:val="%3."/>
      <w:lvlJc w:val="left"/>
      <w:pPr>
        <w:tabs>
          <w:tab w:val="num" w:pos="1800"/>
        </w:tabs>
        <w:ind w:left="1800" w:hanging="360"/>
      </w:pPr>
      <w:rPr>
        <w:rFonts w:cs="Times New Roman"/>
      </w:rPr>
    </w:lvl>
    <w:lvl w:ilvl="3" w:tplc="0413000F">
      <w:start w:val="1"/>
      <w:numFmt w:val="decimal"/>
      <w:lvlText w:val="%4."/>
      <w:lvlJc w:val="left"/>
      <w:pPr>
        <w:tabs>
          <w:tab w:val="num" w:pos="2520"/>
        </w:tabs>
        <w:ind w:left="2520" w:hanging="360"/>
      </w:pPr>
      <w:rPr>
        <w:rFonts w:cs="Times New Roman"/>
      </w:rPr>
    </w:lvl>
    <w:lvl w:ilvl="4" w:tplc="04130019">
      <w:start w:val="1"/>
      <w:numFmt w:val="decimal"/>
      <w:lvlText w:val="%5."/>
      <w:lvlJc w:val="left"/>
      <w:pPr>
        <w:tabs>
          <w:tab w:val="num" w:pos="3240"/>
        </w:tabs>
        <w:ind w:left="3240" w:hanging="360"/>
      </w:pPr>
      <w:rPr>
        <w:rFonts w:cs="Times New Roman"/>
      </w:rPr>
    </w:lvl>
    <w:lvl w:ilvl="5" w:tplc="0413001B">
      <w:start w:val="1"/>
      <w:numFmt w:val="decimal"/>
      <w:lvlText w:val="%6."/>
      <w:lvlJc w:val="left"/>
      <w:pPr>
        <w:tabs>
          <w:tab w:val="num" w:pos="3960"/>
        </w:tabs>
        <w:ind w:left="3960" w:hanging="360"/>
      </w:pPr>
      <w:rPr>
        <w:rFonts w:cs="Times New Roman"/>
      </w:rPr>
    </w:lvl>
    <w:lvl w:ilvl="6" w:tplc="0413000F">
      <w:start w:val="1"/>
      <w:numFmt w:val="decimal"/>
      <w:lvlText w:val="%7."/>
      <w:lvlJc w:val="left"/>
      <w:pPr>
        <w:tabs>
          <w:tab w:val="num" w:pos="4680"/>
        </w:tabs>
        <w:ind w:left="4680" w:hanging="360"/>
      </w:pPr>
      <w:rPr>
        <w:rFonts w:cs="Times New Roman"/>
      </w:rPr>
    </w:lvl>
    <w:lvl w:ilvl="7" w:tplc="04130019">
      <w:start w:val="1"/>
      <w:numFmt w:val="decimal"/>
      <w:lvlText w:val="%8."/>
      <w:lvlJc w:val="left"/>
      <w:pPr>
        <w:tabs>
          <w:tab w:val="num" w:pos="5400"/>
        </w:tabs>
        <w:ind w:left="5400" w:hanging="360"/>
      </w:pPr>
      <w:rPr>
        <w:rFonts w:cs="Times New Roman"/>
      </w:rPr>
    </w:lvl>
    <w:lvl w:ilvl="8" w:tplc="0413001B">
      <w:start w:val="1"/>
      <w:numFmt w:val="decimal"/>
      <w:lvlText w:val="%9."/>
      <w:lvlJc w:val="left"/>
      <w:pPr>
        <w:tabs>
          <w:tab w:val="num" w:pos="6120"/>
        </w:tabs>
        <w:ind w:left="6120" w:hanging="360"/>
      </w:pPr>
      <w:rPr>
        <w:rFonts w:cs="Times New Roman"/>
      </w:rPr>
    </w:lvl>
  </w:abstractNum>
  <w:abstractNum w:abstractNumId="10">
    <w:nsid w:val="26AE2825"/>
    <w:multiLevelType w:val="hybridMultilevel"/>
    <w:tmpl w:val="3E2EC032"/>
    <w:lvl w:ilvl="0" w:tplc="E688A566">
      <w:start w:val="1"/>
      <w:numFmt w:val="bullet"/>
      <w:lvlText w:val="-"/>
      <w:lvlJc w:val="left"/>
      <w:pPr>
        <w:ind w:left="360" w:hanging="360"/>
      </w:pPr>
      <w:rPr>
        <w:rFonts w:ascii="Arial" w:hAnsi="Arial" w:hint="default"/>
        <w:sz w:val="2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28173A21"/>
    <w:multiLevelType w:val="multilevel"/>
    <w:tmpl w:val="3E1E8D6C"/>
    <w:styleLink w:val="OpsommingPrvOverijssel"/>
    <w:lvl w:ilvl="0">
      <w:start w:val="1"/>
      <w:numFmt w:val="bullet"/>
      <w:lvlText w:val=""/>
      <w:lvlJc w:val="left"/>
      <w:pPr>
        <w:tabs>
          <w:tab w:val="num" w:pos="240"/>
        </w:tabs>
        <w:ind w:left="240" w:hanging="240"/>
      </w:pPr>
      <w:rPr>
        <w:rFonts w:ascii="Symbol" w:hAnsi="Symbol" w:hint="default"/>
        <w:color w:val="auto"/>
        <w:sz w:val="16"/>
      </w:rPr>
    </w:lvl>
    <w:lvl w:ilvl="1">
      <w:start w:val="1"/>
      <w:numFmt w:val="bullet"/>
      <w:lvlText w:val=""/>
      <w:lvlJc w:val="left"/>
      <w:pPr>
        <w:tabs>
          <w:tab w:val="num" w:pos="480"/>
        </w:tabs>
        <w:ind w:left="480" w:hanging="240"/>
      </w:pPr>
      <w:rPr>
        <w:rFonts w:ascii="Wingdings" w:hAnsi="Wingdings" w:hint="default"/>
        <w:sz w:val="16"/>
      </w:rPr>
    </w:lvl>
    <w:lvl w:ilvl="2">
      <w:start w:val="1"/>
      <w:numFmt w:val="bullet"/>
      <w:lvlText w:val=""/>
      <w:lvlJc w:val="left"/>
      <w:pPr>
        <w:tabs>
          <w:tab w:val="num" w:pos="720"/>
        </w:tabs>
        <w:ind w:left="720" w:hanging="24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2B9A70FF"/>
    <w:multiLevelType w:val="singleLevel"/>
    <w:tmpl w:val="04130019"/>
    <w:lvl w:ilvl="0">
      <w:start w:val="1"/>
      <w:numFmt w:val="lowerLetter"/>
      <w:lvlText w:val="%1."/>
      <w:lvlJc w:val="left"/>
      <w:pPr>
        <w:ind w:left="720" w:hanging="360"/>
      </w:pPr>
      <w:rPr>
        <w:strike w:val="0"/>
      </w:rPr>
    </w:lvl>
  </w:abstractNum>
  <w:abstractNum w:abstractNumId="13">
    <w:nsid w:val="2FB60665"/>
    <w:multiLevelType w:val="hybridMultilevel"/>
    <w:tmpl w:val="20EC7466"/>
    <w:lvl w:ilvl="0" w:tplc="FFFFFFFF">
      <w:start w:val="1"/>
      <w:numFmt w:val="decimal"/>
      <w:lvlText w:val="%1."/>
      <w:lvlJc w:val="left"/>
      <w:pPr>
        <w:ind w:left="644"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nsid w:val="3B87577E"/>
    <w:multiLevelType w:val="hybridMultilevel"/>
    <w:tmpl w:val="9EBC229C"/>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nsid w:val="3B921F79"/>
    <w:multiLevelType w:val="hybridMultilevel"/>
    <w:tmpl w:val="39304154"/>
    <w:lvl w:ilvl="0" w:tplc="3DB6FBA0">
      <w:start w:val="1"/>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6">
    <w:nsid w:val="3C8A33C1"/>
    <w:multiLevelType w:val="singleLevel"/>
    <w:tmpl w:val="04130019"/>
    <w:lvl w:ilvl="0">
      <w:start w:val="1"/>
      <w:numFmt w:val="lowerLetter"/>
      <w:lvlText w:val="%1."/>
      <w:lvlJc w:val="left"/>
      <w:pPr>
        <w:ind w:left="720" w:hanging="360"/>
      </w:pPr>
    </w:lvl>
  </w:abstractNum>
  <w:abstractNum w:abstractNumId="17">
    <w:nsid w:val="3CAE2E96"/>
    <w:multiLevelType w:val="multilevel"/>
    <w:tmpl w:val="7346D892"/>
    <w:lvl w:ilvl="0">
      <w:start w:val="1"/>
      <w:numFmt w:val="decimal"/>
      <w:pStyle w:val="Bijlage"/>
      <w:lvlText w:val="Bijlage %1"/>
      <w:lvlJc w:val="left"/>
      <w:pPr>
        <w:tabs>
          <w:tab w:val="num" w:pos="1559"/>
        </w:tabs>
        <w:ind w:left="1559" w:hanging="1559"/>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nsid w:val="40320670"/>
    <w:multiLevelType w:val="hybridMultilevel"/>
    <w:tmpl w:val="4ED80942"/>
    <w:lvl w:ilvl="0" w:tplc="04090019">
      <w:start w:val="1"/>
      <w:numFmt w:val="lowerLetter"/>
      <w:lvlText w:val="%1."/>
      <w:lvlJc w:val="left"/>
      <w:pPr>
        <w:ind w:left="360" w:hanging="360"/>
      </w:pPr>
      <w:rPr>
        <w:rFonts w:hint="default"/>
        <w:b w:val="0"/>
        <w:i w:val="0"/>
      </w:rPr>
    </w:lvl>
    <w:lvl w:ilvl="1" w:tplc="04130013">
      <w:start w:val="1"/>
      <w:numFmt w:val="upperRoman"/>
      <w:lvlText w:val="%2."/>
      <w:lvlJc w:val="right"/>
      <w:pPr>
        <w:ind w:left="1080" w:hanging="360"/>
      </w:pPr>
    </w:lvl>
    <w:lvl w:ilvl="2" w:tplc="04130005">
      <w:start w:val="1"/>
      <w:numFmt w:val="lowerRoman"/>
      <w:lvlText w:val="%3."/>
      <w:lvlJc w:val="right"/>
      <w:pPr>
        <w:ind w:left="1800" w:hanging="180"/>
      </w:pPr>
    </w:lvl>
    <w:lvl w:ilvl="3" w:tplc="04130001">
      <w:start w:val="1"/>
      <w:numFmt w:val="decimal"/>
      <w:lvlText w:val="%4."/>
      <w:lvlJc w:val="left"/>
      <w:pPr>
        <w:ind w:left="2520" w:hanging="360"/>
      </w:pPr>
    </w:lvl>
    <w:lvl w:ilvl="4" w:tplc="04130003" w:tentative="1">
      <w:start w:val="1"/>
      <w:numFmt w:val="lowerLetter"/>
      <w:lvlText w:val="%5."/>
      <w:lvlJc w:val="left"/>
      <w:pPr>
        <w:ind w:left="3240" w:hanging="360"/>
      </w:pPr>
    </w:lvl>
    <w:lvl w:ilvl="5" w:tplc="04130005" w:tentative="1">
      <w:start w:val="1"/>
      <w:numFmt w:val="lowerRoman"/>
      <w:lvlText w:val="%6."/>
      <w:lvlJc w:val="right"/>
      <w:pPr>
        <w:ind w:left="3960" w:hanging="180"/>
      </w:pPr>
    </w:lvl>
    <w:lvl w:ilvl="6" w:tplc="04130001" w:tentative="1">
      <w:start w:val="1"/>
      <w:numFmt w:val="decimal"/>
      <w:lvlText w:val="%7."/>
      <w:lvlJc w:val="left"/>
      <w:pPr>
        <w:ind w:left="4680" w:hanging="360"/>
      </w:pPr>
    </w:lvl>
    <w:lvl w:ilvl="7" w:tplc="04130003" w:tentative="1">
      <w:start w:val="1"/>
      <w:numFmt w:val="lowerLetter"/>
      <w:lvlText w:val="%8."/>
      <w:lvlJc w:val="left"/>
      <w:pPr>
        <w:ind w:left="5400" w:hanging="360"/>
      </w:pPr>
    </w:lvl>
    <w:lvl w:ilvl="8" w:tplc="04130005" w:tentative="1">
      <w:start w:val="1"/>
      <w:numFmt w:val="lowerRoman"/>
      <w:lvlText w:val="%9."/>
      <w:lvlJc w:val="right"/>
      <w:pPr>
        <w:ind w:left="6120" w:hanging="180"/>
      </w:pPr>
    </w:lvl>
  </w:abstractNum>
  <w:abstractNum w:abstractNumId="19">
    <w:nsid w:val="40332704"/>
    <w:multiLevelType w:val="hybridMultilevel"/>
    <w:tmpl w:val="9D80AD50"/>
    <w:lvl w:ilvl="0" w:tplc="04130001">
      <w:start w:val="1"/>
      <w:numFmt w:val="bullet"/>
      <w:lvlText w:val=""/>
      <w:lvlJc w:val="left"/>
      <w:pPr>
        <w:ind w:left="1428" w:hanging="360"/>
      </w:pPr>
      <w:rPr>
        <w:rFonts w:ascii="Symbol" w:hAnsi="Symbol"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0">
    <w:nsid w:val="410E6DC4"/>
    <w:multiLevelType w:val="hybridMultilevel"/>
    <w:tmpl w:val="B0A07B38"/>
    <w:lvl w:ilvl="0" w:tplc="04130001">
      <w:start w:val="1"/>
      <w:numFmt w:val="bullet"/>
      <w:pStyle w:val="Opsomming"/>
      <w:lvlText w:val=""/>
      <w:lvlJc w:val="left"/>
      <w:pPr>
        <w:tabs>
          <w:tab w:val="num" w:pos="360"/>
        </w:tabs>
        <w:ind w:left="284" w:hanging="284"/>
      </w:pPr>
      <w:rPr>
        <w:rFonts w:ascii="Symbol" w:hAnsi="Symbol" w:hint="default"/>
        <w:sz w:val="20"/>
      </w:rPr>
    </w:lvl>
    <w:lvl w:ilvl="1" w:tplc="04130019" w:tentative="1">
      <w:start w:val="1"/>
      <w:numFmt w:val="bullet"/>
      <w:lvlText w:val="o"/>
      <w:lvlJc w:val="left"/>
      <w:pPr>
        <w:tabs>
          <w:tab w:val="num" w:pos="1440"/>
        </w:tabs>
        <w:ind w:left="1440" w:hanging="360"/>
      </w:pPr>
      <w:rPr>
        <w:rFonts w:ascii="Courier New" w:hAnsi="Courier New" w:hint="default"/>
      </w:rPr>
    </w:lvl>
    <w:lvl w:ilvl="2" w:tplc="0413001B" w:tentative="1">
      <w:start w:val="1"/>
      <w:numFmt w:val="bullet"/>
      <w:lvlText w:val=""/>
      <w:lvlJc w:val="left"/>
      <w:pPr>
        <w:tabs>
          <w:tab w:val="num" w:pos="2160"/>
        </w:tabs>
        <w:ind w:left="2160" w:hanging="360"/>
      </w:pPr>
      <w:rPr>
        <w:rFonts w:ascii="Wingdings" w:hAnsi="Wingdings" w:hint="default"/>
      </w:rPr>
    </w:lvl>
    <w:lvl w:ilvl="3" w:tplc="0413000F" w:tentative="1">
      <w:start w:val="1"/>
      <w:numFmt w:val="bullet"/>
      <w:lvlText w:val=""/>
      <w:lvlJc w:val="left"/>
      <w:pPr>
        <w:tabs>
          <w:tab w:val="num" w:pos="2880"/>
        </w:tabs>
        <w:ind w:left="2880" w:hanging="360"/>
      </w:pPr>
      <w:rPr>
        <w:rFonts w:ascii="Symbol" w:hAnsi="Symbol" w:hint="default"/>
      </w:rPr>
    </w:lvl>
    <w:lvl w:ilvl="4" w:tplc="04130019" w:tentative="1">
      <w:start w:val="1"/>
      <w:numFmt w:val="bullet"/>
      <w:lvlText w:val="o"/>
      <w:lvlJc w:val="left"/>
      <w:pPr>
        <w:tabs>
          <w:tab w:val="num" w:pos="3600"/>
        </w:tabs>
        <w:ind w:left="3600" w:hanging="360"/>
      </w:pPr>
      <w:rPr>
        <w:rFonts w:ascii="Courier New" w:hAnsi="Courier New" w:hint="default"/>
      </w:rPr>
    </w:lvl>
    <w:lvl w:ilvl="5" w:tplc="0413001B" w:tentative="1">
      <w:start w:val="1"/>
      <w:numFmt w:val="bullet"/>
      <w:lvlText w:val=""/>
      <w:lvlJc w:val="left"/>
      <w:pPr>
        <w:tabs>
          <w:tab w:val="num" w:pos="4320"/>
        </w:tabs>
        <w:ind w:left="4320" w:hanging="360"/>
      </w:pPr>
      <w:rPr>
        <w:rFonts w:ascii="Wingdings" w:hAnsi="Wingdings" w:hint="default"/>
      </w:rPr>
    </w:lvl>
    <w:lvl w:ilvl="6" w:tplc="0413000F" w:tentative="1">
      <w:start w:val="1"/>
      <w:numFmt w:val="bullet"/>
      <w:lvlText w:val=""/>
      <w:lvlJc w:val="left"/>
      <w:pPr>
        <w:tabs>
          <w:tab w:val="num" w:pos="5040"/>
        </w:tabs>
        <w:ind w:left="5040" w:hanging="360"/>
      </w:pPr>
      <w:rPr>
        <w:rFonts w:ascii="Symbol" w:hAnsi="Symbol" w:hint="default"/>
      </w:rPr>
    </w:lvl>
    <w:lvl w:ilvl="7" w:tplc="04130019" w:tentative="1">
      <w:start w:val="1"/>
      <w:numFmt w:val="bullet"/>
      <w:lvlText w:val="o"/>
      <w:lvlJc w:val="left"/>
      <w:pPr>
        <w:tabs>
          <w:tab w:val="num" w:pos="5760"/>
        </w:tabs>
        <w:ind w:left="5760" w:hanging="360"/>
      </w:pPr>
      <w:rPr>
        <w:rFonts w:ascii="Courier New" w:hAnsi="Courier New" w:hint="default"/>
      </w:rPr>
    </w:lvl>
    <w:lvl w:ilvl="8" w:tplc="0413001B" w:tentative="1">
      <w:start w:val="1"/>
      <w:numFmt w:val="bullet"/>
      <w:lvlText w:val=""/>
      <w:lvlJc w:val="left"/>
      <w:pPr>
        <w:tabs>
          <w:tab w:val="num" w:pos="6480"/>
        </w:tabs>
        <w:ind w:left="6480" w:hanging="360"/>
      </w:pPr>
      <w:rPr>
        <w:rFonts w:ascii="Wingdings" w:hAnsi="Wingdings" w:hint="default"/>
      </w:rPr>
    </w:lvl>
  </w:abstractNum>
  <w:abstractNum w:abstractNumId="21">
    <w:nsid w:val="41A4753F"/>
    <w:multiLevelType w:val="hybridMultilevel"/>
    <w:tmpl w:val="4782D664"/>
    <w:lvl w:ilvl="0" w:tplc="A7807A56">
      <w:numFmt w:val="bullet"/>
      <w:lvlText w:val="-"/>
      <w:lvlJc w:val="left"/>
      <w:pPr>
        <w:tabs>
          <w:tab w:val="num" w:pos="750"/>
        </w:tabs>
        <w:ind w:left="750" w:hanging="390"/>
      </w:pPr>
      <w:rPr>
        <w:rFonts w:ascii="Times New Roman" w:eastAsia="Times New Roman" w:hAnsi="Times New Roman" w:hint="default"/>
      </w:rPr>
    </w:lvl>
    <w:lvl w:ilvl="1" w:tplc="E688A566">
      <w:start w:val="1"/>
      <w:numFmt w:val="bullet"/>
      <w:lvlText w:val="-"/>
      <w:lvlJc w:val="left"/>
      <w:pPr>
        <w:tabs>
          <w:tab w:val="num" w:pos="3060"/>
        </w:tabs>
        <w:ind w:left="3060" w:hanging="360"/>
      </w:pPr>
      <w:rPr>
        <w:rFonts w:ascii="Arial" w:hAnsi="Arial" w:hint="default"/>
        <w:sz w:val="20"/>
      </w:rPr>
    </w:lvl>
    <w:lvl w:ilvl="2" w:tplc="739214A6">
      <w:start w:val="2"/>
      <w:numFmt w:val="bullet"/>
      <w:lvlText w:val=""/>
      <w:lvlJc w:val="left"/>
      <w:pPr>
        <w:ind w:left="2160" w:hanging="360"/>
      </w:pPr>
      <w:rPr>
        <w:rFonts w:ascii="Wingdings" w:eastAsia="Times New Roman" w:hAnsi="Wingdings" w:cs="Calibri"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2">
    <w:nsid w:val="4A073033"/>
    <w:multiLevelType w:val="hybridMultilevel"/>
    <w:tmpl w:val="AFFAB5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4A9F698D"/>
    <w:multiLevelType w:val="hybridMultilevel"/>
    <w:tmpl w:val="463858CC"/>
    <w:lvl w:ilvl="0" w:tplc="04130019">
      <w:start w:val="1"/>
      <w:numFmt w:val="lowerLetter"/>
      <w:lvlText w:val="%1."/>
      <w:lvlJc w:val="left"/>
      <w:pPr>
        <w:tabs>
          <w:tab w:val="num" w:pos="360"/>
        </w:tabs>
        <w:ind w:left="360" w:hanging="360"/>
      </w:pPr>
    </w:lvl>
    <w:lvl w:ilvl="1" w:tplc="04130019">
      <w:start w:val="1"/>
      <w:numFmt w:val="decimal"/>
      <w:lvlText w:val="%2."/>
      <w:lvlJc w:val="left"/>
      <w:pPr>
        <w:tabs>
          <w:tab w:val="num" w:pos="1440"/>
        </w:tabs>
        <w:ind w:left="1440" w:hanging="360"/>
      </w:pPr>
    </w:lvl>
    <w:lvl w:ilvl="2" w:tplc="0413001B">
      <w:start w:val="1"/>
      <w:numFmt w:val="decimal"/>
      <w:lvlText w:val="%3."/>
      <w:lvlJc w:val="left"/>
      <w:pPr>
        <w:tabs>
          <w:tab w:val="num" w:pos="2160"/>
        </w:tabs>
        <w:ind w:left="2160" w:hanging="360"/>
      </w:pPr>
    </w:lvl>
    <w:lvl w:ilvl="3" w:tplc="0413000F">
      <w:start w:val="1"/>
      <w:numFmt w:val="decimal"/>
      <w:lvlText w:val="%4."/>
      <w:lvlJc w:val="left"/>
      <w:pPr>
        <w:tabs>
          <w:tab w:val="num" w:pos="2880"/>
        </w:tabs>
        <w:ind w:left="2880" w:hanging="360"/>
      </w:pPr>
    </w:lvl>
    <w:lvl w:ilvl="4" w:tplc="04130019">
      <w:start w:val="1"/>
      <w:numFmt w:val="decimal"/>
      <w:lvlText w:val="%5."/>
      <w:lvlJc w:val="left"/>
      <w:pPr>
        <w:tabs>
          <w:tab w:val="num" w:pos="3600"/>
        </w:tabs>
        <w:ind w:left="3600" w:hanging="360"/>
      </w:pPr>
    </w:lvl>
    <w:lvl w:ilvl="5" w:tplc="0413001B">
      <w:start w:val="1"/>
      <w:numFmt w:val="decimal"/>
      <w:lvlText w:val="%6."/>
      <w:lvlJc w:val="left"/>
      <w:pPr>
        <w:tabs>
          <w:tab w:val="num" w:pos="4320"/>
        </w:tabs>
        <w:ind w:left="4320" w:hanging="360"/>
      </w:pPr>
    </w:lvl>
    <w:lvl w:ilvl="6" w:tplc="0413000F">
      <w:start w:val="1"/>
      <w:numFmt w:val="decimal"/>
      <w:lvlText w:val="%7."/>
      <w:lvlJc w:val="left"/>
      <w:pPr>
        <w:tabs>
          <w:tab w:val="num" w:pos="5040"/>
        </w:tabs>
        <w:ind w:left="5040" w:hanging="360"/>
      </w:pPr>
    </w:lvl>
    <w:lvl w:ilvl="7" w:tplc="04130019">
      <w:start w:val="1"/>
      <w:numFmt w:val="decimal"/>
      <w:lvlText w:val="%8."/>
      <w:lvlJc w:val="left"/>
      <w:pPr>
        <w:tabs>
          <w:tab w:val="num" w:pos="5760"/>
        </w:tabs>
        <w:ind w:left="5760" w:hanging="360"/>
      </w:pPr>
    </w:lvl>
    <w:lvl w:ilvl="8" w:tplc="0413001B">
      <w:start w:val="1"/>
      <w:numFmt w:val="decimal"/>
      <w:lvlText w:val="%9."/>
      <w:lvlJc w:val="left"/>
      <w:pPr>
        <w:tabs>
          <w:tab w:val="num" w:pos="6480"/>
        </w:tabs>
        <w:ind w:left="6480" w:hanging="360"/>
      </w:pPr>
    </w:lvl>
  </w:abstractNum>
  <w:abstractNum w:abstractNumId="24">
    <w:nsid w:val="516F511C"/>
    <w:multiLevelType w:val="hybridMultilevel"/>
    <w:tmpl w:val="B2304B68"/>
    <w:lvl w:ilvl="0" w:tplc="04130001">
      <w:start w:val="1"/>
      <w:numFmt w:val="bullet"/>
      <w:lvlText w:val=""/>
      <w:lvlJc w:val="left"/>
      <w:pPr>
        <w:ind w:left="644" w:hanging="360"/>
      </w:pPr>
      <w:rPr>
        <w:rFonts w:ascii="Symbol" w:hAnsi="Symbol" w:hint="default"/>
      </w:rPr>
    </w:lvl>
    <w:lvl w:ilvl="1" w:tplc="04130019" w:tentative="1">
      <w:start w:val="1"/>
      <w:numFmt w:val="bullet"/>
      <w:lvlText w:val="o"/>
      <w:lvlJc w:val="left"/>
      <w:pPr>
        <w:ind w:left="1364" w:hanging="360"/>
      </w:pPr>
      <w:rPr>
        <w:rFonts w:ascii="Courier New" w:hAnsi="Courier New" w:cs="Courier New" w:hint="default"/>
      </w:rPr>
    </w:lvl>
    <w:lvl w:ilvl="2" w:tplc="0413001B" w:tentative="1">
      <w:start w:val="1"/>
      <w:numFmt w:val="bullet"/>
      <w:lvlText w:val=""/>
      <w:lvlJc w:val="left"/>
      <w:pPr>
        <w:ind w:left="2084" w:hanging="360"/>
      </w:pPr>
      <w:rPr>
        <w:rFonts w:ascii="Wingdings" w:hAnsi="Wingdings" w:hint="default"/>
      </w:rPr>
    </w:lvl>
    <w:lvl w:ilvl="3" w:tplc="0413000F" w:tentative="1">
      <w:start w:val="1"/>
      <w:numFmt w:val="bullet"/>
      <w:lvlText w:val=""/>
      <w:lvlJc w:val="left"/>
      <w:pPr>
        <w:ind w:left="2804" w:hanging="360"/>
      </w:pPr>
      <w:rPr>
        <w:rFonts w:ascii="Symbol" w:hAnsi="Symbol" w:hint="default"/>
      </w:rPr>
    </w:lvl>
    <w:lvl w:ilvl="4" w:tplc="04130019" w:tentative="1">
      <w:start w:val="1"/>
      <w:numFmt w:val="bullet"/>
      <w:lvlText w:val="o"/>
      <w:lvlJc w:val="left"/>
      <w:pPr>
        <w:ind w:left="3524" w:hanging="360"/>
      </w:pPr>
      <w:rPr>
        <w:rFonts w:ascii="Courier New" w:hAnsi="Courier New" w:cs="Courier New" w:hint="default"/>
      </w:rPr>
    </w:lvl>
    <w:lvl w:ilvl="5" w:tplc="0413001B" w:tentative="1">
      <w:start w:val="1"/>
      <w:numFmt w:val="bullet"/>
      <w:lvlText w:val=""/>
      <w:lvlJc w:val="left"/>
      <w:pPr>
        <w:ind w:left="4244" w:hanging="360"/>
      </w:pPr>
      <w:rPr>
        <w:rFonts w:ascii="Wingdings" w:hAnsi="Wingdings" w:hint="default"/>
      </w:rPr>
    </w:lvl>
    <w:lvl w:ilvl="6" w:tplc="0413000F" w:tentative="1">
      <w:start w:val="1"/>
      <w:numFmt w:val="bullet"/>
      <w:lvlText w:val=""/>
      <w:lvlJc w:val="left"/>
      <w:pPr>
        <w:ind w:left="4964" w:hanging="360"/>
      </w:pPr>
      <w:rPr>
        <w:rFonts w:ascii="Symbol" w:hAnsi="Symbol" w:hint="default"/>
      </w:rPr>
    </w:lvl>
    <w:lvl w:ilvl="7" w:tplc="04130019" w:tentative="1">
      <w:start w:val="1"/>
      <w:numFmt w:val="bullet"/>
      <w:lvlText w:val="o"/>
      <w:lvlJc w:val="left"/>
      <w:pPr>
        <w:ind w:left="5684" w:hanging="360"/>
      </w:pPr>
      <w:rPr>
        <w:rFonts w:ascii="Courier New" w:hAnsi="Courier New" w:cs="Courier New" w:hint="default"/>
      </w:rPr>
    </w:lvl>
    <w:lvl w:ilvl="8" w:tplc="0413001B" w:tentative="1">
      <w:start w:val="1"/>
      <w:numFmt w:val="bullet"/>
      <w:lvlText w:val=""/>
      <w:lvlJc w:val="left"/>
      <w:pPr>
        <w:ind w:left="6404" w:hanging="360"/>
      </w:pPr>
      <w:rPr>
        <w:rFonts w:ascii="Wingdings" w:hAnsi="Wingdings" w:hint="default"/>
      </w:rPr>
    </w:lvl>
  </w:abstractNum>
  <w:abstractNum w:abstractNumId="25">
    <w:nsid w:val="540A5AD9"/>
    <w:multiLevelType w:val="hybridMultilevel"/>
    <w:tmpl w:val="1C344012"/>
    <w:lvl w:ilvl="0" w:tplc="04130001">
      <w:start w:val="6"/>
      <w:numFmt w:val="bullet"/>
      <w:lvlText w:val="-"/>
      <w:lvlJc w:val="left"/>
      <w:pPr>
        <w:ind w:left="360" w:hanging="360"/>
      </w:pPr>
      <w:rPr>
        <w:rFonts w:ascii="Times New Roman" w:eastAsia="Times New Roman" w:hAnsi="Times New Roman"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nsid w:val="5BC437D0"/>
    <w:multiLevelType w:val="hybridMultilevel"/>
    <w:tmpl w:val="831E78BA"/>
    <w:lvl w:ilvl="0" w:tplc="FFFFFFFF">
      <w:start w:val="2"/>
      <w:numFmt w:val="bullet"/>
      <w:lvlText w:val="-"/>
      <w:lvlJc w:val="left"/>
      <w:pPr>
        <w:tabs>
          <w:tab w:val="num" w:pos="1004"/>
        </w:tabs>
        <w:ind w:left="1004" w:hanging="360"/>
      </w:pPr>
      <w:rPr>
        <w:rFonts w:ascii="Arial" w:eastAsia="Times New Roman" w:hAnsi="Arial" w:cs="Arial" w:hint="default"/>
      </w:rPr>
    </w:lvl>
    <w:lvl w:ilvl="1" w:tplc="FFFFFFFF">
      <w:start w:val="1"/>
      <w:numFmt w:val="decimal"/>
      <w:lvlText w:val="%2."/>
      <w:lvlJc w:val="left"/>
      <w:pPr>
        <w:tabs>
          <w:tab w:val="num" w:pos="1724"/>
        </w:tabs>
        <w:ind w:left="1724" w:hanging="360"/>
      </w:pPr>
      <w:rPr>
        <w:rFonts w:cs="Times New Roman"/>
      </w:rPr>
    </w:lvl>
    <w:lvl w:ilvl="2" w:tplc="FFFFFFFF">
      <w:start w:val="1"/>
      <w:numFmt w:val="decimal"/>
      <w:lvlText w:val="%3."/>
      <w:lvlJc w:val="left"/>
      <w:pPr>
        <w:tabs>
          <w:tab w:val="num" w:pos="2444"/>
        </w:tabs>
        <w:ind w:left="2444" w:hanging="360"/>
      </w:pPr>
      <w:rPr>
        <w:rFonts w:cs="Times New Roman"/>
      </w:rPr>
    </w:lvl>
    <w:lvl w:ilvl="3" w:tplc="FFFFFFFF">
      <w:start w:val="1"/>
      <w:numFmt w:val="decimal"/>
      <w:lvlText w:val="%4."/>
      <w:lvlJc w:val="left"/>
      <w:pPr>
        <w:tabs>
          <w:tab w:val="num" w:pos="3164"/>
        </w:tabs>
        <w:ind w:left="3164" w:hanging="360"/>
      </w:pPr>
      <w:rPr>
        <w:rFonts w:cs="Times New Roman"/>
      </w:rPr>
    </w:lvl>
    <w:lvl w:ilvl="4" w:tplc="FFFFFFFF">
      <w:start w:val="1"/>
      <w:numFmt w:val="decimal"/>
      <w:lvlText w:val="%5."/>
      <w:lvlJc w:val="left"/>
      <w:pPr>
        <w:tabs>
          <w:tab w:val="num" w:pos="3884"/>
        </w:tabs>
        <w:ind w:left="3884" w:hanging="360"/>
      </w:pPr>
      <w:rPr>
        <w:rFonts w:cs="Times New Roman"/>
      </w:rPr>
    </w:lvl>
    <w:lvl w:ilvl="5" w:tplc="FFFFFFFF">
      <w:start w:val="1"/>
      <w:numFmt w:val="decimal"/>
      <w:lvlText w:val="%6."/>
      <w:lvlJc w:val="left"/>
      <w:pPr>
        <w:tabs>
          <w:tab w:val="num" w:pos="4604"/>
        </w:tabs>
        <w:ind w:left="4604" w:hanging="360"/>
      </w:pPr>
      <w:rPr>
        <w:rFonts w:cs="Times New Roman"/>
      </w:rPr>
    </w:lvl>
    <w:lvl w:ilvl="6" w:tplc="FFFFFFFF">
      <w:start w:val="1"/>
      <w:numFmt w:val="decimal"/>
      <w:lvlText w:val="%7."/>
      <w:lvlJc w:val="left"/>
      <w:pPr>
        <w:tabs>
          <w:tab w:val="num" w:pos="5324"/>
        </w:tabs>
        <w:ind w:left="5324" w:hanging="360"/>
      </w:pPr>
      <w:rPr>
        <w:rFonts w:cs="Times New Roman"/>
      </w:rPr>
    </w:lvl>
    <w:lvl w:ilvl="7" w:tplc="FFFFFFFF">
      <w:start w:val="1"/>
      <w:numFmt w:val="decimal"/>
      <w:lvlText w:val="%8."/>
      <w:lvlJc w:val="left"/>
      <w:pPr>
        <w:tabs>
          <w:tab w:val="num" w:pos="6044"/>
        </w:tabs>
        <w:ind w:left="6044" w:hanging="360"/>
      </w:pPr>
      <w:rPr>
        <w:rFonts w:cs="Times New Roman"/>
      </w:rPr>
    </w:lvl>
    <w:lvl w:ilvl="8" w:tplc="FFFFFFFF">
      <w:start w:val="1"/>
      <w:numFmt w:val="decimal"/>
      <w:lvlText w:val="%9."/>
      <w:lvlJc w:val="left"/>
      <w:pPr>
        <w:tabs>
          <w:tab w:val="num" w:pos="6764"/>
        </w:tabs>
        <w:ind w:left="6764" w:hanging="360"/>
      </w:pPr>
      <w:rPr>
        <w:rFonts w:cs="Times New Roman"/>
      </w:rPr>
    </w:lvl>
  </w:abstractNum>
  <w:abstractNum w:abstractNumId="27">
    <w:nsid w:val="5BEA6437"/>
    <w:multiLevelType w:val="hybridMultilevel"/>
    <w:tmpl w:val="55D41A3E"/>
    <w:lvl w:ilvl="0" w:tplc="8162EDE0">
      <w:start w:val="1"/>
      <w:numFmt w:val="decimal"/>
      <w:lvlText w:val="%1."/>
      <w:lvlJc w:val="left"/>
      <w:pPr>
        <w:tabs>
          <w:tab w:val="num" w:pos="466"/>
        </w:tabs>
        <w:ind w:left="466" w:hanging="360"/>
      </w:pPr>
      <w:rPr>
        <w:rFonts w:cs="Times New Roman" w:hint="default"/>
      </w:rPr>
    </w:lvl>
    <w:lvl w:ilvl="1" w:tplc="04130003" w:tentative="1">
      <w:start w:val="1"/>
      <w:numFmt w:val="lowerLetter"/>
      <w:lvlText w:val="%2."/>
      <w:lvlJc w:val="left"/>
      <w:pPr>
        <w:tabs>
          <w:tab w:val="num" w:pos="1186"/>
        </w:tabs>
        <w:ind w:left="1186" w:hanging="360"/>
      </w:pPr>
      <w:rPr>
        <w:rFonts w:cs="Times New Roman"/>
      </w:rPr>
    </w:lvl>
    <w:lvl w:ilvl="2" w:tplc="04130005" w:tentative="1">
      <w:start w:val="1"/>
      <w:numFmt w:val="lowerRoman"/>
      <w:lvlText w:val="%3."/>
      <w:lvlJc w:val="right"/>
      <w:pPr>
        <w:tabs>
          <w:tab w:val="num" w:pos="1906"/>
        </w:tabs>
        <w:ind w:left="1906" w:hanging="180"/>
      </w:pPr>
      <w:rPr>
        <w:rFonts w:cs="Times New Roman"/>
      </w:rPr>
    </w:lvl>
    <w:lvl w:ilvl="3" w:tplc="04130001" w:tentative="1">
      <w:start w:val="1"/>
      <w:numFmt w:val="decimal"/>
      <w:lvlText w:val="%4."/>
      <w:lvlJc w:val="left"/>
      <w:pPr>
        <w:tabs>
          <w:tab w:val="num" w:pos="2626"/>
        </w:tabs>
        <w:ind w:left="2626" w:hanging="360"/>
      </w:pPr>
      <w:rPr>
        <w:rFonts w:cs="Times New Roman"/>
      </w:rPr>
    </w:lvl>
    <w:lvl w:ilvl="4" w:tplc="04130003" w:tentative="1">
      <w:start w:val="1"/>
      <w:numFmt w:val="lowerLetter"/>
      <w:lvlText w:val="%5."/>
      <w:lvlJc w:val="left"/>
      <w:pPr>
        <w:tabs>
          <w:tab w:val="num" w:pos="3346"/>
        </w:tabs>
        <w:ind w:left="3346" w:hanging="360"/>
      </w:pPr>
      <w:rPr>
        <w:rFonts w:cs="Times New Roman"/>
      </w:rPr>
    </w:lvl>
    <w:lvl w:ilvl="5" w:tplc="04130005" w:tentative="1">
      <w:start w:val="1"/>
      <w:numFmt w:val="lowerRoman"/>
      <w:lvlText w:val="%6."/>
      <w:lvlJc w:val="right"/>
      <w:pPr>
        <w:tabs>
          <w:tab w:val="num" w:pos="4066"/>
        </w:tabs>
        <w:ind w:left="4066" w:hanging="180"/>
      </w:pPr>
      <w:rPr>
        <w:rFonts w:cs="Times New Roman"/>
      </w:rPr>
    </w:lvl>
    <w:lvl w:ilvl="6" w:tplc="04130001" w:tentative="1">
      <w:start w:val="1"/>
      <w:numFmt w:val="decimal"/>
      <w:lvlText w:val="%7."/>
      <w:lvlJc w:val="left"/>
      <w:pPr>
        <w:tabs>
          <w:tab w:val="num" w:pos="4786"/>
        </w:tabs>
        <w:ind w:left="4786" w:hanging="360"/>
      </w:pPr>
      <w:rPr>
        <w:rFonts w:cs="Times New Roman"/>
      </w:rPr>
    </w:lvl>
    <w:lvl w:ilvl="7" w:tplc="04130003" w:tentative="1">
      <w:start w:val="1"/>
      <w:numFmt w:val="lowerLetter"/>
      <w:lvlText w:val="%8."/>
      <w:lvlJc w:val="left"/>
      <w:pPr>
        <w:tabs>
          <w:tab w:val="num" w:pos="5506"/>
        </w:tabs>
        <w:ind w:left="5506" w:hanging="360"/>
      </w:pPr>
      <w:rPr>
        <w:rFonts w:cs="Times New Roman"/>
      </w:rPr>
    </w:lvl>
    <w:lvl w:ilvl="8" w:tplc="04130005" w:tentative="1">
      <w:start w:val="1"/>
      <w:numFmt w:val="lowerRoman"/>
      <w:lvlText w:val="%9."/>
      <w:lvlJc w:val="right"/>
      <w:pPr>
        <w:tabs>
          <w:tab w:val="num" w:pos="6226"/>
        </w:tabs>
        <w:ind w:left="6226" w:hanging="180"/>
      </w:pPr>
      <w:rPr>
        <w:rFonts w:cs="Times New Roman"/>
      </w:rPr>
    </w:lvl>
  </w:abstractNum>
  <w:abstractNum w:abstractNumId="28">
    <w:nsid w:val="5D886ACD"/>
    <w:multiLevelType w:val="hybridMultilevel"/>
    <w:tmpl w:val="079E716A"/>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5DCD5D2D"/>
    <w:multiLevelType w:val="hybridMultilevel"/>
    <w:tmpl w:val="80FCA4A2"/>
    <w:lvl w:ilvl="0" w:tplc="5C3E0C8C">
      <w:start w:val="1"/>
      <w:numFmt w:val="decimal"/>
      <w:lvlText w:val="%1."/>
      <w:lvlJc w:val="left"/>
      <w:pPr>
        <w:tabs>
          <w:tab w:val="num" w:pos="720"/>
        </w:tabs>
        <w:ind w:left="720" w:hanging="360"/>
      </w:pPr>
      <w:rPr>
        <w:rFonts w:cs="Times New Roman" w:hint="default"/>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0">
    <w:nsid w:val="5E6B020E"/>
    <w:multiLevelType w:val="hybridMultilevel"/>
    <w:tmpl w:val="EDB4BE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6535615A"/>
    <w:multiLevelType w:val="singleLevel"/>
    <w:tmpl w:val="04130011"/>
    <w:lvl w:ilvl="0">
      <w:start w:val="1"/>
      <w:numFmt w:val="decimal"/>
      <w:lvlText w:val="%1)"/>
      <w:lvlJc w:val="left"/>
      <w:pPr>
        <w:tabs>
          <w:tab w:val="num" w:pos="360"/>
        </w:tabs>
        <w:ind w:left="360" w:hanging="360"/>
      </w:pPr>
      <w:rPr>
        <w:rFonts w:cs="Times New Roman"/>
      </w:rPr>
    </w:lvl>
  </w:abstractNum>
  <w:abstractNum w:abstractNumId="32">
    <w:nsid w:val="665528EA"/>
    <w:multiLevelType w:val="hybridMultilevel"/>
    <w:tmpl w:val="39304154"/>
    <w:lvl w:ilvl="0" w:tplc="3F727694">
      <w:start w:val="1"/>
      <w:numFmt w:val="decimal"/>
      <w:lvlText w:val="%1."/>
      <w:lvlJc w:val="left"/>
      <w:pPr>
        <w:tabs>
          <w:tab w:val="num" w:pos="466"/>
        </w:tabs>
        <w:ind w:left="466" w:hanging="360"/>
      </w:pPr>
      <w:rPr>
        <w:rFonts w:cs="Times New Roman" w:hint="default"/>
      </w:rPr>
    </w:lvl>
    <w:lvl w:ilvl="1" w:tplc="04130019" w:tentative="1">
      <w:start w:val="1"/>
      <w:numFmt w:val="lowerLetter"/>
      <w:lvlText w:val="%2."/>
      <w:lvlJc w:val="left"/>
      <w:pPr>
        <w:tabs>
          <w:tab w:val="num" w:pos="1186"/>
        </w:tabs>
        <w:ind w:left="1186" w:hanging="360"/>
      </w:pPr>
      <w:rPr>
        <w:rFonts w:cs="Times New Roman"/>
      </w:rPr>
    </w:lvl>
    <w:lvl w:ilvl="2" w:tplc="0413001B" w:tentative="1">
      <w:start w:val="1"/>
      <w:numFmt w:val="lowerRoman"/>
      <w:lvlText w:val="%3."/>
      <w:lvlJc w:val="right"/>
      <w:pPr>
        <w:tabs>
          <w:tab w:val="num" w:pos="1906"/>
        </w:tabs>
        <w:ind w:left="1906" w:hanging="180"/>
      </w:pPr>
      <w:rPr>
        <w:rFonts w:cs="Times New Roman"/>
      </w:rPr>
    </w:lvl>
    <w:lvl w:ilvl="3" w:tplc="0413000F" w:tentative="1">
      <w:start w:val="1"/>
      <w:numFmt w:val="decimal"/>
      <w:lvlText w:val="%4."/>
      <w:lvlJc w:val="left"/>
      <w:pPr>
        <w:tabs>
          <w:tab w:val="num" w:pos="2626"/>
        </w:tabs>
        <w:ind w:left="2626" w:hanging="360"/>
      </w:pPr>
      <w:rPr>
        <w:rFonts w:cs="Times New Roman"/>
      </w:rPr>
    </w:lvl>
    <w:lvl w:ilvl="4" w:tplc="04130019" w:tentative="1">
      <w:start w:val="1"/>
      <w:numFmt w:val="lowerLetter"/>
      <w:lvlText w:val="%5."/>
      <w:lvlJc w:val="left"/>
      <w:pPr>
        <w:tabs>
          <w:tab w:val="num" w:pos="3346"/>
        </w:tabs>
        <w:ind w:left="3346" w:hanging="360"/>
      </w:pPr>
      <w:rPr>
        <w:rFonts w:cs="Times New Roman"/>
      </w:rPr>
    </w:lvl>
    <w:lvl w:ilvl="5" w:tplc="0413001B" w:tentative="1">
      <w:start w:val="1"/>
      <w:numFmt w:val="lowerRoman"/>
      <w:lvlText w:val="%6."/>
      <w:lvlJc w:val="right"/>
      <w:pPr>
        <w:tabs>
          <w:tab w:val="num" w:pos="4066"/>
        </w:tabs>
        <w:ind w:left="4066" w:hanging="180"/>
      </w:pPr>
      <w:rPr>
        <w:rFonts w:cs="Times New Roman"/>
      </w:rPr>
    </w:lvl>
    <w:lvl w:ilvl="6" w:tplc="0413000F" w:tentative="1">
      <w:start w:val="1"/>
      <w:numFmt w:val="decimal"/>
      <w:lvlText w:val="%7."/>
      <w:lvlJc w:val="left"/>
      <w:pPr>
        <w:tabs>
          <w:tab w:val="num" w:pos="4786"/>
        </w:tabs>
        <w:ind w:left="4786" w:hanging="360"/>
      </w:pPr>
      <w:rPr>
        <w:rFonts w:cs="Times New Roman"/>
      </w:rPr>
    </w:lvl>
    <w:lvl w:ilvl="7" w:tplc="04130019" w:tentative="1">
      <w:start w:val="1"/>
      <w:numFmt w:val="lowerLetter"/>
      <w:lvlText w:val="%8."/>
      <w:lvlJc w:val="left"/>
      <w:pPr>
        <w:tabs>
          <w:tab w:val="num" w:pos="5506"/>
        </w:tabs>
        <w:ind w:left="5506" w:hanging="360"/>
      </w:pPr>
      <w:rPr>
        <w:rFonts w:cs="Times New Roman"/>
      </w:rPr>
    </w:lvl>
    <w:lvl w:ilvl="8" w:tplc="0413001B" w:tentative="1">
      <w:start w:val="1"/>
      <w:numFmt w:val="lowerRoman"/>
      <w:lvlText w:val="%9."/>
      <w:lvlJc w:val="right"/>
      <w:pPr>
        <w:tabs>
          <w:tab w:val="num" w:pos="6226"/>
        </w:tabs>
        <w:ind w:left="6226" w:hanging="180"/>
      </w:pPr>
      <w:rPr>
        <w:rFonts w:cs="Times New Roman"/>
      </w:rPr>
    </w:lvl>
  </w:abstractNum>
  <w:abstractNum w:abstractNumId="33">
    <w:nsid w:val="682C3FF5"/>
    <w:multiLevelType w:val="hybridMultilevel"/>
    <w:tmpl w:val="2E4EC7A8"/>
    <w:lvl w:ilvl="0" w:tplc="04130017">
      <w:start w:val="1"/>
      <w:numFmt w:val="lowerLetter"/>
      <w:lvlText w:val="%1."/>
      <w:lvlJc w:val="left"/>
      <w:pPr>
        <w:ind w:left="360" w:hanging="360"/>
      </w:pPr>
      <w:rPr>
        <w:b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nsid w:val="6A1A3D3F"/>
    <w:multiLevelType w:val="hybridMultilevel"/>
    <w:tmpl w:val="CC92B37C"/>
    <w:lvl w:ilvl="0" w:tplc="5E70451A">
      <w:start w:val="1"/>
      <w:numFmt w:val="decimal"/>
      <w:lvlText w:val="%1."/>
      <w:lvlJc w:val="left"/>
      <w:pPr>
        <w:tabs>
          <w:tab w:val="num" w:pos="786"/>
        </w:tabs>
        <w:ind w:left="786" w:hanging="360"/>
      </w:pPr>
      <w:rPr>
        <w:rFonts w:cs="Times New Roman"/>
      </w:rPr>
    </w:lvl>
    <w:lvl w:ilvl="1" w:tplc="04130019" w:tentative="1">
      <w:start w:val="1"/>
      <w:numFmt w:val="lowerLetter"/>
      <w:lvlText w:val="%2."/>
      <w:lvlJc w:val="left"/>
      <w:pPr>
        <w:tabs>
          <w:tab w:val="num" w:pos="1506"/>
        </w:tabs>
        <w:ind w:left="1506" w:hanging="360"/>
      </w:pPr>
      <w:rPr>
        <w:rFonts w:cs="Times New Roman"/>
      </w:rPr>
    </w:lvl>
    <w:lvl w:ilvl="2" w:tplc="0413001B" w:tentative="1">
      <w:start w:val="1"/>
      <w:numFmt w:val="lowerRoman"/>
      <w:lvlText w:val="%3."/>
      <w:lvlJc w:val="right"/>
      <w:pPr>
        <w:tabs>
          <w:tab w:val="num" w:pos="2226"/>
        </w:tabs>
        <w:ind w:left="2226" w:hanging="180"/>
      </w:pPr>
      <w:rPr>
        <w:rFonts w:cs="Times New Roman"/>
      </w:rPr>
    </w:lvl>
    <w:lvl w:ilvl="3" w:tplc="0413000F" w:tentative="1">
      <w:start w:val="1"/>
      <w:numFmt w:val="decimal"/>
      <w:lvlText w:val="%4."/>
      <w:lvlJc w:val="left"/>
      <w:pPr>
        <w:tabs>
          <w:tab w:val="num" w:pos="2946"/>
        </w:tabs>
        <w:ind w:left="2946" w:hanging="360"/>
      </w:pPr>
      <w:rPr>
        <w:rFonts w:cs="Times New Roman"/>
      </w:rPr>
    </w:lvl>
    <w:lvl w:ilvl="4" w:tplc="04130019" w:tentative="1">
      <w:start w:val="1"/>
      <w:numFmt w:val="lowerLetter"/>
      <w:lvlText w:val="%5."/>
      <w:lvlJc w:val="left"/>
      <w:pPr>
        <w:tabs>
          <w:tab w:val="num" w:pos="3666"/>
        </w:tabs>
        <w:ind w:left="3666" w:hanging="360"/>
      </w:pPr>
      <w:rPr>
        <w:rFonts w:cs="Times New Roman"/>
      </w:rPr>
    </w:lvl>
    <w:lvl w:ilvl="5" w:tplc="0413001B" w:tentative="1">
      <w:start w:val="1"/>
      <w:numFmt w:val="lowerRoman"/>
      <w:lvlText w:val="%6."/>
      <w:lvlJc w:val="right"/>
      <w:pPr>
        <w:tabs>
          <w:tab w:val="num" w:pos="4386"/>
        </w:tabs>
        <w:ind w:left="4386" w:hanging="180"/>
      </w:pPr>
      <w:rPr>
        <w:rFonts w:cs="Times New Roman"/>
      </w:rPr>
    </w:lvl>
    <w:lvl w:ilvl="6" w:tplc="0413000F" w:tentative="1">
      <w:start w:val="1"/>
      <w:numFmt w:val="decimal"/>
      <w:lvlText w:val="%7."/>
      <w:lvlJc w:val="left"/>
      <w:pPr>
        <w:tabs>
          <w:tab w:val="num" w:pos="5106"/>
        </w:tabs>
        <w:ind w:left="5106" w:hanging="360"/>
      </w:pPr>
      <w:rPr>
        <w:rFonts w:cs="Times New Roman"/>
      </w:rPr>
    </w:lvl>
    <w:lvl w:ilvl="7" w:tplc="04130019" w:tentative="1">
      <w:start w:val="1"/>
      <w:numFmt w:val="lowerLetter"/>
      <w:lvlText w:val="%8."/>
      <w:lvlJc w:val="left"/>
      <w:pPr>
        <w:tabs>
          <w:tab w:val="num" w:pos="5826"/>
        </w:tabs>
        <w:ind w:left="5826" w:hanging="360"/>
      </w:pPr>
      <w:rPr>
        <w:rFonts w:cs="Times New Roman"/>
      </w:rPr>
    </w:lvl>
    <w:lvl w:ilvl="8" w:tplc="0413001B" w:tentative="1">
      <w:start w:val="1"/>
      <w:numFmt w:val="lowerRoman"/>
      <w:lvlText w:val="%9."/>
      <w:lvlJc w:val="right"/>
      <w:pPr>
        <w:tabs>
          <w:tab w:val="num" w:pos="6546"/>
        </w:tabs>
        <w:ind w:left="6546" w:hanging="180"/>
      </w:pPr>
      <w:rPr>
        <w:rFonts w:cs="Times New Roman"/>
      </w:rPr>
    </w:lvl>
  </w:abstractNum>
  <w:abstractNum w:abstractNumId="35">
    <w:nsid w:val="6B555727"/>
    <w:multiLevelType w:val="hybridMultilevel"/>
    <w:tmpl w:val="F08A7D7A"/>
    <w:lvl w:ilvl="0" w:tplc="ED0EF75A">
      <w:start w:val="17"/>
      <w:numFmt w:val="bullet"/>
      <w:lvlText w:val="-"/>
      <w:lvlJc w:val="left"/>
      <w:pPr>
        <w:ind w:left="360" w:hanging="360"/>
      </w:pPr>
      <w:rPr>
        <w:rFonts w:ascii="Calibri" w:eastAsia="MS Mincho" w:hAnsi="Calibri" w:cs="Calibri" w:hint="default"/>
      </w:rPr>
    </w:lvl>
    <w:lvl w:ilvl="1" w:tplc="04130019" w:tentative="1">
      <w:start w:val="1"/>
      <w:numFmt w:val="bullet"/>
      <w:lvlText w:val="o"/>
      <w:lvlJc w:val="left"/>
      <w:pPr>
        <w:ind w:left="1080" w:hanging="360"/>
      </w:pPr>
      <w:rPr>
        <w:rFonts w:ascii="Courier New" w:hAnsi="Courier New" w:cs="Courier New" w:hint="default"/>
      </w:rPr>
    </w:lvl>
    <w:lvl w:ilvl="2" w:tplc="0413001B" w:tentative="1">
      <w:start w:val="1"/>
      <w:numFmt w:val="bullet"/>
      <w:lvlText w:val=""/>
      <w:lvlJc w:val="left"/>
      <w:pPr>
        <w:ind w:left="1800" w:hanging="360"/>
      </w:pPr>
      <w:rPr>
        <w:rFonts w:ascii="Wingdings" w:hAnsi="Wingdings" w:hint="default"/>
      </w:rPr>
    </w:lvl>
    <w:lvl w:ilvl="3" w:tplc="0413000F" w:tentative="1">
      <w:start w:val="1"/>
      <w:numFmt w:val="bullet"/>
      <w:lvlText w:val=""/>
      <w:lvlJc w:val="left"/>
      <w:pPr>
        <w:ind w:left="2520" w:hanging="360"/>
      </w:pPr>
      <w:rPr>
        <w:rFonts w:ascii="Symbol" w:hAnsi="Symbol" w:hint="default"/>
      </w:rPr>
    </w:lvl>
    <w:lvl w:ilvl="4" w:tplc="04130019" w:tentative="1">
      <w:start w:val="1"/>
      <w:numFmt w:val="bullet"/>
      <w:lvlText w:val="o"/>
      <w:lvlJc w:val="left"/>
      <w:pPr>
        <w:ind w:left="3240" w:hanging="360"/>
      </w:pPr>
      <w:rPr>
        <w:rFonts w:ascii="Courier New" w:hAnsi="Courier New" w:cs="Courier New" w:hint="default"/>
      </w:rPr>
    </w:lvl>
    <w:lvl w:ilvl="5" w:tplc="0413001B" w:tentative="1">
      <w:start w:val="1"/>
      <w:numFmt w:val="bullet"/>
      <w:lvlText w:val=""/>
      <w:lvlJc w:val="left"/>
      <w:pPr>
        <w:ind w:left="3960" w:hanging="360"/>
      </w:pPr>
      <w:rPr>
        <w:rFonts w:ascii="Wingdings" w:hAnsi="Wingdings" w:hint="default"/>
      </w:rPr>
    </w:lvl>
    <w:lvl w:ilvl="6" w:tplc="0413000F" w:tentative="1">
      <w:start w:val="1"/>
      <w:numFmt w:val="bullet"/>
      <w:lvlText w:val=""/>
      <w:lvlJc w:val="left"/>
      <w:pPr>
        <w:ind w:left="4680" w:hanging="360"/>
      </w:pPr>
      <w:rPr>
        <w:rFonts w:ascii="Symbol" w:hAnsi="Symbol" w:hint="default"/>
      </w:rPr>
    </w:lvl>
    <w:lvl w:ilvl="7" w:tplc="04130019" w:tentative="1">
      <w:start w:val="1"/>
      <w:numFmt w:val="bullet"/>
      <w:lvlText w:val="o"/>
      <w:lvlJc w:val="left"/>
      <w:pPr>
        <w:ind w:left="5400" w:hanging="360"/>
      </w:pPr>
      <w:rPr>
        <w:rFonts w:ascii="Courier New" w:hAnsi="Courier New" w:cs="Courier New" w:hint="default"/>
      </w:rPr>
    </w:lvl>
    <w:lvl w:ilvl="8" w:tplc="0413001B" w:tentative="1">
      <w:start w:val="1"/>
      <w:numFmt w:val="bullet"/>
      <w:lvlText w:val=""/>
      <w:lvlJc w:val="left"/>
      <w:pPr>
        <w:ind w:left="6120" w:hanging="360"/>
      </w:pPr>
      <w:rPr>
        <w:rFonts w:ascii="Wingdings" w:hAnsi="Wingdings" w:hint="default"/>
      </w:rPr>
    </w:lvl>
  </w:abstractNum>
  <w:abstractNum w:abstractNumId="36">
    <w:nsid w:val="6F317435"/>
    <w:multiLevelType w:val="multilevel"/>
    <w:tmpl w:val="B93A5654"/>
    <w:lvl w:ilvl="0">
      <w:start w:val="1"/>
      <w:numFmt w:val="decimal"/>
      <w:pStyle w:val="Kop1"/>
      <w:lvlText w:val="%1"/>
      <w:lvlJc w:val="right"/>
      <w:pPr>
        <w:tabs>
          <w:tab w:val="num" w:pos="0"/>
        </w:tabs>
        <w:ind w:left="0" w:hanging="284"/>
      </w:pPr>
      <w:rPr>
        <w:rFonts w:hint="default"/>
      </w:rPr>
    </w:lvl>
    <w:lvl w:ilvl="1">
      <w:start w:val="1"/>
      <w:numFmt w:val="decimal"/>
      <w:pStyle w:val="Kop2"/>
      <w:lvlText w:val="%1.%2"/>
      <w:lvlJc w:val="right"/>
      <w:pPr>
        <w:tabs>
          <w:tab w:val="num" w:pos="284"/>
        </w:tabs>
        <w:ind w:left="284" w:hanging="284"/>
      </w:pPr>
      <w:rPr>
        <w:rFonts w:hint="default"/>
      </w:rPr>
    </w:lvl>
    <w:lvl w:ilvl="2">
      <w:start w:val="1"/>
      <w:numFmt w:val="decimal"/>
      <w:pStyle w:val="Kop3"/>
      <w:lvlText w:val="%1.%2.%3"/>
      <w:lvlJc w:val="right"/>
      <w:pPr>
        <w:tabs>
          <w:tab w:val="num" w:pos="0"/>
        </w:tabs>
        <w:ind w:left="0" w:hanging="284"/>
      </w:pPr>
      <w:rPr>
        <w:rFonts w:hint="default"/>
      </w:rPr>
    </w:lvl>
    <w:lvl w:ilvl="3">
      <w:start w:val="1"/>
      <w:numFmt w:val="decimal"/>
      <w:pStyle w:val="Kop4"/>
      <w:lvlText w:val="%1.%2.%3.%4"/>
      <w:lvlJc w:val="right"/>
      <w:pPr>
        <w:tabs>
          <w:tab w:val="num" w:pos="0"/>
        </w:tabs>
        <w:ind w:left="0" w:hanging="28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37">
    <w:nsid w:val="771D6B92"/>
    <w:multiLevelType w:val="hybridMultilevel"/>
    <w:tmpl w:val="A1F25292"/>
    <w:lvl w:ilvl="0" w:tplc="C5641B5A">
      <w:start w:val="1"/>
      <w:numFmt w:val="bullet"/>
      <w:lvlText w:val="-"/>
      <w:lvlJc w:val="left"/>
      <w:pPr>
        <w:tabs>
          <w:tab w:val="num" w:pos="800"/>
        </w:tabs>
        <w:ind w:left="800" w:hanging="360"/>
      </w:pPr>
      <w:rPr>
        <w:rFonts w:ascii="Arial" w:eastAsia="Times New Roman" w:hAnsi="Arial" w:hint="default"/>
      </w:rPr>
    </w:lvl>
    <w:lvl w:ilvl="1" w:tplc="04130019" w:tentative="1">
      <w:start w:val="1"/>
      <w:numFmt w:val="bullet"/>
      <w:lvlText w:val="o"/>
      <w:lvlJc w:val="left"/>
      <w:pPr>
        <w:tabs>
          <w:tab w:val="num" w:pos="1520"/>
        </w:tabs>
        <w:ind w:left="1520" w:hanging="360"/>
      </w:pPr>
      <w:rPr>
        <w:rFonts w:ascii="Courier New" w:hAnsi="Courier New" w:hint="default"/>
      </w:rPr>
    </w:lvl>
    <w:lvl w:ilvl="2" w:tplc="0413001B" w:tentative="1">
      <w:start w:val="1"/>
      <w:numFmt w:val="bullet"/>
      <w:lvlText w:val=""/>
      <w:lvlJc w:val="left"/>
      <w:pPr>
        <w:tabs>
          <w:tab w:val="num" w:pos="2240"/>
        </w:tabs>
        <w:ind w:left="2240" w:hanging="360"/>
      </w:pPr>
      <w:rPr>
        <w:rFonts w:ascii="Wingdings" w:hAnsi="Wingdings" w:hint="default"/>
      </w:rPr>
    </w:lvl>
    <w:lvl w:ilvl="3" w:tplc="0413000F" w:tentative="1">
      <w:start w:val="1"/>
      <w:numFmt w:val="bullet"/>
      <w:lvlText w:val=""/>
      <w:lvlJc w:val="left"/>
      <w:pPr>
        <w:tabs>
          <w:tab w:val="num" w:pos="2960"/>
        </w:tabs>
        <w:ind w:left="2960" w:hanging="360"/>
      </w:pPr>
      <w:rPr>
        <w:rFonts w:ascii="Symbol" w:hAnsi="Symbol" w:hint="default"/>
      </w:rPr>
    </w:lvl>
    <w:lvl w:ilvl="4" w:tplc="04130019" w:tentative="1">
      <w:start w:val="1"/>
      <w:numFmt w:val="bullet"/>
      <w:lvlText w:val="o"/>
      <w:lvlJc w:val="left"/>
      <w:pPr>
        <w:tabs>
          <w:tab w:val="num" w:pos="3680"/>
        </w:tabs>
        <w:ind w:left="3680" w:hanging="360"/>
      </w:pPr>
      <w:rPr>
        <w:rFonts w:ascii="Courier New" w:hAnsi="Courier New" w:hint="default"/>
      </w:rPr>
    </w:lvl>
    <w:lvl w:ilvl="5" w:tplc="0413001B" w:tentative="1">
      <w:start w:val="1"/>
      <w:numFmt w:val="bullet"/>
      <w:lvlText w:val=""/>
      <w:lvlJc w:val="left"/>
      <w:pPr>
        <w:tabs>
          <w:tab w:val="num" w:pos="4400"/>
        </w:tabs>
        <w:ind w:left="4400" w:hanging="360"/>
      </w:pPr>
      <w:rPr>
        <w:rFonts w:ascii="Wingdings" w:hAnsi="Wingdings" w:hint="default"/>
      </w:rPr>
    </w:lvl>
    <w:lvl w:ilvl="6" w:tplc="0413000F" w:tentative="1">
      <w:start w:val="1"/>
      <w:numFmt w:val="bullet"/>
      <w:lvlText w:val=""/>
      <w:lvlJc w:val="left"/>
      <w:pPr>
        <w:tabs>
          <w:tab w:val="num" w:pos="5120"/>
        </w:tabs>
        <w:ind w:left="5120" w:hanging="360"/>
      </w:pPr>
      <w:rPr>
        <w:rFonts w:ascii="Symbol" w:hAnsi="Symbol" w:hint="default"/>
      </w:rPr>
    </w:lvl>
    <w:lvl w:ilvl="7" w:tplc="04130019" w:tentative="1">
      <w:start w:val="1"/>
      <w:numFmt w:val="bullet"/>
      <w:lvlText w:val="o"/>
      <w:lvlJc w:val="left"/>
      <w:pPr>
        <w:tabs>
          <w:tab w:val="num" w:pos="5840"/>
        </w:tabs>
        <w:ind w:left="5840" w:hanging="360"/>
      </w:pPr>
      <w:rPr>
        <w:rFonts w:ascii="Courier New" w:hAnsi="Courier New" w:hint="default"/>
      </w:rPr>
    </w:lvl>
    <w:lvl w:ilvl="8" w:tplc="0413001B" w:tentative="1">
      <w:start w:val="1"/>
      <w:numFmt w:val="bullet"/>
      <w:lvlText w:val=""/>
      <w:lvlJc w:val="left"/>
      <w:pPr>
        <w:tabs>
          <w:tab w:val="num" w:pos="6560"/>
        </w:tabs>
        <w:ind w:left="6560" w:hanging="360"/>
      </w:pPr>
      <w:rPr>
        <w:rFonts w:ascii="Wingdings" w:hAnsi="Wingdings" w:hint="default"/>
      </w:rPr>
    </w:lvl>
  </w:abstractNum>
  <w:abstractNum w:abstractNumId="38">
    <w:nsid w:val="788D04AC"/>
    <w:multiLevelType w:val="hybridMultilevel"/>
    <w:tmpl w:val="F8EC3DF0"/>
    <w:lvl w:ilvl="0" w:tplc="FFFFFFFF">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79C004DE"/>
    <w:multiLevelType w:val="singleLevel"/>
    <w:tmpl w:val="EAA67D48"/>
    <w:lvl w:ilvl="0">
      <w:start w:val="1"/>
      <w:numFmt w:val="upperLetter"/>
      <w:pStyle w:val="Bijlagen"/>
      <w:lvlText w:val="Annex %1."/>
      <w:lvlJc w:val="left"/>
      <w:pPr>
        <w:tabs>
          <w:tab w:val="num" w:pos="2215"/>
        </w:tabs>
        <w:ind w:left="1495" w:hanging="360"/>
      </w:pPr>
      <w:rPr>
        <w:rFonts w:ascii="Lucida Sans" w:hAnsi="Lucida Sans" w:cs="Times New Roman" w:hint="default"/>
        <w:b w:val="0"/>
        <w:bCs w:val="0"/>
        <w:i w:val="0"/>
        <w:iCs w:val="0"/>
        <w:caps w:val="0"/>
        <w:smallCaps w:val="0"/>
        <w:strike w:val="0"/>
        <w:dstrike w:val="0"/>
        <w:vanish w:val="0"/>
        <w:color w:val="auto"/>
        <w:spacing w:val="0"/>
        <w:w w:val="100"/>
        <w:kern w:val="0"/>
        <w:position w:val="0"/>
        <w:sz w:val="24"/>
        <w:szCs w:val="24"/>
        <w:u w:val="none" w:color="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0">
    <w:nsid w:val="7CA75B57"/>
    <w:multiLevelType w:val="hybridMultilevel"/>
    <w:tmpl w:val="C4FA35D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nsid w:val="7ED61EEF"/>
    <w:multiLevelType w:val="hybridMultilevel"/>
    <w:tmpl w:val="D7CE7348"/>
    <w:lvl w:ilvl="0" w:tplc="45BEFA1C">
      <w:start w:val="1"/>
      <w:numFmt w:val="lowerLetter"/>
      <w:lvlText w:val="%1)"/>
      <w:lvlJc w:val="left"/>
      <w:pPr>
        <w:ind w:left="360" w:hanging="360"/>
      </w:pPr>
      <w:rPr>
        <w:rFonts w:cs="Times New Roman" w:hint="default"/>
        <w:b/>
      </w:rPr>
    </w:lvl>
    <w:lvl w:ilvl="1" w:tplc="E688A566">
      <w:start w:val="1"/>
      <w:numFmt w:val="bullet"/>
      <w:lvlText w:val="-"/>
      <w:lvlJc w:val="left"/>
      <w:pPr>
        <w:ind w:left="1080" w:hanging="360"/>
      </w:pPr>
      <w:rPr>
        <w:rFonts w:ascii="Arial" w:hAnsi="Arial" w:hint="default"/>
        <w:sz w:val="20"/>
      </w:rPr>
    </w:lvl>
    <w:lvl w:ilvl="2" w:tplc="04130005" w:tentative="1">
      <w:start w:val="1"/>
      <w:numFmt w:val="lowerRoman"/>
      <w:lvlText w:val="%3."/>
      <w:lvlJc w:val="right"/>
      <w:pPr>
        <w:ind w:left="1800" w:hanging="180"/>
      </w:pPr>
      <w:rPr>
        <w:rFonts w:cs="Times New Roman"/>
      </w:rPr>
    </w:lvl>
    <w:lvl w:ilvl="3" w:tplc="04130001" w:tentative="1">
      <w:start w:val="1"/>
      <w:numFmt w:val="decimal"/>
      <w:lvlText w:val="%4."/>
      <w:lvlJc w:val="left"/>
      <w:pPr>
        <w:ind w:left="2520" w:hanging="360"/>
      </w:pPr>
      <w:rPr>
        <w:rFonts w:cs="Times New Roman"/>
      </w:rPr>
    </w:lvl>
    <w:lvl w:ilvl="4" w:tplc="04130003" w:tentative="1">
      <w:start w:val="1"/>
      <w:numFmt w:val="lowerLetter"/>
      <w:lvlText w:val="%5."/>
      <w:lvlJc w:val="left"/>
      <w:pPr>
        <w:ind w:left="3240" w:hanging="360"/>
      </w:pPr>
      <w:rPr>
        <w:rFonts w:cs="Times New Roman"/>
      </w:rPr>
    </w:lvl>
    <w:lvl w:ilvl="5" w:tplc="04130005" w:tentative="1">
      <w:start w:val="1"/>
      <w:numFmt w:val="lowerRoman"/>
      <w:lvlText w:val="%6."/>
      <w:lvlJc w:val="right"/>
      <w:pPr>
        <w:ind w:left="3960" w:hanging="180"/>
      </w:pPr>
      <w:rPr>
        <w:rFonts w:cs="Times New Roman"/>
      </w:rPr>
    </w:lvl>
    <w:lvl w:ilvl="6" w:tplc="04130001" w:tentative="1">
      <w:start w:val="1"/>
      <w:numFmt w:val="decimal"/>
      <w:lvlText w:val="%7."/>
      <w:lvlJc w:val="left"/>
      <w:pPr>
        <w:ind w:left="4680" w:hanging="360"/>
      </w:pPr>
      <w:rPr>
        <w:rFonts w:cs="Times New Roman"/>
      </w:rPr>
    </w:lvl>
    <w:lvl w:ilvl="7" w:tplc="04130003" w:tentative="1">
      <w:start w:val="1"/>
      <w:numFmt w:val="lowerLetter"/>
      <w:lvlText w:val="%8."/>
      <w:lvlJc w:val="left"/>
      <w:pPr>
        <w:ind w:left="5400" w:hanging="360"/>
      </w:pPr>
      <w:rPr>
        <w:rFonts w:cs="Times New Roman"/>
      </w:rPr>
    </w:lvl>
    <w:lvl w:ilvl="8" w:tplc="04130005" w:tentative="1">
      <w:start w:val="1"/>
      <w:numFmt w:val="lowerRoman"/>
      <w:lvlText w:val="%9."/>
      <w:lvlJc w:val="right"/>
      <w:pPr>
        <w:ind w:left="6120" w:hanging="180"/>
      </w:pPr>
      <w:rPr>
        <w:rFonts w:cs="Times New Roman"/>
      </w:rPr>
    </w:lvl>
  </w:abstractNum>
  <w:num w:numId="1">
    <w:abstractNumId w:val="36"/>
  </w:num>
  <w:num w:numId="2">
    <w:abstractNumId w:val="17"/>
  </w:num>
  <w:num w:numId="3">
    <w:abstractNumId w:val="35"/>
  </w:num>
  <w:num w:numId="4">
    <w:abstractNumId w:val="33"/>
  </w:num>
  <w:num w:numId="5">
    <w:abstractNumId w:val="18"/>
  </w:num>
  <w:num w:numId="6">
    <w:abstractNumId w:val="12"/>
  </w:num>
  <w:num w:numId="7">
    <w:abstractNumId w:val="21"/>
  </w:num>
  <w:num w:numId="8">
    <w:abstractNumId w:val="19"/>
  </w:num>
  <w:num w:numId="9">
    <w:abstractNumId w:val="38"/>
  </w:num>
  <w:num w:numId="10">
    <w:abstractNumId w:val="16"/>
  </w:num>
  <w:num w:numId="11">
    <w:abstractNumId w:val="40"/>
  </w:num>
  <w:num w:numId="12">
    <w:abstractNumId w:val="13"/>
  </w:num>
  <w:num w:numId="13">
    <w:abstractNumId w:val="4"/>
  </w:num>
  <w:num w:numId="14">
    <w:abstractNumId w:val="25"/>
  </w:num>
  <w:num w:numId="15">
    <w:abstractNumId w:val="3"/>
  </w:num>
  <w:num w:numId="16">
    <w:abstractNumId w:val="41"/>
  </w:num>
  <w:num w:numId="17">
    <w:abstractNumId w:val="34"/>
  </w:num>
  <w:num w:numId="18">
    <w:abstractNumId w:val="8"/>
  </w:num>
  <w:num w:numId="19">
    <w:abstractNumId w:val="10"/>
  </w:num>
  <w:num w:numId="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0"/>
  </w:num>
  <w:num w:numId="25">
    <w:abstractNumId w:val="39"/>
  </w:num>
  <w:num w:numId="26">
    <w:abstractNumId w:val="31"/>
  </w:num>
  <w:num w:numId="27">
    <w:abstractNumId w:val="2"/>
  </w:num>
  <w:num w:numId="28">
    <w:abstractNumId w:val="15"/>
  </w:num>
  <w:num w:numId="29">
    <w:abstractNumId w:val="29"/>
  </w:num>
  <w:num w:numId="30">
    <w:abstractNumId w:val="37"/>
  </w:num>
  <w:num w:numId="31">
    <w:abstractNumId w:val="20"/>
  </w:num>
  <w:num w:numId="32">
    <w:abstractNumId w:val="11"/>
  </w:num>
  <w:num w:numId="33">
    <w:abstractNumId w:val="27"/>
  </w:num>
  <w:num w:numId="34">
    <w:abstractNumId w:val="5"/>
  </w:num>
  <w:num w:numId="35">
    <w:abstractNumId w:val="32"/>
  </w:num>
  <w:num w:numId="36">
    <w:abstractNumId w:val="28"/>
  </w:num>
  <w:num w:numId="37">
    <w:abstractNumId w:val="7"/>
  </w:num>
  <w:num w:numId="38">
    <w:abstractNumId w:val="22"/>
  </w:num>
  <w:num w:numId="39">
    <w:abstractNumId w:val="30"/>
  </w:num>
  <w:num w:numId="40">
    <w:abstractNumId w:val="14"/>
  </w:num>
  <w:num w:numId="41">
    <w:abstractNumId w:val="1"/>
  </w:num>
  <w:num w:numId="42">
    <w:abstractNumId w:val="6"/>
  </w:num>
  <w:num w:numId="43">
    <w:abstractNumId w:val="2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2"/>
  <w:doNotShadeFormDat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BD4"/>
    <w:rsid w:val="000000B6"/>
    <w:rsid w:val="0000279B"/>
    <w:rsid w:val="00014289"/>
    <w:rsid w:val="000207E5"/>
    <w:rsid w:val="000230D2"/>
    <w:rsid w:val="00030129"/>
    <w:rsid w:val="00031D8E"/>
    <w:rsid w:val="0003272A"/>
    <w:rsid w:val="00033B14"/>
    <w:rsid w:val="00036784"/>
    <w:rsid w:val="00037280"/>
    <w:rsid w:val="00042ECF"/>
    <w:rsid w:val="00045761"/>
    <w:rsid w:val="00060604"/>
    <w:rsid w:val="00072EEF"/>
    <w:rsid w:val="00073FCB"/>
    <w:rsid w:val="0007466F"/>
    <w:rsid w:val="00080321"/>
    <w:rsid w:val="000823DA"/>
    <w:rsid w:val="00084213"/>
    <w:rsid w:val="0008446D"/>
    <w:rsid w:val="00087C9A"/>
    <w:rsid w:val="00090844"/>
    <w:rsid w:val="00093A65"/>
    <w:rsid w:val="000963B3"/>
    <w:rsid w:val="00097ED0"/>
    <w:rsid w:val="000A3B54"/>
    <w:rsid w:val="000A6481"/>
    <w:rsid w:val="000B7A3A"/>
    <w:rsid w:val="000C1637"/>
    <w:rsid w:val="000C1647"/>
    <w:rsid w:val="000C1A5D"/>
    <w:rsid w:val="000C2742"/>
    <w:rsid w:val="000C28A6"/>
    <w:rsid w:val="000C4E36"/>
    <w:rsid w:val="000C7402"/>
    <w:rsid w:val="000D22AE"/>
    <w:rsid w:val="000D24DA"/>
    <w:rsid w:val="000D2F74"/>
    <w:rsid w:val="000D4C7B"/>
    <w:rsid w:val="000D7384"/>
    <w:rsid w:val="000E06CF"/>
    <w:rsid w:val="000E2209"/>
    <w:rsid w:val="000E3472"/>
    <w:rsid w:val="000E5849"/>
    <w:rsid w:val="000F0211"/>
    <w:rsid w:val="000F1197"/>
    <w:rsid w:val="000F20C1"/>
    <w:rsid w:val="000F5F02"/>
    <w:rsid w:val="000F5F9E"/>
    <w:rsid w:val="000F61F6"/>
    <w:rsid w:val="000F64EB"/>
    <w:rsid w:val="000F7798"/>
    <w:rsid w:val="001021EF"/>
    <w:rsid w:val="00104E5C"/>
    <w:rsid w:val="001050EC"/>
    <w:rsid w:val="00111790"/>
    <w:rsid w:val="00112C8A"/>
    <w:rsid w:val="00115CA7"/>
    <w:rsid w:val="001173D4"/>
    <w:rsid w:val="00117A4E"/>
    <w:rsid w:val="00121761"/>
    <w:rsid w:val="00122E26"/>
    <w:rsid w:val="0012434A"/>
    <w:rsid w:val="00124E34"/>
    <w:rsid w:val="00126034"/>
    <w:rsid w:val="001270BB"/>
    <w:rsid w:val="00127BAC"/>
    <w:rsid w:val="00127FC7"/>
    <w:rsid w:val="00130E5C"/>
    <w:rsid w:val="00132D5C"/>
    <w:rsid w:val="00134B50"/>
    <w:rsid w:val="0014146E"/>
    <w:rsid w:val="00147B2A"/>
    <w:rsid w:val="0015536E"/>
    <w:rsid w:val="0015705E"/>
    <w:rsid w:val="00160A03"/>
    <w:rsid w:val="00161231"/>
    <w:rsid w:val="001627F6"/>
    <w:rsid w:val="001660B7"/>
    <w:rsid w:val="0016649B"/>
    <w:rsid w:val="00167E6A"/>
    <w:rsid w:val="00171725"/>
    <w:rsid w:val="0017258D"/>
    <w:rsid w:val="001745D3"/>
    <w:rsid w:val="0017661B"/>
    <w:rsid w:val="00177AE2"/>
    <w:rsid w:val="00182268"/>
    <w:rsid w:val="00182E8E"/>
    <w:rsid w:val="0018346E"/>
    <w:rsid w:val="001837C6"/>
    <w:rsid w:val="00186779"/>
    <w:rsid w:val="001900EB"/>
    <w:rsid w:val="001928E5"/>
    <w:rsid w:val="00195AF6"/>
    <w:rsid w:val="001A6453"/>
    <w:rsid w:val="001B0D98"/>
    <w:rsid w:val="001B13E4"/>
    <w:rsid w:val="001B4095"/>
    <w:rsid w:val="001B4782"/>
    <w:rsid w:val="001B4C3D"/>
    <w:rsid w:val="001B60A5"/>
    <w:rsid w:val="001C18D7"/>
    <w:rsid w:val="001C6EEA"/>
    <w:rsid w:val="001D26D7"/>
    <w:rsid w:val="001D7C9A"/>
    <w:rsid w:val="001E1B18"/>
    <w:rsid w:val="001E46B5"/>
    <w:rsid w:val="001E47C8"/>
    <w:rsid w:val="001E516A"/>
    <w:rsid w:val="001F087A"/>
    <w:rsid w:val="001F0D21"/>
    <w:rsid w:val="001F24F6"/>
    <w:rsid w:val="002040E1"/>
    <w:rsid w:val="00205A69"/>
    <w:rsid w:val="00207466"/>
    <w:rsid w:val="00210BBD"/>
    <w:rsid w:val="00210BDC"/>
    <w:rsid w:val="002125EC"/>
    <w:rsid w:val="00213EA0"/>
    <w:rsid w:val="00215269"/>
    <w:rsid w:val="00216067"/>
    <w:rsid w:val="002208BB"/>
    <w:rsid w:val="0022238B"/>
    <w:rsid w:val="00223098"/>
    <w:rsid w:val="00231D6E"/>
    <w:rsid w:val="00236100"/>
    <w:rsid w:val="00236F9B"/>
    <w:rsid w:val="00242278"/>
    <w:rsid w:val="00245A5C"/>
    <w:rsid w:val="00246CA8"/>
    <w:rsid w:val="00252CB3"/>
    <w:rsid w:val="002536EE"/>
    <w:rsid w:val="0026401C"/>
    <w:rsid w:val="00267BC5"/>
    <w:rsid w:val="00271997"/>
    <w:rsid w:val="00271B48"/>
    <w:rsid w:val="00273B12"/>
    <w:rsid w:val="00274491"/>
    <w:rsid w:val="00275212"/>
    <w:rsid w:val="002758CC"/>
    <w:rsid w:val="00277B1D"/>
    <w:rsid w:val="00283898"/>
    <w:rsid w:val="002838AF"/>
    <w:rsid w:val="00284C6F"/>
    <w:rsid w:val="00285351"/>
    <w:rsid w:val="00290335"/>
    <w:rsid w:val="002921CE"/>
    <w:rsid w:val="00295464"/>
    <w:rsid w:val="002955B9"/>
    <w:rsid w:val="002A0DD5"/>
    <w:rsid w:val="002A1065"/>
    <w:rsid w:val="002B4B9E"/>
    <w:rsid w:val="002B55E8"/>
    <w:rsid w:val="002B60AE"/>
    <w:rsid w:val="002B7BD6"/>
    <w:rsid w:val="002C0397"/>
    <w:rsid w:val="002C642F"/>
    <w:rsid w:val="002C7AA3"/>
    <w:rsid w:val="002C7DBF"/>
    <w:rsid w:val="002C7FC2"/>
    <w:rsid w:val="002D1A1B"/>
    <w:rsid w:val="002D2796"/>
    <w:rsid w:val="002D42FC"/>
    <w:rsid w:val="002D4B1C"/>
    <w:rsid w:val="002D74A4"/>
    <w:rsid w:val="002E1CBD"/>
    <w:rsid w:val="002E29E2"/>
    <w:rsid w:val="002E56FF"/>
    <w:rsid w:val="002E7CDC"/>
    <w:rsid w:val="002F00D7"/>
    <w:rsid w:val="002F0DF3"/>
    <w:rsid w:val="002F49EE"/>
    <w:rsid w:val="002F4F59"/>
    <w:rsid w:val="002F6F63"/>
    <w:rsid w:val="00301181"/>
    <w:rsid w:val="00303FCE"/>
    <w:rsid w:val="0030420D"/>
    <w:rsid w:val="0030465E"/>
    <w:rsid w:val="003054A3"/>
    <w:rsid w:val="00305E2D"/>
    <w:rsid w:val="003079A4"/>
    <w:rsid w:val="00311014"/>
    <w:rsid w:val="00317BE4"/>
    <w:rsid w:val="00317C92"/>
    <w:rsid w:val="003203C0"/>
    <w:rsid w:val="00324833"/>
    <w:rsid w:val="00330EB1"/>
    <w:rsid w:val="00331910"/>
    <w:rsid w:val="00331F03"/>
    <w:rsid w:val="0033440B"/>
    <w:rsid w:val="00335818"/>
    <w:rsid w:val="00337BF1"/>
    <w:rsid w:val="003423E3"/>
    <w:rsid w:val="00345414"/>
    <w:rsid w:val="00350C6A"/>
    <w:rsid w:val="0035104A"/>
    <w:rsid w:val="00357DA9"/>
    <w:rsid w:val="00361E9C"/>
    <w:rsid w:val="00365ED1"/>
    <w:rsid w:val="00374338"/>
    <w:rsid w:val="00376330"/>
    <w:rsid w:val="0037699D"/>
    <w:rsid w:val="00376D24"/>
    <w:rsid w:val="00376FF4"/>
    <w:rsid w:val="00382B79"/>
    <w:rsid w:val="00383D10"/>
    <w:rsid w:val="00384420"/>
    <w:rsid w:val="00385273"/>
    <w:rsid w:val="003870C3"/>
    <w:rsid w:val="00391A08"/>
    <w:rsid w:val="00392F33"/>
    <w:rsid w:val="0039476E"/>
    <w:rsid w:val="00397D96"/>
    <w:rsid w:val="003A0DE3"/>
    <w:rsid w:val="003A2FF2"/>
    <w:rsid w:val="003A722C"/>
    <w:rsid w:val="003B264D"/>
    <w:rsid w:val="003B71DF"/>
    <w:rsid w:val="003B781B"/>
    <w:rsid w:val="003C0EDF"/>
    <w:rsid w:val="003C2086"/>
    <w:rsid w:val="003C2173"/>
    <w:rsid w:val="003C2C9D"/>
    <w:rsid w:val="003C5D8C"/>
    <w:rsid w:val="003C7C35"/>
    <w:rsid w:val="003C7FC7"/>
    <w:rsid w:val="003D03BB"/>
    <w:rsid w:val="003D1631"/>
    <w:rsid w:val="003D56A5"/>
    <w:rsid w:val="003E2D9E"/>
    <w:rsid w:val="003E420E"/>
    <w:rsid w:val="003E43B4"/>
    <w:rsid w:val="003E6B88"/>
    <w:rsid w:val="003F1B95"/>
    <w:rsid w:val="003F4EE7"/>
    <w:rsid w:val="003F4F0E"/>
    <w:rsid w:val="004006A1"/>
    <w:rsid w:val="00402038"/>
    <w:rsid w:val="00402597"/>
    <w:rsid w:val="0040466A"/>
    <w:rsid w:val="00407BE7"/>
    <w:rsid w:val="0041087A"/>
    <w:rsid w:val="00410DEA"/>
    <w:rsid w:val="00425AEB"/>
    <w:rsid w:val="00432FEE"/>
    <w:rsid w:val="00433D75"/>
    <w:rsid w:val="00435824"/>
    <w:rsid w:val="0043752C"/>
    <w:rsid w:val="004410B5"/>
    <w:rsid w:val="004439A6"/>
    <w:rsid w:val="00445F8C"/>
    <w:rsid w:val="004508FE"/>
    <w:rsid w:val="00450902"/>
    <w:rsid w:val="004511ED"/>
    <w:rsid w:val="0045420E"/>
    <w:rsid w:val="0045626A"/>
    <w:rsid w:val="00462174"/>
    <w:rsid w:val="00464395"/>
    <w:rsid w:val="00466E04"/>
    <w:rsid w:val="004715D9"/>
    <w:rsid w:val="00471F60"/>
    <w:rsid w:val="00472C10"/>
    <w:rsid w:val="00474316"/>
    <w:rsid w:val="00475A0F"/>
    <w:rsid w:val="00476298"/>
    <w:rsid w:val="00477152"/>
    <w:rsid w:val="00487232"/>
    <w:rsid w:val="00492B37"/>
    <w:rsid w:val="004944EC"/>
    <w:rsid w:val="0049557F"/>
    <w:rsid w:val="0049563A"/>
    <w:rsid w:val="004A13BA"/>
    <w:rsid w:val="004A4BE6"/>
    <w:rsid w:val="004A5DE8"/>
    <w:rsid w:val="004A5EE9"/>
    <w:rsid w:val="004A6B49"/>
    <w:rsid w:val="004B5499"/>
    <w:rsid w:val="004C1376"/>
    <w:rsid w:val="004C2583"/>
    <w:rsid w:val="004C3485"/>
    <w:rsid w:val="004C5F7B"/>
    <w:rsid w:val="004D5517"/>
    <w:rsid w:val="004E006F"/>
    <w:rsid w:val="004E1901"/>
    <w:rsid w:val="004E261D"/>
    <w:rsid w:val="004F191A"/>
    <w:rsid w:val="004F3744"/>
    <w:rsid w:val="004F3B1B"/>
    <w:rsid w:val="004F58D7"/>
    <w:rsid w:val="004F6012"/>
    <w:rsid w:val="005008E8"/>
    <w:rsid w:val="00500C62"/>
    <w:rsid w:val="00502DFA"/>
    <w:rsid w:val="00503AAC"/>
    <w:rsid w:val="00514BE2"/>
    <w:rsid w:val="0051568D"/>
    <w:rsid w:val="00515CB8"/>
    <w:rsid w:val="00516438"/>
    <w:rsid w:val="0051671A"/>
    <w:rsid w:val="0051775F"/>
    <w:rsid w:val="0052085B"/>
    <w:rsid w:val="00521AF1"/>
    <w:rsid w:val="00525773"/>
    <w:rsid w:val="00526903"/>
    <w:rsid w:val="005303C6"/>
    <w:rsid w:val="00530918"/>
    <w:rsid w:val="00537502"/>
    <w:rsid w:val="00540AB2"/>
    <w:rsid w:val="00542FCD"/>
    <w:rsid w:val="00543E2B"/>
    <w:rsid w:val="005446CF"/>
    <w:rsid w:val="0054741C"/>
    <w:rsid w:val="0055280C"/>
    <w:rsid w:val="005532ED"/>
    <w:rsid w:val="00554F46"/>
    <w:rsid w:val="00555708"/>
    <w:rsid w:val="005607AB"/>
    <w:rsid w:val="005608EE"/>
    <w:rsid w:val="0056276A"/>
    <w:rsid w:val="005630BB"/>
    <w:rsid w:val="005635D3"/>
    <w:rsid w:val="00570533"/>
    <w:rsid w:val="005705FA"/>
    <w:rsid w:val="00573AD2"/>
    <w:rsid w:val="00576333"/>
    <w:rsid w:val="00580872"/>
    <w:rsid w:val="005840F4"/>
    <w:rsid w:val="00584EEF"/>
    <w:rsid w:val="00586245"/>
    <w:rsid w:val="005A12D1"/>
    <w:rsid w:val="005A2465"/>
    <w:rsid w:val="005A45F1"/>
    <w:rsid w:val="005A7209"/>
    <w:rsid w:val="005B439F"/>
    <w:rsid w:val="005B5EDA"/>
    <w:rsid w:val="005B6022"/>
    <w:rsid w:val="005B715C"/>
    <w:rsid w:val="005B7765"/>
    <w:rsid w:val="005C09AD"/>
    <w:rsid w:val="005C66A9"/>
    <w:rsid w:val="005D07E7"/>
    <w:rsid w:val="005D57C8"/>
    <w:rsid w:val="005E27D4"/>
    <w:rsid w:val="005F26F7"/>
    <w:rsid w:val="005F27E3"/>
    <w:rsid w:val="005F3638"/>
    <w:rsid w:val="005F443E"/>
    <w:rsid w:val="005F5DB0"/>
    <w:rsid w:val="00600CF3"/>
    <w:rsid w:val="00602BD9"/>
    <w:rsid w:val="006064D9"/>
    <w:rsid w:val="00606668"/>
    <w:rsid w:val="00607275"/>
    <w:rsid w:val="00610E7F"/>
    <w:rsid w:val="00612B3C"/>
    <w:rsid w:val="0061529D"/>
    <w:rsid w:val="0062132A"/>
    <w:rsid w:val="00622401"/>
    <w:rsid w:val="006230E1"/>
    <w:rsid w:val="00624016"/>
    <w:rsid w:val="006241E5"/>
    <w:rsid w:val="00630493"/>
    <w:rsid w:val="00631794"/>
    <w:rsid w:val="0063296A"/>
    <w:rsid w:val="00643BB5"/>
    <w:rsid w:val="00650690"/>
    <w:rsid w:val="00651C76"/>
    <w:rsid w:val="006546D9"/>
    <w:rsid w:val="00657DCA"/>
    <w:rsid w:val="00661380"/>
    <w:rsid w:val="006625A1"/>
    <w:rsid w:val="00663294"/>
    <w:rsid w:val="0067494D"/>
    <w:rsid w:val="006802FE"/>
    <w:rsid w:val="00681C85"/>
    <w:rsid w:val="0068398F"/>
    <w:rsid w:val="006857D2"/>
    <w:rsid w:val="00685F3A"/>
    <w:rsid w:val="00686B16"/>
    <w:rsid w:val="00693F5D"/>
    <w:rsid w:val="0069632E"/>
    <w:rsid w:val="006A15C2"/>
    <w:rsid w:val="006A67E3"/>
    <w:rsid w:val="006A6B5E"/>
    <w:rsid w:val="006B05DC"/>
    <w:rsid w:val="006B1599"/>
    <w:rsid w:val="006B1B2F"/>
    <w:rsid w:val="006B28E4"/>
    <w:rsid w:val="006B4066"/>
    <w:rsid w:val="006B68CF"/>
    <w:rsid w:val="006B785C"/>
    <w:rsid w:val="006C26A6"/>
    <w:rsid w:val="006C3344"/>
    <w:rsid w:val="006C5E19"/>
    <w:rsid w:val="006C6CA7"/>
    <w:rsid w:val="006D0672"/>
    <w:rsid w:val="006D5E0D"/>
    <w:rsid w:val="006D604B"/>
    <w:rsid w:val="006E1297"/>
    <w:rsid w:val="006E188E"/>
    <w:rsid w:val="006E509F"/>
    <w:rsid w:val="006E5524"/>
    <w:rsid w:val="006E5E03"/>
    <w:rsid w:val="006E5E91"/>
    <w:rsid w:val="006E7818"/>
    <w:rsid w:val="006F303A"/>
    <w:rsid w:val="006F476F"/>
    <w:rsid w:val="006F6D5A"/>
    <w:rsid w:val="00702061"/>
    <w:rsid w:val="007049AB"/>
    <w:rsid w:val="00711EC3"/>
    <w:rsid w:val="0071213F"/>
    <w:rsid w:val="007125E1"/>
    <w:rsid w:val="00713AB3"/>
    <w:rsid w:val="007146B4"/>
    <w:rsid w:val="00714B6F"/>
    <w:rsid w:val="00714BF6"/>
    <w:rsid w:val="00715568"/>
    <w:rsid w:val="00715B54"/>
    <w:rsid w:val="00720A1D"/>
    <w:rsid w:val="00722E5E"/>
    <w:rsid w:val="007247D1"/>
    <w:rsid w:val="007266CA"/>
    <w:rsid w:val="00727AA5"/>
    <w:rsid w:val="0073194D"/>
    <w:rsid w:val="0073287E"/>
    <w:rsid w:val="00735484"/>
    <w:rsid w:val="00746877"/>
    <w:rsid w:val="007509A7"/>
    <w:rsid w:val="00750C7A"/>
    <w:rsid w:val="0075152D"/>
    <w:rsid w:val="00753448"/>
    <w:rsid w:val="0075417B"/>
    <w:rsid w:val="00755916"/>
    <w:rsid w:val="00755E00"/>
    <w:rsid w:val="0076222B"/>
    <w:rsid w:val="00764274"/>
    <w:rsid w:val="00766FC1"/>
    <w:rsid w:val="00770B12"/>
    <w:rsid w:val="00771EC6"/>
    <w:rsid w:val="00772D7A"/>
    <w:rsid w:val="00773889"/>
    <w:rsid w:val="00773E2F"/>
    <w:rsid w:val="007740B7"/>
    <w:rsid w:val="0077674F"/>
    <w:rsid w:val="00780814"/>
    <w:rsid w:val="007862B1"/>
    <w:rsid w:val="0078635F"/>
    <w:rsid w:val="00792E9A"/>
    <w:rsid w:val="0079461F"/>
    <w:rsid w:val="007958EE"/>
    <w:rsid w:val="00796E68"/>
    <w:rsid w:val="007A1648"/>
    <w:rsid w:val="007A45BF"/>
    <w:rsid w:val="007A468E"/>
    <w:rsid w:val="007A4B35"/>
    <w:rsid w:val="007A5FFC"/>
    <w:rsid w:val="007A6B0C"/>
    <w:rsid w:val="007A7B6C"/>
    <w:rsid w:val="007B222D"/>
    <w:rsid w:val="007B32F5"/>
    <w:rsid w:val="007B4B61"/>
    <w:rsid w:val="007B58B7"/>
    <w:rsid w:val="007B6C5A"/>
    <w:rsid w:val="007C1B65"/>
    <w:rsid w:val="007C529F"/>
    <w:rsid w:val="007C53CB"/>
    <w:rsid w:val="007C5B33"/>
    <w:rsid w:val="007D21FD"/>
    <w:rsid w:val="007D6555"/>
    <w:rsid w:val="007D65B1"/>
    <w:rsid w:val="007D67A8"/>
    <w:rsid w:val="007E270B"/>
    <w:rsid w:val="007E5B64"/>
    <w:rsid w:val="007F311C"/>
    <w:rsid w:val="007F3594"/>
    <w:rsid w:val="008031AF"/>
    <w:rsid w:val="008125A0"/>
    <w:rsid w:val="008129EE"/>
    <w:rsid w:val="008160DE"/>
    <w:rsid w:val="0081786F"/>
    <w:rsid w:val="0081799F"/>
    <w:rsid w:val="0082250A"/>
    <w:rsid w:val="00831337"/>
    <w:rsid w:val="008327F2"/>
    <w:rsid w:val="0083397B"/>
    <w:rsid w:val="00833A63"/>
    <w:rsid w:val="0083639D"/>
    <w:rsid w:val="008400AB"/>
    <w:rsid w:val="00842C39"/>
    <w:rsid w:val="008437B2"/>
    <w:rsid w:val="00843BA6"/>
    <w:rsid w:val="00845ABA"/>
    <w:rsid w:val="00845BB2"/>
    <w:rsid w:val="00846DA5"/>
    <w:rsid w:val="008520F0"/>
    <w:rsid w:val="008629C6"/>
    <w:rsid w:val="00864CCD"/>
    <w:rsid w:val="008664D1"/>
    <w:rsid w:val="00866522"/>
    <w:rsid w:val="0087045E"/>
    <w:rsid w:val="00871BC2"/>
    <w:rsid w:val="00873D0C"/>
    <w:rsid w:val="00876327"/>
    <w:rsid w:val="008818E7"/>
    <w:rsid w:val="0088337E"/>
    <w:rsid w:val="0088669E"/>
    <w:rsid w:val="00886DC9"/>
    <w:rsid w:val="00887C04"/>
    <w:rsid w:val="00890E2B"/>
    <w:rsid w:val="008910ED"/>
    <w:rsid w:val="00891A9B"/>
    <w:rsid w:val="008B0A97"/>
    <w:rsid w:val="008B39FE"/>
    <w:rsid w:val="008B574A"/>
    <w:rsid w:val="008B7045"/>
    <w:rsid w:val="008B711F"/>
    <w:rsid w:val="008C2939"/>
    <w:rsid w:val="008D056A"/>
    <w:rsid w:val="008D1D1F"/>
    <w:rsid w:val="008D3C67"/>
    <w:rsid w:val="008E050A"/>
    <w:rsid w:val="008F21EA"/>
    <w:rsid w:val="008F3FBA"/>
    <w:rsid w:val="008F7E71"/>
    <w:rsid w:val="00903C3E"/>
    <w:rsid w:val="0090530F"/>
    <w:rsid w:val="009119E2"/>
    <w:rsid w:val="0091268B"/>
    <w:rsid w:val="00912CD1"/>
    <w:rsid w:val="00913B9B"/>
    <w:rsid w:val="00913F72"/>
    <w:rsid w:val="00914B96"/>
    <w:rsid w:val="00916729"/>
    <w:rsid w:val="009209DB"/>
    <w:rsid w:val="0092196B"/>
    <w:rsid w:val="00927D2F"/>
    <w:rsid w:val="009304E5"/>
    <w:rsid w:val="00934560"/>
    <w:rsid w:val="009351CD"/>
    <w:rsid w:val="00935A66"/>
    <w:rsid w:val="009362BD"/>
    <w:rsid w:val="00936F74"/>
    <w:rsid w:val="00937418"/>
    <w:rsid w:val="00943832"/>
    <w:rsid w:val="00943CAC"/>
    <w:rsid w:val="0094507C"/>
    <w:rsid w:val="00945112"/>
    <w:rsid w:val="00945CD5"/>
    <w:rsid w:val="009475DE"/>
    <w:rsid w:val="00951E6C"/>
    <w:rsid w:val="009525C9"/>
    <w:rsid w:val="00952872"/>
    <w:rsid w:val="0095300A"/>
    <w:rsid w:val="00953450"/>
    <w:rsid w:val="00953E92"/>
    <w:rsid w:val="009570DB"/>
    <w:rsid w:val="00960CC7"/>
    <w:rsid w:val="00961A61"/>
    <w:rsid w:val="00964548"/>
    <w:rsid w:val="0096521E"/>
    <w:rsid w:val="00965DE3"/>
    <w:rsid w:val="009665A1"/>
    <w:rsid w:val="009701A9"/>
    <w:rsid w:val="00971B1C"/>
    <w:rsid w:val="00974841"/>
    <w:rsid w:val="00975CDE"/>
    <w:rsid w:val="009763FF"/>
    <w:rsid w:val="009771D0"/>
    <w:rsid w:val="009804B6"/>
    <w:rsid w:val="009842EB"/>
    <w:rsid w:val="0098562F"/>
    <w:rsid w:val="009862D0"/>
    <w:rsid w:val="00991A7F"/>
    <w:rsid w:val="00992973"/>
    <w:rsid w:val="0099555D"/>
    <w:rsid w:val="00997891"/>
    <w:rsid w:val="009A010F"/>
    <w:rsid w:val="009A1536"/>
    <w:rsid w:val="009A1822"/>
    <w:rsid w:val="009A5B66"/>
    <w:rsid w:val="009B0798"/>
    <w:rsid w:val="009B0B24"/>
    <w:rsid w:val="009B20F7"/>
    <w:rsid w:val="009C06B8"/>
    <w:rsid w:val="009C26DE"/>
    <w:rsid w:val="009C2A7A"/>
    <w:rsid w:val="009C3A8C"/>
    <w:rsid w:val="009C7499"/>
    <w:rsid w:val="009D0C4B"/>
    <w:rsid w:val="009D5C0A"/>
    <w:rsid w:val="009D6FB7"/>
    <w:rsid w:val="009D73E8"/>
    <w:rsid w:val="009E1371"/>
    <w:rsid w:val="009E511D"/>
    <w:rsid w:val="009E56C3"/>
    <w:rsid w:val="009F125D"/>
    <w:rsid w:val="009F668C"/>
    <w:rsid w:val="00A00810"/>
    <w:rsid w:val="00A02FE4"/>
    <w:rsid w:val="00A142DF"/>
    <w:rsid w:val="00A14A49"/>
    <w:rsid w:val="00A17117"/>
    <w:rsid w:val="00A17683"/>
    <w:rsid w:val="00A2171D"/>
    <w:rsid w:val="00A23538"/>
    <w:rsid w:val="00A2604C"/>
    <w:rsid w:val="00A27381"/>
    <w:rsid w:val="00A327C4"/>
    <w:rsid w:val="00A35916"/>
    <w:rsid w:val="00A363FB"/>
    <w:rsid w:val="00A377E0"/>
    <w:rsid w:val="00A412D4"/>
    <w:rsid w:val="00A418C0"/>
    <w:rsid w:val="00A41D24"/>
    <w:rsid w:val="00A52239"/>
    <w:rsid w:val="00A52669"/>
    <w:rsid w:val="00A55DA7"/>
    <w:rsid w:val="00A5677F"/>
    <w:rsid w:val="00A615E2"/>
    <w:rsid w:val="00A61AA7"/>
    <w:rsid w:val="00A61F45"/>
    <w:rsid w:val="00A67D19"/>
    <w:rsid w:val="00A705D5"/>
    <w:rsid w:val="00A70E10"/>
    <w:rsid w:val="00A72183"/>
    <w:rsid w:val="00A73D5D"/>
    <w:rsid w:val="00A751B3"/>
    <w:rsid w:val="00A77C66"/>
    <w:rsid w:val="00A8181C"/>
    <w:rsid w:val="00A84ADB"/>
    <w:rsid w:val="00A87691"/>
    <w:rsid w:val="00A97538"/>
    <w:rsid w:val="00AA1DE9"/>
    <w:rsid w:val="00AA3364"/>
    <w:rsid w:val="00AA3652"/>
    <w:rsid w:val="00AA5FD4"/>
    <w:rsid w:val="00AA787A"/>
    <w:rsid w:val="00AB1F39"/>
    <w:rsid w:val="00AC12E1"/>
    <w:rsid w:val="00AD0866"/>
    <w:rsid w:val="00AD2A52"/>
    <w:rsid w:val="00AD58C6"/>
    <w:rsid w:val="00AD6B7E"/>
    <w:rsid w:val="00AE189E"/>
    <w:rsid w:val="00AE1E83"/>
    <w:rsid w:val="00AE48E3"/>
    <w:rsid w:val="00AE756A"/>
    <w:rsid w:val="00AF0286"/>
    <w:rsid w:val="00AF0673"/>
    <w:rsid w:val="00AF0B98"/>
    <w:rsid w:val="00AF644D"/>
    <w:rsid w:val="00AF7E61"/>
    <w:rsid w:val="00B0234B"/>
    <w:rsid w:val="00B078C9"/>
    <w:rsid w:val="00B10008"/>
    <w:rsid w:val="00B12D37"/>
    <w:rsid w:val="00B14A3A"/>
    <w:rsid w:val="00B21C9C"/>
    <w:rsid w:val="00B32690"/>
    <w:rsid w:val="00B40313"/>
    <w:rsid w:val="00B41BEA"/>
    <w:rsid w:val="00B4253E"/>
    <w:rsid w:val="00B45EC8"/>
    <w:rsid w:val="00B534B5"/>
    <w:rsid w:val="00B577B4"/>
    <w:rsid w:val="00B624CC"/>
    <w:rsid w:val="00B66EFC"/>
    <w:rsid w:val="00B70573"/>
    <w:rsid w:val="00B71F3C"/>
    <w:rsid w:val="00B7227C"/>
    <w:rsid w:val="00B73B0A"/>
    <w:rsid w:val="00B764D1"/>
    <w:rsid w:val="00B7693B"/>
    <w:rsid w:val="00B77BFE"/>
    <w:rsid w:val="00B80773"/>
    <w:rsid w:val="00B845E3"/>
    <w:rsid w:val="00B878A8"/>
    <w:rsid w:val="00B914F6"/>
    <w:rsid w:val="00B93824"/>
    <w:rsid w:val="00B93E5A"/>
    <w:rsid w:val="00B9455C"/>
    <w:rsid w:val="00B96869"/>
    <w:rsid w:val="00BA307F"/>
    <w:rsid w:val="00BA597F"/>
    <w:rsid w:val="00BA625E"/>
    <w:rsid w:val="00BB0173"/>
    <w:rsid w:val="00BB0F79"/>
    <w:rsid w:val="00BB14C6"/>
    <w:rsid w:val="00BB75FB"/>
    <w:rsid w:val="00BC0D16"/>
    <w:rsid w:val="00BC281F"/>
    <w:rsid w:val="00BD0812"/>
    <w:rsid w:val="00BD7337"/>
    <w:rsid w:val="00BE1538"/>
    <w:rsid w:val="00BE35B0"/>
    <w:rsid w:val="00BE516F"/>
    <w:rsid w:val="00BE7A84"/>
    <w:rsid w:val="00BF12E8"/>
    <w:rsid w:val="00BF2F77"/>
    <w:rsid w:val="00BF33E9"/>
    <w:rsid w:val="00BF7F41"/>
    <w:rsid w:val="00C044D4"/>
    <w:rsid w:val="00C0522B"/>
    <w:rsid w:val="00C1028C"/>
    <w:rsid w:val="00C127C2"/>
    <w:rsid w:val="00C2040B"/>
    <w:rsid w:val="00C31688"/>
    <w:rsid w:val="00C42061"/>
    <w:rsid w:val="00C42DE4"/>
    <w:rsid w:val="00C435F0"/>
    <w:rsid w:val="00C50D7C"/>
    <w:rsid w:val="00C52516"/>
    <w:rsid w:val="00C52867"/>
    <w:rsid w:val="00C5346F"/>
    <w:rsid w:val="00C554DE"/>
    <w:rsid w:val="00C5770A"/>
    <w:rsid w:val="00C57E1C"/>
    <w:rsid w:val="00C621A6"/>
    <w:rsid w:val="00C62705"/>
    <w:rsid w:val="00C6314A"/>
    <w:rsid w:val="00C65AD3"/>
    <w:rsid w:val="00C6786F"/>
    <w:rsid w:val="00C72375"/>
    <w:rsid w:val="00C7303E"/>
    <w:rsid w:val="00C74078"/>
    <w:rsid w:val="00C762C4"/>
    <w:rsid w:val="00C84F95"/>
    <w:rsid w:val="00C87B59"/>
    <w:rsid w:val="00C90CFA"/>
    <w:rsid w:val="00C9112F"/>
    <w:rsid w:val="00C95BD1"/>
    <w:rsid w:val="00C97294"/>
    <w:rsid w:val="00C97DD9"/>
    <w:rsid w:val="00CA087B"/>
    <w:rsid w:val="00CA0A91"/>
    <w:rsid w:val="00CA13B3"/>
    <w:rsid w:val="00CA431F"/>
    <w:rsid w:val="00CA4745"/>
    <w:rsid w:val="00CA50A8"/>
    <w:rsid w:val="00CA5112"/>
    <w:rsid w:val="00CB02B3"/>
    <w:rsid w:val="00CB051C"/>
    <w:rsid w:val="00CB548C"/>
    <w:rsid w:val="00CB663A"/>
    <w:rsid w:val="00CC0583"/>
    <w:rsid w:val="00CC4218"/>
    <w:rsid w:val="00CD05F1"/>
    <w:rsid w:val="00CD1158"/>
    <w:rsid w:val="00CD12CA"/>
    <w:rsid w:val="00CD306E"/>
    <w:rsid w:val="00CE2390"/>
    <w:rsid w:val="00CE43A5"/>
    <w:rsid w:val="00CE51BD"/>
    <w:rsid w:val="00CE72CC"/>
    <w:rsid w:val="00CE7707"/>
    <w:rsid w:val="00CF29A9"/>
    <w:rsid w:val="00CF2D58"/>
    <w:rsid w:val="00CF6A81"/>
    <w:rsid w:val="00D01F14"/>
    <w:rsid w:val="00D0231D"/>
    <w:rsid w:val="00D02547"/>
    <w:rsid w:val="00D064A9"/>
    <w:rsid w:val="00D10BDD"/>
    <w:rsid w:val="00D158FB"/>
    <w:rsid w:val="00D16946"/>
    <w:rsid w:val="00D17228"/>
    <w:rsid w:val="00D20B54"/>
    <w:rsid w:val="00D21570"/>
    <w:rsid w:val="00D26402"/>
    <w:rsid w:val="00D2776B"/>
    <w:rsid w:val="00D3035B"/>
    <w:rsid w:val="00D37D47"/>
    <w:rsid w:val="00D41386"/>
    <w:rsid w:val="00D4176B"/>
    <w:rsid w:val="00D432FC"/>
    <w:rsid w:val="00D43589"/>
    <w:rsid w:val="00D46812"/>
    <w:rsid w:val="00D51940"/>
    <w:rsid w:val="00D51BF0"/>
    <w:rsid w:val="00D6759C"/>
    <w:rsid w:val="00D70382"/>
    <w:rsid w:val="00D76C9A"/>
    <w:rsid w:val="00D76F99"/>
    <w:rsid w:val="00D81A38"/>
    <w:rsid w:val="00D82ED5"/>
    <w:rsid w:val="00D83CBD"/>
    <w:rsid w:val="00D90788"/>
    <w:rsid w:val="00D90FD4"/>
    <w:rsid w:val="00D92C9F"/>
    <w:rsid w:val="00D931CA"/>
    <w:rsid w:val="00D93366"/>
    <w:rsid w:val="00D96D97"/>
    <w:rsid w:val="00D976C7"/>
    <w:rsid w:val="00DA338E"/>
    <w:rsid w:val="00DA38E0"/>
    <w:rsid w:val="00DA43EE"/>
    <w:rsid w:val="00DA73C3"/>
    <w:rsid w:val="00DB2DF8"/>
    <w:rsid w:val="00DB2F7C"/>
    <w:rsid w:val="00DB61C0"/>
    <w:rsid w:val="00DB7E13"/>
    <w:rsid w:val="00DC1BFB"/>
    <w:rsid w:val="00DC25AE"/>
    <w:rsid w:val="00DD310C"/>
    <w:rsid w:val="00DD327D"/>
    <w:rsid w:val="00DD373D"/>
    <w:rsid w:val="00DD59C6"/>
    <w:rsid w:val="00DD6ACC"/>
    <w:rsid w:val="00DD6B9E"/>
    <w:rsid w:val="00DD6FBF"/>
    <w:rsid w:val="00DE4F98"/>
    <w:rsid w:val="00DE792C"/>
    <w:rsid w:val="00DF0438"/>
    <w:rsid w:val="00DF1CC7"/>
    <w:rsid w:val="00DF3A2E"/>
    <w:rsid w:val="00DF7B13"/>
    <w:rsid w:val="00E0019C"/>
    <w:rsid w:val="00E02CF2"/>
    <w:rsid w:val="00E10478"/>
    <w:rsid w:val="00E115DD"/>
    <w:rsid w:val="00E15D0A"/>
    <w:rsid w:val="00E2128D"/>
    <w:rsid w:val="00E21B81"/>
    <w:rsid w:val="00E23E6E"/>
    <w:rsid w:val="00E30FB2"/>
    <w:rsid w:val="00E33A8E"/>
    <w:rsid w:val="00E35054"/>
    <w:rsid w:val="00E37550"/>
    <w:rsid w:val="00E37DAB"/>
    <w:rsid w:val="00E4086C"/>
    <w:rsid w:val="00E430B9"/>
    <w:rsid w:val="00E4730B"/>
    <w:rsid w:val="00E47C61"/>
    <w:rsid w:val="00E55762"/>
    <w:rsid w:val="00E5633D"/>
    <w:rsid w:val="00E57B46"/>
    <w:rsid w:val="00E70990"/>
    <w:rsid w:val="00E757E9"/>
    <w:rsid w:val="00E80C64"/>
    <w:rsid w:val="00E86AE0"/>
    <w:rsid w:val="00E9532D"/>
    <w:rsid w:val="00EA1E43"/>
    <w:rsid w:val="00EA213F"/>
    <w:rsid w:val="00EA54FC"/>
    <w:rsid w:val="00EA6F77"/>
    <w:rsid w:val="00EA7128"/>
    <w:rsid w:val="00EB149D"/>
    <w:rsid w:val="00EB33BB"/>
    <w:rsid w:val="00EB3F3B"/>
    <w:rsid w:val="00EB54DF"/>
    <w:rsid w:val="00EC07B9"/>
    <w:rsid w:val="00EC4398"/>
    <w:rsid w:val="00ED0812"/>
    <w:rsid w:val="00ED11B6"/>
    <w:rsid w:val="00ED448D"/>
    <w:rsid w:val="00ED519A"/>
    <w:rsid w:val="00EE0D48"/>
    <w:rsid w:val="00EE7E9E"/>
    <w:rsid w:val="00EF1778"/>
    <w:rsid w:val="00EF4D68"/>
    <w:rsid w:val="00EF7577"/>
    <w:rsid w:val="00F00030"/>
    <w:rsid w:val="00F00A70"/>
    <w:rsid w:val="00F010FC"/>
    <w:rsid w:val="00F102A8"/>
    <w:rsid w:val="00F2075E"/>
    <w:rsid w:val="00F21D50"/>
    <w:rsid w:val="00F22333"/>
    <w:rsid w:val="00F2723E"/>
    <w:rsid w:val="00F30138"/>
    <w:rsid w:val="00F33706"/>
    <w:rsid w:val="00F3413E"/>
    <w:rsid w:val="00F34A0E"/>
    <w:rsid w:val="00F37910"/>
    <w:rsid w:val="00F41362"/>
    <w:rsid w:val="00F4502F"/>
    <w:rsid w:val="00F530AD"/>
    <w:rsid w:val="00F53C40"/>
    <w:rsid w:val="00F5470E"/>
    <w:rsid w:val="00F6130F"/>
    <w:rsid w:val="00F61D60"/>
    <w:rsid w:val="00F63A1A"/>
    <w:rsid w:val="00F645B3"/>
    <w:rsid w:val="00F648DF"/>
    <w:rsid w:val="00F6539C"/>
    <w:rsid w:val="00F6701B"/>
    <w:rsid w:val="00F6797A"/>
    <w:rsid w:val="00F71091"/>
    <w:rsid w:val="00F74D82"/>
    <w:rsid w:val="00F75292"/>
    <w:rsid w:val="00F80A01"/>
    <w:rsid w:val="00F8364D"/>
    <w:rsid w:val="00F83BBB"/>
    <w:rsid w:val="00F859C7"/>
    <w:rsid w:val="00F87AC0"/>
    <w:rsid w:val="00F90E53"/>
    <w:rsid w:val="00F93355"/>
    <w:rsid w:val="00F94E7D"/>
    <w:rsid w:val="00FA3C1B"/>
    <w:rsid w:val="00FA47ED"/>
    <w:rsid w:val="00FA4BC1"/>
    <w:rsid w:val="00FA67A8"/>
    <w:rsid w:val="00FB09D2"/>
    <w:rsid w:val="00FB2C8E"/>
    <w:rsid w:val="00FB3424"/>
    <w:rsid w:val="00FB7BD4"/>
    <w:rsid w:val="00FC2255"/>
    <w:rsid w:val="00FC2CBA"/>
    <w:rsid w:val="00FC5494"/>
    <w:rsid w:val="00FD28DD"/>
    <w:rsid w:val="00FD5398"/>
    <w:rsid w:val="00FD5AAE"/>
    <w:rsid w:val="00FE2654"/>
    <w:rsid w:val="00FE67CD"/>
    <w:rsid w:val="00FF0C4E"/>
    <w:rsid w:val="00FF11BF"/>
    <w:rsid w:val="00FF170D"/>
    <w:rsid w:val="00FF40F9"/>
    <w:rsid w:val="00FF6A69"/>
    <w:rsid w:val="00FF7D2D"/>
    <w:rsid w:val="00FF7D80"/>
    <w:rsid w:val="00FF7F8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2D810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80">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Hyperlink" w:uiPriority="99"/>
    <w:lsdException w:name="FollowedHyperlink" w:uiPriority="99"/>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99"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D976C7"/>
    <w:rPr>
      <w:rFonts w:ascii="Arial" w:hAnsi="Arial"/>
      <w:szCs w:val="24"/>
    </w:rPr>
  </w:style>
  <w:style w:type="paragraph" w:styleId="Kop1">
    <w:name w:val="heading 1"/>
    <w:aliases w:val="hoofdstuk,Section Heading,Hoofdstuk,sectionHeading Char,sectionHeading,Episteem PvA Kop 1,Tempo Heading 1,U&amp;lc Bold,Small Cap Bold,Bold Small Caps,k1,k1standaard,Hoofdkop,Hoofdkop1,Hoofdkop2,Hoofdkop11,Hoofdkop3,Hoofdkop12,Hoofdkop21"/>
    <w:basedOn w:val="Standaard"/>
    <w:next w:val="Standaard"/>
    <w:link w:val="Kop1Teken"/>
    <w:uiPriority w:val="99"/>
    <w:qFormat/>
    <w:rsid w:val="006064D9"/>
    <w:pPr>
      <w:keepNext/>
      <w:numPr>
        <w:numId w:val="1"/>
      </w:numPr>
      <w:spacing w:after="240"/>
      <w:outlineLvl w:val="0"/>
    </w:pPr>
    <w:rPr>
      <w:rFonts w:cs="Arial"/>
      <w:b/>
      <w:bCs/>
      <w:kern w:val="32"/>
      <w:sz w:val="28"/>
      <w:szCs w:val="32"/>
    </w:rPr>
  </w:style>
  <w:style w:type="paragraph" w:styleId="Kop2">
    <w:name w:val="heading 2"/>
    <w:aliases w:val="paragraaf,Reset numbering,Paragraaf,Episteem PvA Kop 2,Tempo Heading 2,H2,k2,052,niveau2,niveau21,Heading 2 Hidden,Paragraph,l2,Fonctionnalité,Titre 21,t2.T2,header 2,h2,Prophead 2,2,H21,H22,H23,H211,H24,H212,H25,H26,Heading 2"/>
    <w:basedOn w:val="Standaard"/>
    <w:next w:val="Standaard"/>
    <w:link w:val="Kop2Teken"/>
    <w:qFormat/>
    <w:rsid w:val="009A1536"/>
    <w:pPr>
      <w:keepNext/>
      <w:numPr>
        <w:ilvl w:val="1"/>
        <w:numId w:val="1"/>
      </w:numPr>
      <w:tabs>
        <w:tab w:val="clear" w:pos="284"/>
        <w:tab w:val="num" w:pos="0"/>
      </w:tabs>
      <w:spacing w:before="240" w:after="240"/>
      <w:ind w:left="0"/>
      <w:outlineLvl w:val="1"/>
    </w:pPr>
    <w:rPr>
      <w:rFonts w:cs="Arial"/>
      <w:b/>
      <w:bCs/>
      <w:iCs/>
      <w:sz w:val="24"/>
      <w:szCs w:val="28"/>
    </w:rPr>
  </w:style>
  <w:style w:type="paragraph" w:styleId="Kop3">
    <w:name w:val="heading 3"/>
    <w:basedOn w:val="Standaard"/>
    <w:next w:val="Standaard"/>
    <w:link w:val="Kop3Teken"/>
    <w:uiPriority w:val="99"/>
    <w:qFormat/>
    <w:rsid w:val="009A1536"/>
    <w:pPr>
      <w:keepNext/>
      <w:numPr>
        <w:ilvl w:val="2"/>
        <w:numId w:val="1"/>
      </w:numPr>
      <w:spacing w:before="240" w:after="240"/>
      <w:outlineLvl w:val="2"/>
    </w:pPr>
    <w:rPr>
      <w:rFonts w:cs="Arial"/>
      <w:b/>
      <w:bCs/>
      <w:szCs w:val="26"/>
    </w:rPr>
  </w:style>
  <w:style w:type="paragraph" w:styleId="Kop4">
    <w:name w:val="heading 4"/>
    <w:basedOn w:val="Standaard"/>
    <w:next w:val="Standaard"/>
    <w:qFormat/>
    <w:rsid w:val="009A1536"/>
    <w:pPr>
      <w:keepNext/>
      <w:numPr>
        <w:ilvl w:val="3"/>
        <w:numId w:val="1"/>
      </w:numPr>
      <w:spacing w:before="240" w:after="240"/>
      <w:outlineLvl w:val="3"/>
    </w:pPr>
    <w:rPr>
      <w:b/>
      <w:bCs/>
      <w:szCs w:val="28"/>
    </w:rPr>
  </w:style>
  <w:style w:type="paragraph" w:styleId="Kop5">
    <w:name w:val="heading 5"/>
    <w:basedOn w:val="Standaard"/>
    <w:next w:val="Standaard"/>
    <w:qFormat/>
    <w:rsid w:val="006064D9"/>
    <w:pPr>
      <w:numPr>
        <w:ilvl w:val="4"/>
        <w:numId w:val="1"/>
      </w:numPr>
      <w:spacing w:before="240" w:after="60"/>
      <w:outlineLvl w:val="4"/>
    </w:pPr>
    <w:rPr>
      <w:b/>
      <w:bCs/>
      <w:i/>
      <w:iCs/>
      <w:szCs w:val="26"/>
    </w:rPr>
  </w:style>
  <w:style w:type="paragraph" w:styleId="Kop6">
    <w:name w:val="heading 6"/>
    <w:basedOn w:val="Standaard"/>
    <w:next w:val="Standaard"/>
    <w:qFormat/>
    <w:rsid w:val="006064D9"/>
    <w:pPr>
      <w:numPr>
        <w:ilvl w:val="5"/>
        <w:numId w:val="1"/>
      </w:numPr>
      <w:spacing w:before="240" w:after="60"/>
      <w:outlineLvl w:val="5"/>
    </w:pPr>
    <w:rPr>
      <w:b/>
      <w:bCs/>
      <w:szCs w:val="22"/>
    </w:rPr>
  </w:style>
  <w:style w:type="paragraph" w:styleId="Kop7">
    <w:name w:val="heading 7"/>
    <w:basedOn w:val="Standaard"/>
    <w:next w:val="Standaard"/>
    <w:link w:val="Kop7Teken"/>
    <w:uiPriority w:val="99"/>
    <w:qFormat/>
    <w:rsid w:val="006064D9"/>
    <w:pPr>
      <w:numPr>
        <w:ilvl w:val="6"/>
        <w:numId w:val="1"/>
      </w:numPr>
      <w:spacing w:before="240" w:after="60"/>
      <w:outlineLvl w:val="6"/>
    </w:pPr>
  </w:style>
  <w:style w:type="paragraph" w:styleId="Kop8">
    <w:name w:val="heading 8"/>
    <w:basedOn w:val="Standaard"/>
    <w:next w:val="Standaard"/>
    <w:qFormat/>
    <w:rsid w:val="006064D9"/>
    <w:pPr>
      <w:numPr>
        <w:ilvl w:val="7"/>
        <w:numId w:val="1"/>
      </w:numPr>
      <w:spacing w:before="240" w:after="60"/>
      <w:outlineLvl w:val="7"/>
    </w:pPr>
    <w:rPr>
      <w:i/>
      <w:iCs/>
    </w:rPr>
  </w:style>
  <w:style w:type="paragraph" w:styleId="Kop9">
    <w:name w:val="heading 9"/>
    <w:basedOn w:val="Standaard"/>
    <w:next w:val="Standaard"/>
    <w:qFormat/>
    <w:rsid w:val="006064D9"/>
    <w:pPr>
      <w:numPr>
        <w:ilvl w:val="8"/>
        <w:numId w:val="1"/>
      </w:numPr>
      <w:spacing w:before="240" w:after="60"/>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rsid w:val="00651C76"/>
    <w:tblPr>
      <w:tblInd w:w="0" w:type="dxa"/>
      <w:tblCellMar>
        <w:top w:w="0" w:type="dxa"/>
        <w:left w:w="108" w:type="dxa"/>
        <w:bottom w:w="0" w:type="dxa"/>
        <w:right w:w="108" w:type="dxa"/>
      </w:tblCellMar>
    </w:tblPr>
  </w:style>
  <w:style w:type="paragraph" w:styleId="Koptekst">
    <w:name w:val="header"/>
    <w:basedOn w:val="Standaard"/>
    <w:link w:val="KoptekstTeken"/>
    <w:uiPriority w:val="99"/>
    <w:rsid w:val="005A2465"/>
    <w:pPr>
      <w:tabs>
        <w:tab w:val="center" w:pos="4536"/>
        <w:tab w:val="right" w:pos="9072"/>
      </w:tabs>
    </w:pPr>
    <w:rPr>
      <w:sz w:val="16"/>
    </w:rPr>
  </w:style>
  <w:style w:type="paragraph" w:styleId="Voettekst">
    <w:name w:val="footer"/>
    <w:basedOn w:val="Standaard"/>
    <w:link w:val="VoettekstTeken"/>
    <w:uiPriority w:val="99"/>
    <w:rsid w:val="005A2465"/>
    <w:pPr>
      <w:tabs>
        <w:tab w:val="center" w:pos="4536"/>
        <w:tab w:val="right" w:pos="9072"/>
      </w:tabs>
    </w:pPr>
    <w:rPr>
      <w:sz w:val="16"/>
    </w:rPr>
  </w:style>
  <w:style w:type="character" w:styleId="Paginanummer">
    <w:name w:val="page number"/>
    <w:basedOn w:val="Standaardalinea-lettertype"/>
    <w:rsid w:val="005A2465"/>
  </w:style>
  <w:style w:type="paragraph" w:styleId="Inhopg1">
    <w:name w:val="toc 1"/>
    <w:basedOn w:val="Standaard"/>
    <w:next w:val="Standaard"/>
    <w:autoRedefine/>
    <w:uiPriority w:val="39"/>
    <w:rsid w:val="00BE516F"/>
    <w:pPr>
      <w:tabs>
        <w:tab w:val="left" w:pos="900"/>
        <w:tab w:val="right" w:pos="9060"/>
      </w:tabs>
      <w:spacing w:before="240"/>
    </w:pPr>
    <w:rPr>
      <w:b/>
    </w:rPr>
  </w:style>
  <w:style w:type="paragraph" w:styleId="Inhopg2">
    <w:name w:val="toc 2"/>
    <w:basedOn w:val="Standaard"/>
    <w:next w:val="Standaard"/>
    <w:autoRedefine/>
    <w:uiPriority w:val="39"/>
    <w:rsid w:val="00BE516F"/>
    <w:pPr>
      <w:tabs>
        <w:tab w:val="left" w:pos="902"/>
        <w:tab w:val="right" w:pos="9060"/>
      </w:tabs>
    </w:pPr>
  </w:style>
  <w:style w:type="paragraph" w:styleId="Inhopg3">
    <w:name w:val="toc 3"/>
    <w:basedOn w:val="Standaard"/>
    <w:next w:val="Standaard"/>
    <w:autoRedefine/>
    <w:uiPriority w:val="39"/>
    <w:rsid w:val="00AE189E"/>
    <w:pPr>
      <w:tabs>
        <w:tab w:val="left" w:pos="902"/>
        <w:tab w:val="right" w:pos="9060"/>
      </w:tabs>
    </w:pPr>
  </w:style>
  <w:style w:type="paragraph" w:styleId="Inhopg4">
    <w:name w:val="toc 4"/>
    <w:basedOn w:val="Standaard"/>
    <w:next w:val="Standaard"/>
    <w:autoRedefine/>
    <w:semiHidden/>
    <w:rsid w:val="00A23538"/>
    <w:pPr>
      <w:tabs>
        <w:tab w:val="left" w:pos="902"/>
        <w:tab w:val="right" w:pos="9060"/>
      </w:tabs>
    </w:pPr>
  </w:style>
  <w:style w:type="character" w:styleId="Hyperlink">
    <w:name w:val="Hyperlink"/>
    <w:basedOn w:val="Standaardalinea-lettertype"/>
    <w:uiPriority w:val="99"/>
    <w:rsid w:val="00345414"/>
    <w:rPr>
      <w:color w:val="0000FF"/>
      <w:u w:val="single"/>
    </w:rPr>
  </w:style>
  <w:style w:type="paragraph" w:customStyle="1" w:styleId="Bijlage">
    <w:name w:val="Bijlage"/>
    <w:basedOn w:val="Standaard"/>
    <w:autoRedefine/>
    <w:rsid w:val="00B914F6"/>
    <w:pPr>
      <w:numPr>
        <w:numId w:val="2"/>
      </w:numPr>
    </w:pPr>
    <w:rPr>
      <w:b/>
      <w:sz w:val="28"/>
      <w:szCs w:val="28"/>
    </w:rPr>
  </w:style>
  <w:style w:type="paragraph" w:styleId="Inhopg5">
    <w:name w:val="toc 5"/>
    <w:basedOn w:val="Standaard"/>
    <w:next w:val="Standaard"/>
    <w:autoRedefine/>
    <w:uiPriority w:val="39"/>
    <w:rsid w:val="00B914F6"/>
    <w:pPr>
      <w:tabs>
        <w:tab w:val="left" w:pos="1100"/>
      </w:tabs>
    </w:pPr>
  </w:style>
  <w:style w:type="paragraph" w:customStyle="1" w:styleId="Voorwoord">
    <w:name w:val="Voorwoord"/>
    <w:basedOn w:val="Standaard"/>
    <w:rsid w:val="008664D1"/>
    <w:rPr>
      <w:b/>
      <w:sz w:val="28"/>
    </w:rPr>
  </w:style>
  <w:style w:type="paragraph" w:styleId="Ballontekst">
    <w:name w:val="Balloon Text"/>
    <w:basedOn w:val="Standaard"/>
    <w:link w:val="BallontekstTeken"/>
    <w:uiPriority w:val="99"/>
    <w:rsid w:val="000D24DA"/>
    <w:rPr>
      <w:rFonts w:ascii="Tahoma" w:hAnsi="Tahoma" w:cs="Tahoma"/>
      <w:sz w:val="16"/>
      <w:szCs w:val="16"/>
    </w:rPr>
  </w:style>
  <w:style w:type="character" w:customStyle="1" w:styleId="BallontekstTeken">
    <w:name w:val="Ballontekst Teken"/>
    <w:basedOn w:val="Standaardalinea-lettertype"/>
    <w:link w:val="Ballontekst"/>
    <w:uiPriority w:val="99"/>
    <w:rsid w:val="000D24DA"/>
    <w:rPr>
      <w:rFonts w:ascii="Tahoma" w:hAnsi="Tahoma" w:cs="Tahoma"/>
      <w:sz w:val="16"/>
      <w:szCs w:val="16"/>
    </w:rPr>
  </w:style>
  <w:style w:type="paragraph" w:styleId="Lijstalinea">
    <w:name w:val="List Paragraph"/>
    <w:basedOn w:val="Standaard"/>
    <w:uiPriority w:val="34"/>
    <w:qFormat/>
    <w:rsid w:val="00132D5C"/>
    <w:pPr>
      <w:ind w:left="720"/>
      <w:contextualSpacing/>
    </w:pPr>
  </w:style>
  <w:style w:type="paragraph" w:styleId="Voetnoottekst">
    <w:name w:val="footnote text"/>
    <w:basedOn w:val="Standaard"/>
    <w:link w:val="VoetnoottekstTeken"/>
    <w:uiPriority w:val="99"/>
    <w:rsid w:val="00132D5C"/>
    <w:pPr>
      <w:autoSpaceDE w:val="0"/>
      <w:autoSpaceDN w:val="0"/>
    </w:pPr>
    <w:rPr>
      <w:szCs w:val="20"/>
    </w:rPr>
  </w:style>
  <w:style w:type="character" w:customStyle="1" w:styleId="VoetnoottekstTeken">
    <w:name w:val="Voetnoottekst Teken"/>
    <w:basedOn w:val="Standaardalinea-lettertype"/>
    <w:link w:val="Voetnoottekst"/>
    <w:uiPriority w:val="99"/>
    <w:rsid w:val="00132D5C"/>
    <w:rPr>
      <w:rFonts w:ascii="Arial" w:hAnsi="Arial"/>
    </w:rPr>
  </w:style>
  <w:style w:type="character" w:styleId="Voetnootmarkering">
    <w:name w:val="footnote reference"/>
    <w:uiPriority w:val="99"/>
    <w:rsid w:val="00132D5C"/>
    <w:rPr>
      <w:rFonts w:cs="Times New Roman"/>
      <w:vertAlign w:val="superscript"/>
    </w:rPr>
  </w:style>
  <w:style w:type="paragraph" w:styleId="Plattetekst">
    <w:name w:val="Body Text"/>
    <w:basedOn w:val="Standaard"/>
    <w:link w:val="PlattetekstTeken"/>
    <w:rsid w:val="00EA6F77"/>
    <w:pPr>
      <w:spacing w:after="120" w:line="260" w:lineRule="atLeast"/>
    </w:pPr>
    <w:rPr>
      <w:rFonts w:ascii="Lucida Sans" w:hAnsi="Lucida Sans"/>
      <w:sz w:val="24"/>
      <w:szCs w:val="20"/>
    </w:rPr>
  </w:style>
  <w:style w:type="character" w:customStyle="1" w:styleId="PlattetekstTeken">
    <w:name w:val="Platte tekst Teken"/>
    <w:basedOn w:val="Standaardalinea-lettertype"/>
    <w:link w:val="Plattetekst"/>
    <w:rsid w:val="00EA6F77"/>
    <w:rPr>
      <w:rFonts w:ascii="Lucida Sans" w:hAnsi="Lucida Sans"/>
      <w:sz w:val="24"/>
    </w:rPr>
  </w:style>
  <w:style w:type="paragraph" w:customStyle="1" w:styleId="Default">
    <w:name w:val="Default"/>
    <w:rsid w:val="00EA6F77"/>
    <w:pPr>
      <w:autoSpaceDE w:val="0"/>
      <w:autoSpaceDN w:val="0"/>
      <w:adjustRightInd w:val="0"/>
    </w:pPr>
    <w:rPr>
      <w:rFonts w:ascii="Arial" w:hAnsi="Arial" w:cs="Arial"/>
      <w:color w:val="000000"/>
      <w:sz w:val="24"/>
      <w:szCs w:val="24"/>
    </w:rPr>
  </w:style>
  <w:style w:type="paragraph" w:customStyle="1" w:styleId="s4-wptoptable1">
    <w:name w:val="s4-wptoptable1"/>
    <w:basedOn w:val="Standaard"/>
    <w:rsid w:val="00171725"/>
    <w:pPr>
      <w:spacing w:before="100" w:beforeAutospacing="1" w:after="100" w:afterAutospacing="1"/>
    </w:pPr>
    <w:rPr>
      <w:rFonts w:ascii="Times New Roman" w:hAnsi="Times New Roman"/>
      <w:sz w:val="24"/>
    </w:rPr>
  </w:style>
  <w:style w:type="paragraph" w:styleId="Plattetekstinspringen">
    <w:name w:val="Body Text Indent"/>
    <w:basedOn w:val="Standaard"/>
    <w:link w:val="PlattetekstinspringenTeken"/>
    <w:uiPriority w:val="99"/>
    <w:rsid w:val="00171725"/>
    <w:pPr>
      <w:spacing w:after="120"/>
      <w:ind w:left="283"/>
    </w:pPr>
  </w:style>
  <w:style w:type="character" w:customStyle="1" w:styleId="PlattetekstinspringenTeken">
    <w:name w:val="Platte tekst inspringen Teken"/>
    <w:basedOn w:val="Standaardalinea-lettertype"/>
    <w:link w:val="Plattetekstinspringen"/>
    <w:uiPriority w:val="99"/>
    <w:rsid w:val="00171725"/>
    <w:rPr>
      <w:rFonts w:ascii="Arial" w:hAnsi="Arial"/>
      <w:szCs w:val="24"/>
    </w:rPr>
  </w:style>
  <w:style w:type="paragraph" w:styleId="Plattetekstinspringen2">
    <w:name w:val="Body Text Indent 2"/>
    <w:basedOn w:val="Standaard"/>
    <w:link w:val="Plattetekstinspringen2Teken"/>
    <w:uiPriority w:val="99"/>
    <w:rsid w:val="00171725"/>
    <w:pPr>
      <w:spacing w:after="120" w:line="480" w:lineRule="auto"/>
      <w:ind w:left="283"/>
    </w:pPr>
  </w:style>
  <w:style w:type="character" w:customStyle="1" w:styleId="Plattetekstinspringen2Teken">
    <w:name w:val="Platte tekst inspringen 2 Teken"/>
    <w:basedOn w:val="Standaardalinea-lettertype"/>
    <w:link w:val="Plattetekstinspringen2"/>
    <w:uiPriority w:val="99"/>
    <w:rsid w:val="00171725"/>
    <w:rPr>
      <w:rFonts w:ascii="Arial" w:hAnsi="Arial"/>
      <w:szCs w:val="24"/>
    </w:rPr>
  </w:style>
  <w:style w:type="paragraph" w:customStyle="1" w:styleId="Kleurrijkelijst-accent11">
    <w:name w:val="Kleurrijke lijst - accent 11"/>
    <w:basedOn w:val="Standaard"/>
    <w:uiPriority w:val="99"/>
    <w:qFormat/>
    <w:rsid w:val="00171725"/>
    <w:pPr>
      <w:spacing w:line="260" w:lineRule="atLeast"/>
      <w:ind w:left="708"/>
    </w:pPr>
    <w:rPr>
      <w:rFonts w:ascii="ITC Officina Serif" w:hAnsi="ITC Officina Serif"/>
      <w:sz w:val="22"/>
    </w:rPr>
  </w:style>
  <w:style w:type="paragraph" w:customStyle="1" w:styleId="Kop2BD">
    <w:name w:val="Kop 2 BD"/>
    <w:basedOn w:val="Kop2"/>
    <w:rsid w:val="00171725"/>
    <w:pPr>
      <w:tabs>
        <w:tab w:val="clear" w:pos="0"/>
        <w:tab w:val="left" w:pos="567"/>
        <w:tab w:val="num" w:pos="6682"/>
      </w:tabs>
      <w:spacing w:before="120" w:after="120" w:line="260" w:lineRule="atLeast"/>
      <w:ind w:firstLine="0"/>
    </w:pPr>
    <w:rPr>
      <w:rFonts w:ascii="Verdana" w:hAnsi="Verdana" w:cs="Times New Roman"/>
      <w:i/>
      <w:noProof/>
      <w:sz w:val="16"/>
      <w:lang w:eastAsia="ja-JP"/>
    </w:rPr>
  </w:style>
  <w:style w:type="paragraph" w:styleId="Normaalweb">
    <w:name w:val="Normal (Web)"/>
    <w:basedOn w:val="Standaard"/>
    <w:uiPriority w:val="99"/>
    <w:unhideWhenUsed/>
    <w:rsid w:val="00C2040B"/>
    <w:pPr>
      <w:spacing w:before="100" w:beforeAutospacing="1" w:after="100" w:afterAutospacing="1"/>
    </w:pPr>
    <w:rPr>
      <w:rFonts w:ascii="Times New Roman" w:eastAsiaTheme="minorEastAsia" w:hAnsi="Times New Roman"/>
      <w:sz w:val="24"/>
    </w:rPr>
  </w:style>
  <w:style w:type="paragraph" w:customStyle="1" w:styleId="Lichtelijst-accent51">
    <w:name w:val="Lichte lijst - accent 51"/>
    <w:basedOn w:val="Standaard"/>
    <w:uiPriority w:val="34"/>
    <w:qFormat/>
    <w:rsid w:val="008910ED"/>
    <w:pPr>
      <w:spacing w:line="260" w:lineRule="atLeast"/>
      <w:ind w:left="708"/>
    </w:pPr>
    <w:rPr>
      <w:rFonts w:ascii="Lucida Sans" w:hAnsi="Lucida Sans"/>
    </w:rPr>
  </w:style>
  <w:style w:type="paragraph" w:customStyle="1" w:styleId="Bullet01Num">
    <w:name w:val="Bullet01 Num"/>
    <w:basedOn w:val="Standaard"/>
    <w:autoRedefine/>
    <w:rsid w:val="008910ED"/>
    <w:pPr>
      <w:widowControl w:val="0"/>
    </w:pPr>
    <w:rPr>
      <w:rFonts w:ascii="Times New Roman" w:hAnsi="Times New Roman"/>
      <w:sz w:val="22"/>
      <w:szCs w:val="20"/>
      <w:lang w:val="nl"/>
    </w:rPr>
  </w:style>
  <w:style w:type="paragraph" w:styleId="Lijst">
    <w:name w:val="List"/>
    <w:basedOn w:val="Standaard"/>
    <w:uiPriority w:val="99"/>
    <w:rsid w:val="004C5F7B"/>
    <w:pPr>
      <w:spacing w:line="288" w:lineRule="auto"/>
      <w:ind w:left="360" w:hanging="360"/>
    </w:pPr>
    <w:rPr>
      <w:rFonts w:ascii="Tahoma" w:hAnsi="Tahoma" w:cs="Tahoma"/>
      <w:szCs w:val="20"/>
      <w:lang w:eastAsia="en-US"/>
    </w:rPr>
  </w:style>
  <w:style w:type="character" w:customStyle="1" w:styleId="VoettekstTeken">
    <w:name w:val="Voettekst Teken"/>
    <w:link w:val="Voettekst"/>
    <w:uiPriority w:val="99"/>
    <w:locked/>
    <w:rsid w:val="00997891"/>
    <w:rPr>
      <w:rFonts w:ascii="Arial" w:hAnsi="Arial"/>
      <w:sz w:val="16"/>
      <w:szCs w:val="24"/>
    </w:rPr>
  </w:style>
  <w:style w:type="paragraph" w:customStyle="1" w:styleId="Kaftbijlagen">
    <w:name w:val="Kaft bijlagen"/>
    <w:basedOn w:val="Standaard"/>
    <w:link w:val="KaftbijlagenChar"/>
    <w:uiPriority w:val="99"/>
    <w:rsid w:val="00CC0583"/>
    <w:pPr>
      <w:jc w:val="center"/>
    </w:pPr>
    <w:rPr>
      <w:b/>
      <w:szCs w:val="20"/>
    </w:rPr>
  </w:style>
  <w:style w:type="character" w:customStyle="1" w:styleId="KaftbijlagenChar">
    <w:name w:val="Kaft bijlagen Char"/>
    <w:link w:val="Kaftbijlagen"/>
    <w:uiPriority w:val="99"/>
    <w:locked/>
    <w:rsid w:val="00CC0583"/>
    <w:rPr>
      <w:rFonts w:ascii="Arial" w:hAnsi="Arial"/>
      <w:b/>
    </w:rPr>
  </w:style>
  <w:style w:type="paragraph" w:customStyle="1" w:styleId="plat2xregelafstand">
    <w:name w:val="plat 2 x regelafstand"/>
    <w:basedOn w:val="Plattetekst"/>
    <w:rsid w:val="00CC0583"/>
    <w:pPr>
      <w:widowControl w:val="0"/>
      <w:tabs>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120" w:afterLines="60" w:line="480" w:lineRule="auto"/>
      <w:contextualSpacing/>
      <w:jc w:val="both"/>
      <w:textAlignment w:val="baseline"/>
    </w:pPr>
    <w:rPr>
      <w:rFonts w:ascii="Verdana" w:hAnsi="Verdana"/>
      <w:sz w:val="16"/>
    </w:rPr>
  </w:style>
  <w:style w:type="character" w:customStyle="1" w:styleId="Kop1Teken">
    <w:name w:val="Kop 1 Teken"/>
    <w:aliases w:val="hoofdstuk Teken,Section Heading Teken,Hoofdstuk Teken,sectionHeading Char Teken,sectionHeading Teken,Episteem PvA Kop 1 Teken,Tempo Heading 1 Teken,U&amp;lc Bold Teken,Small Cap Bold Teken,Bold Small Caps Teken,k1 Teken,k1standaard Teken"/>
    <w:link w:val="Kop1"/>
    <w:uiPriority w:val="99"/>
    <w:locked/>
    <w:rsid w:val="00CC0583"/>
    <w:rPr>
      <w:rFonts w:ascii="Arial" w:hAnsi="Arial" w:cs="Arial"/>
      <w:b/>
      <w:bCs/>
      <w:kern w:val="32"/>
      <w:sz w:val="28"/>
      <w:szCs w:val="32"/>
    </w:rPr>
  </w:style>
  <w:style w:type="character" w:customStyle="1" w:styleId="Kop2Teken">
    <w:name w:val="Kop 2 Teken"/>
    <w:aliases w:val="paragraaf Teken,Reset numbering Teken,Paragraaf Teken,Episteem PvA Kop 2 Teken,Tempo Heading 2 Teken,H2 Teken,k2 Teken,052 Teken,niveau2 Teken,niveau21 Teken,Heading 2 Hidden Teken,Paragraph Teken,l2 Teken,Fonctionnalité Teken,Titre 21 Teken"/>
    <w:link w:val="Kop2"/>
    <w:locked/>
    <w:rsid w:val="00CC0583"/>
    <w:rPr>
      <w:rFonts w:ascii="Arial" w:hAnsi="Arial" w:cs="Arial"/>
      <w:b/>
      <w:bCs/>
      <w:iCs/>
      <w:sz w:val="24"/>
      <w:szCs w:val="28"/>
    </w:rPr>
  </w:style>
  <w:style w:type="character" w:customStyle="1" w:styleId="Kop3Teken">
    <w:name w:val="Kop 3 Teken"/>
    <w:link w:val="Kop3"/>
    <w:uiPriority w:val="99"/>
    <w:locked/>
    <w:rsid w:val="00CC0583"/>
    <w:rPr>
      <w:rFonts w:ascii="Arial" w:hAnsi="Arial" w:cs="Arial"/>
      <w:b/>
      <w:bCs/>
      <w:szCs w:val="26"/>
    </w:rPr>
  </w:style>
  <w:style w:type="character" w:customStyle="1" w:styleId="Kop7Teken">
    <w:name w:val="Kop 7 Teken"/>
    <w:link w:val="Kop7"/>
    <w:uiPriority w:val="99"/>
    <w:locked/>
    <w:rsid w:val="00CC0583"/>
    <w:rPr>
      <w:rFonts w:ascii="Arial" w:hAnsi="Arial"/>
      <w:szCs w:val="24"/>
    </w:rPr>
  </w:style>
  <w:style w:type="paragraph" w:customStyle="1" w:styleId="Tussenkop1">
    <w:name w:val="Tussenkop1"/>
    <w:basedOn w:val="Standaard"/>
    <w:next w:val="Standaard"/>
    <w:uiPriority w:val="99"/>
    <w:rsid w:val="00CC0583"/>
    <w:pPr>
      <w:keepNext/>
      <w:spacing w:before="240" w:after="60" w:line="260" w:lineRule="atLeast"/>
    </w:pPr>
    <w:rPr>
      <w:rFonts w:ascii="Lucida Sans" w:hAnsi="Lucida Sans"/>
      <w:i/>
      <w:sz w:val="18"/>
    </w:rPr>
  </w:style>
  <w:style w:type="paragraph" w:customStyle="1" w:styleId="Tussenkop2">
    <w:name w:val="Tussenkop2"/>
    <w:basedOn w:val="Standaard"/>
    <w:next w:val="Standaard"/>
    <w:uiPriority w:val="99"/>
    <w:rsid w:val="00CC0583"/>
    <w:pPr>
      <w:spacing w:line="260" w:lineRule="atLeast"/>
    </w:pPr>
    <w:rPr>
      <w:rFonts w:ascii="Lucida Sans" w:hAnsi="Lucida Sans"/>
      <w:sz w:val="18"/>
      <w:u w:val="single"/>
    </w:rPr>
  </w:style>
  <w:style w:type="paragraph" w:customStyle="1" w:styleId="Opsom1">
    <w:name w:val="Opsom1"/>
    <w:basedOn w:val="Standaard"/>
    <w:uiPriority w:val="99"/>
    <w:rsid w:val="00CC0583"/>
    <w:pPr>
      <w:numPr>
        <w:numId w:val="24"/>
      </w:numPr>
      <w:tabs>
        <w:tab w:val="left" w:pos="142"/>
      </w:tabs>
      <w:spacing w:line="260" w:lineRule="atLeast"/>
      <w:ind w:left="142" w:hanging="142"/>
    </w:pPr>
    <w:rPr>
      <w:rFonts w:ascii="Lucida Sans" w:hAnsi="Lucida Sans"/>
      <w:sz w:val="18"/>
    </w:rPr>
  </w:style>
  <w:style w:type="character" w:customStyle="1" w:styleId="KoptekstTeken">
    <w:name w:val="Koptekst Teken"/>
    <w:link w:val="Koptekst"/>
    <w:uiPriority w:val="99"/>
    <w:locked/>
    <w:rsid w:val="00CC0583"/>
    <w:rPr>
      <w:rFonts w:ascii="Arial" w:hAnsi="Arial"/>
      <w:sz w:val="16"/>
      <w:szCs w:val="24"/>
    </w:rPr>
  </w:style>
  <w:style w:type="paragraph" w:styleId="Plattetekst2">
    <w:name w:val="Body Text 2"/>
    <w:basedOn w:val="Standaard"/>
    <w:link w:val="Plattetekst2Teken"/>
    <w:uiPriority w:val="99"/>
    <w:rsid w:val="00CC0583"/>
    <w:pPr>
      <w:spacing w:line="260" w:lineRule="atLeast"/>
      <w:ind w:right="845"/>
    </w:pPr>
    <w:rPr>
      <w:rFonts w:ascii="ITC Officina Serif Book" w:hAnsi="ITC Officina Serif Book"/>
      <w:sz w:val="24"/>
      <w:szCs w:val="20"/>
    </w:rPr>
  </w:style>
  <w:style w:type="character" w:customStyle="1" w:styleId="Plattetekst2Teken">
    <w:name w:val="Platte tekst 2 Teken"/>
    <w:basedOn w:val="Standaardalinea-lettertype"/>
    <w:link w:val="Plattetekst2"/>
    <w:uiPriority w:val="99"/>
    <w:rsid w:val="00CC0583"/>
    <w:rPr>
      <w:rFonts w:ascii="ITC Officina Serif Book" w:hAnsi="ITC Officina Serif Book"/>
      <w:sz w:val="24"/>
    </w:rPr>
  </w:style>
  <w:style w:type="table" w:styleId="Eenvoudigetabel1">
    <w:name w:val="Table Simple 1"/>
    <w:basedOn w:val="Standaardtabel"/>
    <w:uiPriority w:val="99"/>
    <w:rsid w:val="00CC0583"/>
    <w:pPr>
      <w:spacing w:line="260" w:lineRule="atLeast"/>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cBorders>
      </w:tcPr>
    </w:tblStylePr>
    <w:tblStylePr w:type="lastRow">
      <w:rPr>
        <w:rFonts w:cs="Times New Roman"/>
      </w:rPr>
      <w:tblPr/>
      <w:tcPr>
        <w:tcBorders>
          <w:top w:val="single" w:sz="6" w:space="0" w:color="008000"/>
        </w:tcBorders>
      </w:tcPr>
    </w:tblStylePr>
  </w:style>
  <w:style w:type="table" w:styleId="Eenvoudigetabel2">
    <w:name w:val="Table Simple 2"/>
    <w:basedOn w:val="Standaardtabel"/>
    <w:uiPriority w:val="99"/>
    <w:rsid w:val="00CC0583"/>
    <w:pPr>
      <w:spacing w:line="260" w:lineRule="atLeast"/>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cBorders>
      </w:tcPr>
    </w:tblStylePr>
    <w:tblStylePr w:type="lastRow">
      <w:rPr>
        <w:rFonts w:cs="Times New Roman"/>
        <w:b/>
        <w:bCs/>
        <w:color w:val="auto"/>
      </w:rPr>
      <w:tblPr/>
      <w:tcPr>
        <w:tcBorders>
          <w:top w:val="single" w:sz="6" w:space="0" w:color="000000"/>
        </w:tcBorders>
      </w:tcPr>
    </w:tblStylePr>
    <w:tblStylePr w:type="firstCol">
      <w:rPr>
        <w:rFonts w:cs="Times New Roman"/>
        <w:b/>
        <w:bCs/>
      </w:rPr>
      <w:tblPr/>
      <w:tcPr>
        <w:tcBorders>
          <w:right w:val="single" w:sz="12" w:space="0" w:color="000000"/>
        </w:tcBorders>
      </w:tcPr>
    </w:tblStylePr>
    <w:tblStylePr w:type="lastCol">
      <w:rPr>
        <w:rFonts w:cs="Times New Roman"/>
        <w:b/>
        <w:bCs/>
      </w:rPr>
      <w:tblPr/>
      <w:tcPr>
        <w:tcBorders>
          <w:left w:val="single" w:sz="6" w:space="0" w:color="000000"/>
        </w:tcBorders>
      </w:tcPr>
    </w:tblStylePr>
    <w:tblStylePr w:type="neCell">
      <w:rPr>
        <w:rFonts w:cs="Times New Roman"/>
        <w:b/>
        <w:bCs/>
      </w:rPr>
      <w:tblPr/>
      <w:tcPr>
        <w:tcBorders>
          <w:left w:val="none" w:sz="0" w:space="0" w:color="auto"/>
        </w:tcBorders>
      </w:tcPr>
    </w:tblStylePr>
    <w:tblStylePr w:type="swCell">
      <w:rPr>
        <w:rFonts w:cs="Times New Roman"/>
        <w:b/>
        <w:bCs/>
      </w:rPr>
      <w:tblPr/>
      <w:tcPr>
        <w:tcBorders>
          <w:top w:val="none" w:sz="0" w:space="0" w:color="auto"/>
        </w:tcBorders>
      </w:tcPr>
    </w:tblStylePr>
  </w:style>
  <w:style w:type="table" w:styleId="Eenvoudigetabel3">
    <w:name w:val="Table Simple 3"/>
    <w:basedOn w:val="Standaardtabel"/>
    <w:uiPriority w:val="99"/>
    <w:rsid w:val="00CC0583"/>
    <w:pPr>
      <w:spacing w:line="260" w:lineRule="atLeas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shd w:val="solid" w:color="000000" w:fill="FFFFFF"/>
      </w:tcPr>
    </w:tblStylePr>
  </w:style>
  <w:style w:type="table" w:styleId="Tabellijst5">
    <w:name w:val="Table List 5"/>
    <w:basedOn w:val="Standaardtabel"/>
    <w:uiPriority w:val="99"/>
    <w:rsid w:val="00CC0583"/>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cBorders>
      </w:tcPr>
    </w:tblStylePr>
    <w:tblStylePr w:type="firstCol">
      <w:rPr>
        <w:rFonts w:cs="Times New Roman"/>
        <w:b/>
        <w:bCs/>
      </w:rPr>
    </w:tblStylePr>
  </w:style>
  <w:style w:type="character" w:customStyle="1" w:styleId="style41">
    <w:name w:val="style41"/>
    <w:uiPriority w:val="99"/>
    <w:rsid w:val="00CC0583"/>
    <w:rPr>
      <w:rFonts w:ascii="Georgia" w:hAnsi="Georgia" w:cs="Times New Roman"/>
      <w:color w:val="666666"/>
    </w:rPr>
  </w:style>
  <w:style w:type="paragraph" w:customStyle="1" w:styleId="Normaalweb1">
    <w:name w:val="Normaal (web)1"/>
    <w:basedOn w:val="Standaard"/>
    <w:uiPriority w:val="99"/>
    <w:rsid w:val="00CC0583"/>
    <w:pPr>
      <w:suppressAutoHyphens/>
      <w:spacing w:line="100" w:lineRule="atLeast"/>
    </w:pPr>
    <w:rPr>
      <w:rFonts w:ascii="Times New Roman" w:hAnsi="Times New Roman" w:cs="Calibri"/>
      <w:kern w:val="1"/>
      <w:sz w:val="24"/>
      <w:lang w:eastAsia="ar-SA"/>
    </w:rPr>
  </w:style>
  <w:style w:type="paragraph" w:styleId="Bloktekst">
    <w:name w:val="Block Text"/>
    <w:basedOn w:val="Standaard"/>
    <w:rsid w:val="00CC0583"/>
    <w:pPr>
      <w:numPr>
        <w:ilvl w:val="12"/>
      </w:numPr>
      <w:tabs>
        <w:tab w:val="left" w:pos="-979"/>
        <w:tab w:val="left" w:pos="-691"/>
        <w:tab w:val="left" w:pos="-403"/>
        <w:tab w:val="left" w:pos="-115"/>
        <w:tab w:val="left" w:pos="460"/>
        <w:tab w:val="left" w:pos="1612"/>
        <w:tab w:val="left" w:pos="2764"/>
        <w:tab w:val="left" w:pos="3916"/>
        <w:tab w:val="left" w:pos="5068"/>
        <w:tab w:val="left" w:pos="6220"/>
        <w:tab w:val="left" w:pos="7228"/>
        <w:tab w:val="left" w:pos="8380"/>
        <w:tab w:val="left" w:pos="9532"/>
        <w:tab w:val="left" w:pos="10684"/>
      </w:tabs>
      <w:suppressAutoHyphens/>
      <w:spacing w:line="288" w:lineRule="auto"/>
      <w:ind w:left="284" w:right="1701" w:hanging="284"/>
    </w:pPr>
    <w:rPr>
      <w:rFonts w:ascii="ITC Officina Serif Book" w:hAnsi="ITC Officina Serif Book"/>
      <w:sz w:val="24"/>
      <w:szCs w:val="20"/>
    </w:rPr>
  </w:style>
  <w:style w:type="paragraph" w:customStyle="1" w:styleId="Model">
    <w:name w:val="Model"/>
    <w:basedOn w:val="Kop1"/>
    <w:rsid w:val="00CC0583"/>
    <w:pPr>
      <w:numPr>
        <w:numId w:val="0"/>
      </w:numPr>
      <w:pBdr>
        <w:top w:val="single" w:sz="4" w:space="1" w:color="auto"/>
        <w:left w:val="single" w:sz="4" w:space="4" w:color="auto"/>
        <w:bottom w:val="single" w:sz="4" w:space="1" w:color="auto"/>
        <w:right w:val="single" w:sz="4" w:space="4" w:color="auto"/>
      </w:pBdr>
      <w:shd w:val="clear" w:color="auto" w:fill="E6E6E6"/>
      <w:autoSpaceDE w:val="0"/>
      <w:autoSpaceDN w:val="0"/>
      <w:spacing w:after="0" w:line="360" w:lineRule="auto"/>
      <w:ind w:left="1843" w:hanging="1843"/>
    </w:pPr>
    <w:rPr>
      <w:rFonts w:cs="Times New Roman"/>
      <w:kern w:val="0"/>
      <w:szCs w:val="20"/>
    </w:rPr>
  </w:style>
  <w:style w:type="paragraph" w:customStyle="1" w:styleId="Plattetekst21">
    <w:name w:val="Platte tekst 21"/>
    <w:basedOn w:val="Standaard"/>
    <w:uiPriority w:val="99"/>
    <w:rsid w:val="00CC0583"/>
    <w:pPr>
      <w:suppressAutoHyphens/>
    </w:pPr>
    <w:rPr>
      <w:rFonts w:cs="Arial"/>
      <w:kern w:val="2"/>
      <w:sz w:val="22"/>
      <w:szCs w:val="22"/>
      <w:lang w:eastAsia="ar-SA"/>
    </w:rPr>
  </w:style>
  <w:style w:type="paragraph" w:customStyle="1" w:styleId="Bijlagen">
    <w:name w:val="Bijlagen"/>
    <w:basedOn w:val="Standaard"/>
    <w:uiPriority w:val="99"/>
    <w:rsid w:val="00CC0583"/>
    <w:pPr>
      <w:numPr>
        <w:numId w:val="25"/>
      </w:numPr>
      <w:tabs>
        <w:tab w:val="left" w:pos="1418"/>
      </w:tabs>
    </w:pPr>
    <w:rPr>
      <w:b/>
      <w:sz w:val="28"/>
      <w:szCs w:val="20"/>
    </w:rPr>
  </w:style>
  <w:style w:type="paragraph" w:customStyle="1" w:styleId="Lijstalinea1">
    <w:name w:val="Lijstalinea1"/>
    <w:basedOn w:val="Standaard"/>
    <w:uiPriority w:val="99"/>
    <w:rsid w:val="00CC0583"/>
    <w:pPr>
      <w:spacing w:line="288" w:lineRule="auto"/>
      <w:ind w:left="708"/>
    </w:pPr>
    <w:rPr>
      <w:rFonts w:ascii="ITC Officina Serif" w:hAnsi="ITC Officina Serif"/>
      <w:sz w:val="22"/>
      <w:szCs w:val="20"/>
    </w:rPr>
  </w:style>
  <w:style w:type="paragraph" w:styleId="Documentstructuur">
    <w:name w:val="Document Map"/>
    <w:basedOn w:val="Standaard"/>
    <w:link w:val="DocumentstructuurTeken"/>
    <w:uiPriority w:val="99"/>
    <w:rsid w:val="00CC0583"/>
    <w:pPr>
      <w:shd w:val="clear" w:color="auto" w:fill="000080"/>
      <w:spacing w:line="260" w:lineRule="atLeast"/>
    </w:pPr>
    <w:rPr>
      <w:rFonts w:ascii="Times New Roman" w:hAnsi="Times New Roman"/>
      <w:sz w:val="2"/>
      <w:szCs w:val="20"/>
    </w:rPr>
  </w:style>
  <w:style w:type="character" w:customStyle="1" w:styleId="DocumentstructuurTeken">
    <w:name w:val="Documentstructuur Teken"/>
    <w:basedOn w:val="Standaardalinea-lettertype"/>
    <w:link w:val="Documentstructuur"/>
    <w:uiPriority w:val="99"/>
    <w:rsid w:val="00CC0583"/>
    <w:rPr>
      <w:sz w:val="2"/>
      <w:shd w:val="clear" w:color="auto" w:fill="000080"/>
    </w:rPr>
  </w:style>
  <w:style w:type="character" w:styleId="Nadruk">
    <w:name w:val="Emphasis"/>
    <w:qFormat/>
    <w:rsid w:val="00CC0583"/>
    <w:rPr>
      <w:i/>
      <w:iCs/>
    </w:rPr>
  </w:style>
  <w:style w:type="character" w:styleId="Verwijzingopmerking">
    <w:name w:val="annotation reference"/>
    <w:unhideWhenUsed/>
    <w:rsid w:val="00CC0583"/>
    <w:rPr>
      <w:sz w:val="16"/>
      <w:szCs w:val="16"/>
    </w:rPr>
  </w:style>
  <w:style w:type="paragraph" w:styleId="Tekstopmerking">
    <w:name w:val="annotation text"/>
    <w:basedOn w:val="Standaard"/>
    <w:link w:val="TekstopmerkingTeken"/>
    <w:unhideWhenUsed/>
    <w:rsid w:val="00CC0583"/>
    <w:pPr>
      <w:spacing w:line="260" w:lineRule="atLeast"/>
    </w:pPr>
    <w:rPr>
      <w:rFonts w:ascii="Lucida Sans" w:hAnsi="Lucida Sans"/>
      <w:szCs w:val="20"/>
    </w:rPr>
  </w:style>
  <w:style w:type="character" w:customStyle="1" w:styleId="TekstopmerkingTeken">
    <w:name w:val="Tekst opmerking Teken"/>
    <w:basedOn w:val="Standaardalinea-lettertype"/>
    <w:link w:val="Tekstopmerking"/>
    <w:rsid w:val="00CC0583"/>
    <w:rPr>
      <w:rFonts w:ascii="Lucida Sans" w:hAnsi="Lucida Sans"/>
    </w:rPr>
  </w:style>
  <w:style w:type="paragraph" w:styleId="Onderwerpvanopmerking">
    <w:name w:val="annotation subject"/>
    <w:basedOn w:val="Tekstopmerking"/>
    <w:next w:val="Tekstopmerking"/>
    <w:link w:val="OnderwerpvanopmerkingTeken"/>
    <w:uiPriority w:val="99"/>
    <w:unhideWhenUsed/>
    <w:rsid w:val="00CC0583"/>
    <w:rPr>
      <w:b/>
      <w:bCs/>
    </w:rPr>
  </w:style>
  <w:style w:type="character" w:customStyle="1" w:styleId="OnderwerpvanopmerkingTeken">
    <w:name w:val="Onderwerp van opmerking Teken"/>
    <w:basedOn w:val="TekstopmerkingTeken"/>
    <w:link w:val="Onderwerpvanopmerking"/>
    <w:uiPriority w:val="99"/>
    <w:rsid w:val="00CC0583"/>
    <w:rPr>
      <w:rFonts w:ascii="Lucida Sans" w:hAnsi="Lucida Sans"/>
      <w:b/>
      <w:bCs/>
    </w:rPr>
  </w:style>
  <w:style w:type="paragraph" w:customStyle="1" w:styleId="Opsomming">
    <w:name w:val="Opsomming"/>
    <w:basedOn w:val="Standaard"/>
    <w:rsid w:val="00CC0583"/>
    <w:pPr>
      <w:numPr>
        <w:numId w:val="31"/>
      </w:numPr>
      <w:tabs>
        <w:tab w:val="clear" w:pos="360"/>
        <w:tab w:val="num" w:pos="0"/>
      </w:tabs>
      <w:spacing w:after="120"/>
      <w:ind w:left="0" w:hanging="1134"/>
    </w:pPr>
    <w:rPr>
      <w:szCs w:val="22"/>
      <w:lang w:eastAsia="en-US"/>
    </w:rPr>
  </w:style>
  <w:style w:type="paragraph" w:styleId="Bijschrift">
    <w:name w:val="caption"/>
    <w:basedOn w:val="Standaard"/>
    <w:next w:val="Standaard"/>
    <w:qFormat/>
    <w:rsid w:val="00CC0583"/>
    <w:pPr>
      <w:pBdr>
        <w:top w:val="single" w:sz="4" w:space="0" w:color="auto"/>
        <w:left w:val="single" w:sz="4" w:space="4" w:color="auto"/>
        <w:bottom w:val="single" w:sz="4" w:space="1" w:color="auto"/>
        <w:right w:val="single" w:sz="4" w:space="4" w:color="auto"/>
      </w:pBdr>
      <w:jc w:val="center"/>
    </w:pPr>
    <w:rPr>
      <w:b/>
      <w:caps/>
      <w:sz w:val="24"/>
      <w:szCs w:val="20"/>
    </w:rPr>
  </w:style>
  <w:style w:type="numbering" w:customStyle="1" w:styleId="OpsommingPrvOverijssel">
    <w:name w:val="Opsomming Prv Overijssel"/>
    <w:rsid w:val="00CC0583"/>
    <w:pPr>
      <w:numPr>
        <w:numId w:val="32"/>
      </w:numPr>
    </w:pPr>
  </w:style>
  <w:style w:type="paragraph" w:customStyle="1" w:styleId="OpmaakprofielPlattetekstCursief">
    <w:name w:val="Opmaakprofiel Platte tekst + Cursief"/>
    <w:basedOn w:val="Plattetekst"/>
    <w:link w:val="OpmaakprofielPlattetekstCursiefChar"/>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120" w:line="220" w:lineRule="exact"/>
      <w:textAlignment w:val="baseline"/>
    </w:pPr>
    <w:rPr>
      <w:rFonts w:ascii="Verdana" w:hAnsi="Verdana"/>
      <w:i/>
      <w:iCs/>
      <w:sz w:val="16"/>
      <w:szCs w:val="16"/>
      <w:lang w:val="nl"/>
    </w:rPr>
  </w:style>
  <w:style w:type="character" w:customStyle="1" w:styleId="OpmaakprofielPlattetekstCursiefChar">
    <w:name w:val="Opmaakprofiel Platte tekst + Cursief Char"/>
    <w:link w:val="OpmaakprofielPlattetekstCursief"/>
    <w:rsid w:val="00CC0583"/>
    <w:rPr>
      <w:rFonts w:ascii="Verdana" w:hAnsi="Verdana"/>
      <w:i/>
      <w:iCs/>
      <w:sz w:val="16"/>
      <w:szCs w:val="16"/>
      <w:lang w:val="nl"/>
    </w:rPr>
  </w:style>
  <w:style w:type="paragraph" w:customStyle="1" w:styleId="Vervet9">
    <w:name w:val="Ver vet 9"/>
    <w:basedOn w:val="Lijst"/>
    <w:link w:val="Vervet9Char"/>
    <w:rsid w:val="00CC0583"/>
    <w:pPr>
      <w:widowControl w:val="0"/>
      <w:tabs>
        <w:tab w:val="left" w:pos="0"/>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Lines="60" w:afterLines="60" w:line="220" w:lineRule="exact"/>
      <w:ind w:left="283" w:hanging="283"/>
      <w:contextualSpacing/>
      <w:jc w:val="both"/>
      <w:textAlignment w:val="baseline"/>
    </w:pPr>
    <w:rPr>
      <w:rFonts w:ascii="Verdana" w:hAnsi="Verdana" w:cs="Times New Roman"/>
      <w:b/>
      <w:sz w:val="18"/>
      <w:szCs w:val="18"/>
    </w:rPr>
  </w:style>
  <w:style w:type="character" w:customStyle="1" w:styleId="Vervet9Char">
    <w:name w:val="Ver vet 9 Char"/>
    <w:link w:val="Vervet9"/>
    <w:rsid w:val="00CC0583"/>
    <w:rPr>
      <w:rFonts w:ascii="Verdana" w:hAnsi="Verdana"/>
      <w:b/>
      <w:sz w:val="18"/>
      <w:szCs w:val="18"/>
    </w:rPr>
  </w:style>
  <w:style w:type="paragraph" w:customStyle="1" w:styleId="OpmaakprofielVetVoor72ptNa72pt">
    <w:name w:val="Opmaakprofiel Vet Voor:  72 pt Na:  72 pt"/>
    <w:basedOn w:val="Standaard"/>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after="120"/>
      <w:textAlignment w:val="baseline"/>
    </w:pPr>
    <w:rPr>
      <w:rFonts w:ascii="Verdana" w:hAnsi="Verdana"/>
      <w:b/>
      <w:bCs/>
      <w:sz w:val="16"/>
      <w:szCs w:val="20"/>
      <w:lang w:val="nl"/>
    </w:rPr>
  </w:style>
  <w:style w:type="paragraph" w:customStyle="1" w:styleId="ver8cursief">
    <w:name w:val="ver 8 cursief"/>
    <w:basedOn w:val="Standaard"/>
    <w:link w:val="ver8cursiefChar"/>
    <w:rsid w:val="00CC0583"/>
    <w:pPr>
      <w:widowControl w:val="0"/>
      <w:tabs>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144" w:afterLines="60" w:line="220" w:lineRule="exact"/>
      <w:contextualSpacing/>
      <w:jc w:val="both"/>
      <w:textAlignment w:val="baseline"/>
    </w:pPr>
    <w:rPr>
      <w:rFonts w:ascii="Verdana" w:hAnsi="Verdana"/>
      <w:i/>
      <w:iCs/>
      <w:sz w:val="16"/>
      <w:szCs w:val="20"/>
    </w:rPr>
  </w:style>
  <w:style w:type="character" w:customStyle="1" w:styleId="ver8cursiefChar">
    <w:name w:val="ver 8 cursief Char"/>
    <w:link w:val="ver8cursief"/>
    <w:rsid w:val="00CC0583"/>
    <w:rPr>
      <w:rFonts w:ascii="Verdana" w:hAnsi="Verdana"/>
      <w:i/>
      <w:iCs/>
      <w:sz w:val="16"/>
    </w:rPr>
  </w:style>
  <w:style w:type="paragraph" w:customStyle="1" w:styleId="platinspring">
    <w:name w:val="plat inspring"/>
    <w:basedOn w:val="Plattetekst"/>
    <w:link w:val="platinspringChar"/>
    <w:rsid w:val="00CC0583"/>
    <w:pPr>
      <w:widowControl w:val="0"/>
      <w:tabs>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afterLines="60" w:line="220" w:lineRule="exact"/>
      <w:ind w:left="505"/>
      <w:contextualSpacing/>
      <w:jc w:val="both"/>
      <w:textAlignment w:val="baseline"/>
    </w:pPr>
    <w:rPr>
      <w:rFonts w:ascii="Verdana" w:hAnsi="Verdana"/>
      <w:sz w:val="16"/>
    </w:rPr>
  </w:style>
  <w:style w:type="character" w:customStyle="1" w:styleId="platinspringChar">
    <w:name w:val="plat inspring Char"/>
    <w:link w:val="platinspring"/>
    <w:rsid w:val="00CC0583"/>
    <w:rPr>
      <w:rFonts w:ascii="Verdana" w:hAnsi="Verdana"/>
      <w:sz w:val="16"/>
    </w:rPr>
  </w:style>
  <w:style w:type="numbering" w:styleId="111111">
    <w:name w:val="Outline List 2"/>
    <w:basedOn w:val="Geenlijst"/>
    <w:rsid w:val="00CC0583"/>
    <w:pPr>
      <w:numPr>
        <w:numId w:val="34"/>
      </w:numPr>
    </w:pPr>
  </w:style>
  <w:style w:type="paragraph" w:customStyle="1" w:styleId="platonderstreept">
    <w:name w:val="plat onderstreept"/>
    <w:basedOn w:val="Plattetekst"/>
    <w:link w:val="platonderstreeptChar"/>
    <w:rsid w:val="00CC0583"/>
    <w:pPr>
      <w:widowControl w:val="0"/>
      <w:tabs>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120" w:afterLines="60" w:line="220" w:lineRule="exact"/>
      <w:contextualSpacing/>
      <w:jc w:val="both"/>
      <w:textAlignment w:val="baseline"/>
    </w:pPr>
    <w:rPr>
      <w:rFonts w:ascii="Verdana" w:hAnsi="Verdana"/>
      <w:sz w:val="16"/>
      <w:u w:val="single"/>
    </w:rPr>
  </w:style>
  <w:style w:type="character" w:customStyle="1" w:styleId="platonderstreeptChar">
    <w:name w:val="plat onderstreept Char"/>
    <w:link w:val="platonderstreept"/>
    <w:rsid w:val="00CC0583"/>
    <w:rPr>
      <w:rFonts w:ascii="Verdana" w:hAnsi="Verdana"/>
      <w:sz w:val="16"/>
      <w:u w:val="single"/>
    </w:rPr>
  </w:style>
  <w:style w:type="paragraph" w:customStyle="1" w:styleId="ver9blauw">
    <w:name w:val="ver 9 blauw"/>
    <w:basedOn w:val="Standaard"/>
    <w:link w:val="ver9blauwChar"/>
    <w:rsid w:val="00CC0583"/>
    <w:pPr>
      <w:widowControl w:val="0"/>
      <w:tabs>
        <w:tab w:val="left" w:pos="0"/>
        <w:tab w:val="left" w:pos="507"/>
        <w:tab w:val="left" w:pos="960"/>
        <w:tab w:val="left" w:pos="1133"/>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beforeLines="60" w:afterLines="60" w:line="220" w:lineRule="exact"/>
      <w:contextualSpacing/>
      <w:textAlignment w:val="baseline"/>
    </w:pPr>
    <w:rPr>
      <w:rFonts w:ascii="Verdana" w:hAnsi="Verdana"/>
      <w:color w:val="0000FF"/>
      <w:sz w:val="18"/>
      <w:szCs w:val="16"/>
    </w:rPr>
  </w:style>
  <w:style w:type="character" w:customStyle="1" w:styleId="ver9blauwChar">
    <w:name w:val="ver 9 blauw Char"/>
    <w:link w:val="ver9blauw"/>
    <w:rsid w:val="00CC0583"/>
    <w:rPr>
      <w:rFonts w:ascii="Verdana" w:hAnsi="Verdana"/>
      <w:color w:val="0000FF"/>
      <w:sz w:val="18"/>
      <w:szCs w:val="16"/>
    </w:rPr>
  </w:style>
  <w:style w:type="paragraph" w:customStyle="1" w:styleId="Tussenkopje1">
    <w:name w:val="Tussenkopje 1"/>
    <w:basedOn w:val="Standaard"/>
    <w:next w:val="Standaard"/>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line="220" w:lineRule="exact"/>
      <w:textAlignment w:val="baseline"/>
    </w:pPr>
    <w:rPr>
      <w:rFonts w:ascii="Verdana" w:hAnsi="Verdana"/>
      <w:b/>
      <w:sz w:val="14"/>
      <w:szCs w:val="16"/>
    </w:rPr>
  </w:style>
  <w:style w:type="paragraph" w:customStyle="1" w:styleId="Colofon">
    <w:name w:val="Colofon"/>
    <w:basedOn w:val="Standaard"/>
    <w:next w:val="Standaard"/>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after="880" w:line="440" w:lineRule="exact"/>
      <w:textAlignment w:val="baseline"/>
    </w:pPr>
    <w:rPr>
      <w:rFonts w:ascii="Verdana" w:hAnsi="Verdana"/>
      <w:b/>
      <w:i/>
      <w:sz w:val="28"/>
      <w:szCs w:val="16"/>
      <w:lang w:val="nl"/>
    </w:rPr>
  </w:style>
  <w:style w:type="paragraph" w:customStyle="1" w:styleId="Colofonkopje">
    <w:name w:val="Colofonkopje"/>
    <w:basedOn w:val="Standaard"/>
    <w:next w:val="Colofontekst"/>
    <w:link w:val="ColofonkopjeChar"/>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line="220" w:lineRule="exact"/>
      <w:textAlignment w:val="baseline"/>
    </w:pPr>
    <w:rPr>
      <w:rFonts w:ascii="Verdana" w:hAnsi="Verdana"/>
      <w:b/>
      <w:sz w:val="11"/>
      <w:szCs w:val="11"/>
      <w:lang w:val="nl"/>
    </w:rPr>
  </w:style>
  <w:style w:type="paragraph" w:customStyle="1" w:styleId="Colofontekst">
    <w:name w:val="Colofontekst"/>
    <w:basedOn w:val="Standaard"/>
    <w:link w:val="ColofontekstChar"/>
    <w:rsid w:val="00CC0583"/>
    <w:pPr>
      <w:tabs>
        <w:tab w:val="left" w:pos="0"/>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s>
      <w:overflowPunct w:val="0"/>
      <w:autoSpaceDE w:val="0"/>
      <w:autoSpaceDN w:val="0"/>
      <w:adjustRightInd w:val="0"/>
      <w:spacing w:line="220" w:lineRule="exact"/>
      <w:textAlignment w:val="baseline"/>
    </w:pPr>
    <w:rPr>
      <w:rFonts w:ascii="Verdana" w:hAnsi="Verdana"/>
      <w:sz w:val="14"/>
      <w:szCs w:val="16"/>
      <w:lang w:val="nl"/>
    </w:rPr>
  </w:style>
  <w:style w:type="character" w:customStyle="1" w:styleId="ColofonkopjeChar">
    <w:name w:val="Colofonkopje Char"/>
    <w:link w:val="Colofonkopje"/>
    <w:rsid w:val="00CC0583"/>
    <w:rPr>
      <w:rFonts w:ascii="Verdana" w:hAnsi="Verdana"/>
      <w:b/>
      <w:sz w:val="11"/>
      <w:szCs w:val="11"/>
      <w:lang w:val="nl"/>
    </w:rPr>
  </w:style>
  <w:style w:type="paragraph" w:customStyle="1" w:styleId="ver7Cursiefblauw">
    <w:name w:val="ver 7 Cursief blauw"/>
    <w:basedOn w:val="Colofontekst"/>
    <w:rsid w:val="00CC0583"/>
    <w:pPr>
      <w:spacing w:after="120"/>
    </w:pPr>
    <w:rPr>
      <w:i/>
      <w:iCs/>
      <w:color w:val="0000FF"/>
    </w:rPr>
  </w:style>
  <w:style w:type="character" w:customStyle="1" w:styleId="ColofontekstChar">
    <w:name w:val="Colofontekst Char"/>
    <w:link w:val="Colofontekst"/>
    <w:rsid w:val="00CC0583"/>
    <w:rPr>
      <w:rFonts w:ascii="Verdana" w:hAnsi="Verdana"/>
      <w:sz w:val="14"/>
      <w:szCs w:val="16"/>
      <w:lang w:val="nl"/>
    </w:rPr>
  </w:style>
  <w:style w:type="paragraph" w:customStyle="1" w:styleId="Kop31">
    <w:name w:val="Kop 31"/>
    <w:basedOn w:val="Standaard"/>
    <w:next w:val="Standaard"/>
    <w:autoRedefine/>
    <w:qFormat/>
    <w:rsid w:val="003F4F0E"/>
    <w:pPr>
      <w:keepNext/>
      <w:ind w:left="720" w:hanging="720"/>
      <w:outlineLvl w:val="2"/>
    </w:pPr>
    <w:rPr>
      <w:rFonts w:ascii="MS Reference Sans Serif" w:hAnsi="MS Reference Sans Serif"/>
      <w:i/>
      <w:sz w:val="24"/>
      <w:lang w:eastAsia="ja-JP"/>
    </w:rPr>
  </w:style>
  <w:style w:type="paragraph" w:customStyle="1" w:styleId="Kop41">
    <w:name w:val="Kop 41"/>
    <w:basedOn w:val="Standaard"/>
    <w:next w:val="Standaard"/>
    <w:autoRedefine/>
    <w:qFormat/>
    <w:rsid w:val="00CC0583"/>
    <w:pPr>
      <w:keepNext/>
      <w:tabs>
        <w:tab w:val="left" w:pos="737"/>
      </w:tabs>
      <w:ind w:left="1008" w:hanging="1008"/>
      <w:outlineLvl w:val="3"/>
    </w:pPr>
    <w:rPr>
      <w:rFonts w:ascii="MS Reference Sans Serif" w:hAnsi="MS Reference Sans Serif"/>
      <w:sz w:val="24"/>
    </w:rPr>
  </w:style>
  <w:style w:type="paragraph" w:customStyle="1" w:styleId="Verdana8ptWitLinks0cmVerkeerd-om275">
    <w:name w:val="Verdana 8 pt Wit Links:  0 cm Verkeerd-om:  275 ..."/>
    <w:basedOn w:val="Model"/>
    <w:rsid w:val="00CC0583"/>
    <w:pPr>
      <w:shd w:val="clear" w:color="auto" w:fill="002060"/>
      <w:ind w:left="1560" w:hanging="1560"/>
    </w:pPr>
    <w:rPr>
      <w:rFonts w:ascii="Verdana" w:hAnsi="Verdana"/>
      <w:color w:val="FFFFFF"/>
      <w:sz w:val="16"/>
    </w:rPr>
  </w:style>
  <w:style w:type="paragraph" w:customStyle="1" w:styleId="Kopvaninhoudsopgave1">
    <w:name w:val="Kop van inhoudsopgave1"/>
    <w:basedOn w:val="Kop1"/>
    <w:next w:val="Standaard"/>
    <w:uiPriority w:val="39"/>
    <w:semiHidden/>
    <w:unhideWhenUsed/>
    <w:qFormat/>
    <w:rsid w:val="00CC0583"/>
    <w:pPr>
      <w:keepLines/>
      <w:numPr>
        <w:numId w:val="0"/>
      </w:numPr>
      <w:spacing w:before="480" w:after="0" w:line="276" w:lineRule="auto"/>
      <w:outlineLvl w:val="9"/>
    </w:pPr>
    <w:rPr>
      <w:rFonts w:ascii="Cambria" w:hAnsi="Cambria" w:cs="Times New Roman"/>
      <w:color w:val="365F91"/>
      <w:kern w:val="0"/>
      <w:szCs w:val="28"/>
    </w:rPr>
  </w:style>
  <w:style w:type="character" w:styleId="GevolgdeHyperlink">
    <w:name w:val="FollowedHyperlink"/>
    <w:uiPriority w:val="99"/>
    <w:unhideWhenUsed/>
    <w:rsid w:val="00CC0583"/>
    <w:rPr>
      <w:color w:val="800080"/>
      <w:u w:val="single"/>
    </w:rPr>
  </w:style>
  <w:style w:type="table" w:styleId="Lichtelijst-accent3">
    <w:name w:val="Light List Accent 3"/>
    <w:basedOn w:val="Standaardtabel"/>
    <w:uiPriority w:val="61"/>
    <w:rsid w:val="00D51BF0"/>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Geenafstand">
    <w:name w:val="No Spacing"/>
    <w:uiPriority w:val="1"/>
    <w:qFormat/>
    <w:rsid w:val="00073FCB"/>
    <w:rPr>
      <w:rFonts w:asciiTheme="minorHAnsi" w:eastAsiaTheme="minorEastAsia" w:hAnsiTheme="minorHAnsi" w:cstheme="minorBidi"/>
      <w:lang w:val="en-US" w:eastAsia="ja-JP"/>
    </w:rPr>
  </w:style>
  <w:style w:type="paragraph" w:styleId="Revisie">
    <w:name w:val="Revision"/>
    <w:hidden/>
    <w:uiPriority w:val="99"/>
    <w:semiHidden/>
    <w:rsid w:val="00BA625E"/>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2244870">
      <w:bodyDiv w:val="1"/>
      <w:marLeft w:val="0"/>
      <w:marRight w:val="0"/>
      <w:marTop w:val="0"/>
      <w:marBottom w:val="0"/>
      <w:divBdr>
        <w:top w:val="none" w:sz="0" w:space="0" w:color="auto"/>
        <w:left w:val="none" w:sz="0" w:space="0" w:color="auto"/>
        <w:bottom w:val="none" w:sz="0" w:space="0" w:color="auto"/>
        <w:right w:val="none" w:sz="0" w:space="0" w:color="auto"/>
      </w:divBdr>
    </w:div>
    <w:div w:id="2134399253">
      <w:bodyDiv w:val="1"/>
      <w:marLeft w:val="0"/>
      <w:marRight w:val="0"/>
      <w:marTop w:val="0"/>
      <w:marBottom w:val="0"/>
      <w:divBdr>
        <w:top w:val="none" w:sz="0" w:space="0" w:color="auto"/>
        <w:left w:val="none" w:sz="0" w:space="0" w:color="auto"/>
        <w:bottom w:val="none" w:sz="0" w:space="0" w:color="auto"/>
        <w:right w:val="none" w:sz="0" w:space="0" w:color="auto"/>
      </w:divBdr>
      <w:divsChild>
        <w:div w:id="670572953">
          <w:marLeft w:val="0"/>
          <w:marRight w:val="0"/>
          <w:marTop w:val="0"/>
          <w:marBottom w:val="0"/>
          <w:divBdr>
            <w:top w:val="none" w:sz="0" w:space="0" w:color="auto"/>
            <w:left w:val="none" w:sz="0" w:space="0" w:color="auto"/>
            <w:bottom w:val="none" w:sz="0" w:space="0" w:color="auto"/>
            <w:right w:val="none" w:sz="0" w:space="0" w:color="auto"/>
          </w:divBdr>
          <w:divsChild>
            <w:div w:id="1460757385">
              <w:marLeft w:val="0"/>
              <w:marRight w:val="0"/>
              <w:marTop w:val="0"/>
              <w:marBottom w:val="0"/>
              <w:divBdr>
                <w:top w:val="none" w:sz="0" w:space="0" w:color="auto"/>
                <w:left w:val="none" w:sz="0" w:space="0" w:color="auto"/>
                <w:bottom w:val="none" w:sz="0" w:space="0" w:color="auto"/>
                <w:right w:val="none" w:sz="0" w:space="0" w:color="auto"/>
              </w:divBdr>
              <w:divsChild>
                <w:div w:id="506410740">
                  <w:marLeft w:val="0"/>
                  <w:marRight w:val="0"/>
                  <w:marTop w:val="0"/>
                  <w:marBottom w:val="0"/>
                  <w:divBdr>
                    <w:top w:val="none" w:sz="0" w:space="0" w:color="auto"/>
                    <w:left w:val="none" w:sz="0" w:space="0" w:color="auto"/>
                    <w:bottom w:val="none" w:sz="0" w:space="0" w:color="auto"/>
                    <w:right w:val="none" w:sz="0" w:space="0" w:color="auto"/>
                  </w:divBdr>
                  <w:divsChild>
                    <w:div w:id="205789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mailto:fhartsema@mug.nl" TargetMode="External"/><Relationship Id="rId21" Type="http://schemas.openxmlformats.org/officeDocument/2006/relationships/hyperlink" Target="mailto:fhartsema@mug.nl" TargetMode="External"/><Relationship Id="rId22" Type="http://schemas.openxmlformats.org/officeDocument/2006/relationships/header" Target="header5.xml"/><Relationship Id="rId23" Type="http://schemas.openxmlformats.org/officeDocument/2006/relationships/header" Target="header6.xml"/><Relationship Id="rId24" Type="http://schemas.openxmlformats.org/officeDocument/2006/relationships/header" Target="header7.xml"/><Relationship Id="rId25" Type="http://schemas.openxmlformats.org/officeDocument/2006/relationships/footer" Target="footer2.xml"/><Relationship Id="rId26" Type="http://schemas.openxmlformats.org/officeDocument/2006/relationships/hyperlink" Target="mailto:vaarroutebutenfjild@fryslan.frl" TargetMode="External"/><Relationship Id="rId27" Type="http://schemas.openxmlformats.org/officeDocument/2006/relationships/header" Target="header8.xml"/><Relationship Id="rId28" Type="http://schemas.openxmlformats.org/officeDocument/2006/relationships/header" Target="header9.xml"/><Relationship Id="rId29" Type="http://schemas.openxmlformats.org/officeDocument/2006/relationships/footer" Target="footer3.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footer" Target="footer4.xml"/><Relationship Id="rId31" Type="http://schemas.openxmlformats.org/officeDocument/2006/relationships/header" Target="header10.xml"/><Relationship Id="rId32" Type="http://schemas.openxmlformats.org/officeDocument/2006/relationships/fontTable" Target="fontTable.xml"/><Relationship Id="rId9" Type="http://schemas.openxmlformats.org/officeDocument/2006/relationships/header" Target="head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33" Type="http://schemas.openxmlformats.org/officeDocument/2006/relationships/theme" Target="theme/theme1.xml"/><Relationship Id="rId10" Type="http://schemas.openxmlformats.org/officeDocument/2006/relationships/header" Target="header2.xml"/><Relationship Id="rId11" Type="http://schemas.openxmlformats.org/officeDocument/2006/relationships/header" Target="header3.xml"/><Relationship Id="rId12" Type="http://schemas.openxmlformats.org/officeDocument/2006/relationships/header" Target="header4.xml"/><Relationship Id="rId13" Type="http://schemas.openxmlformats.org/officeDocument/2006/relationships/footer" Target="footer1.xml"/><Relationship Id="rId14" Type="http://schemas.openxmlformats.org/officeDocument/2006/relationships/hyperlink" Target="http://www.fryslan.frl" TargetMode="External"/><Relationship Id="rId15" Type="http://schemas.openxmlformats.org/officeDocument/2006/relationships/hyperlink" Target="http://www.fryslan.frl" TargetMode="External"/><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hyperlink" Target="http://www.TenderNed.nl" TargetMode="External"/><Relationship Id="rId19" Type="http://schemas.openxmlformats.org/officeDocument/2006/relationships/hyperlink" Target="http://www.TenderNed.n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4E669-710D-4343-A93A-E5ED0564A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60</Pages>
  <Words>18503</Words>
  <Characters>101772</Characters>
  <Application>Microsoft Macintosh Word</Application>
  <DocSecurity>0</DocSecurity>
  <Lines>848</Lines>
  <Paragraphs>240</Paragraphs>
  <ScaleCrop>false</ScaleCrop>
  <HeadingPairs>
    <vt:vector size="2" baseType="variant">
      <vt:variant>
        <vt:lpstr>Titel</vt:lpstr>
      </vt:variant>
      <vt:variant>
        <vt:i4>1</vt:i4>
      </vt:variant>
    </vt:vector>
  </HeadingPairs>
  <TitlesOfParts>
    <vt:vector size="1" baseType="lpstr">
      <vt:lpstr>Rapport</vt:lpstr>
    </vt:vector>
  </TitlesOfParts>
  <Company>Prodoc Software Services bv; info@prodoc.nl</Company>
  <LinksUpToDate>false</LinksUpToDate>
  <CharactersWithSpaces>120035</CharactersWithSpaces>
  <SharedDoc>false</SharedDoc>
  <HLinks>
    <vt:vector size="18" baseType="variant">
      <vt:variant>
        <vt:i4>1048628</vt:i4>
      </vt:variant>
      <vt:variant>
        <vt:i4>68</vt:i4>
      </vt:variant>
      <vt:variant>
        <vt:i4>0</vt:i4>
      </vt:variant>
      <vt:variant>
        <vt:i4>5</vt:i4>
      </vt:variant>
      <vt:variant>
        <vt:lpwstr/>
      </vt:variant>
      <vt:variant>
        <vt:lpwstr>_Toc179187466</vt:lpwstr>
      </vt:variant>
      <vt:variant>
        <vt:i4>1048628</vt:i4>
      </vt:variant>
      <vt:variant>
        <vt:i4>62</vt:i4>
      </vt:variant>
      <vt:variant>
        <vt:i4>0</vt:i4>
      </vt:variant>
      <vt:variant>
        <vt:i4>5</vt:i4>
      </vt:variant>
      <vt:variant>
        <vt:lpwstr/>
      </vt:variant>
      <vt:variant>
        <vt:lpwstr>_Toc179187465</vt:lpwstr>
      </vt:variant>
      <vt:variant>
        <vt:i4>1048628</vt:i4>
      </vt:variant>
      <vt:variant>
        <vt:i4>56</vt:i4>
      </vt:variant>
      <vt:variant>
        <vt:i4>0</vt:i4>
      </vt:variant>
      <vt:variant>
        <vt:i4>5</vt:i4>
      </vt:variant>
      <vt:variant>
        <vt:lpwstr/>
      </vt:variant>
      <vt:variant>
        <vt:lpwstr>_Toc179187464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Stefanie van der Velde (Dijkstra Holding)</dc:creator>
  <cp:lastModifiedBy>Microsoft Office-gebruiker</cp:lastModifiedBy>
  <cp:revision>10</cp:revision>
  <cp:lastPrinted>2015-06-11T13:46:00Z</cp:lastPrinted>
  <dcterms:created xsi:type="dcterms:W3CDTF">2016-09-14T06:28:00Z</dcterms:created>
  <dcterms:modified xsi:type="dcterms:W3CDTF">2016-09-14T07:30:00Z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bl_Page">
    <vt:lpwstr>pagina</vt:lpwstr>
  </property>
  <property fmtid="{D5CDD505-2E9C-101B-9397-08002B2CF9AE}" pid="3" name="C_CompanyID">
    <vt:i4>4</vt:i4>
  </property>
  <property fmtid="{D5CDD505-2E9C-101B-9397-08002B2CF9AE}" pid="4" name="PaginanummeringUit">
    <vt:lpwstr>uit</vt:lpwstr>
  </property>
  <property fmtid="{D5CDD505-2E9C-101B-9397-08002B2CF9AE}" pid="5" name="SIKB1000">
    <vt:lpwstr>uit</vt:lpwstr>
  </property>
  <property fmtid="{D5CDD505-2E9C-101B-9397-08002B2CF9AE}" pid="6" name="SIKB2000">
    <vt:lpwstr>uit</vt:lpwstr>
  </property>
  <property fmtid="{D5CDD505-2E9C-101B-9397-08002B2CF9AE}" pid="7" name="SIKB6000">
    <vt:lpwstr>uit</vt:lpwstr>
  </property>
  <property fmtid="{D5CDD505-2E9C-101B-9397-08002B2CF9AE}" pid="8" name="Voorwoord">
    <vt:lpwstr>uit</vt:lpwstr>
  </property>
  <property fmtid="{D5CDD505-2E9C-101B-9397-08002B2CF9AE}" pid="9" name="Samenvatting">
    <vt:lpwstr>uit</vt:lpwstr>
  </property>
  <property fmtid="{D5CDD505-2E9C-101B-9397-08002B2CF9AE}" pid="10" name="TotPages">
    <vt:lpwstr>33</vt:lpwstr>
  </property>
  <property fmtid="{D5CDD505-2E9C-101B-9397-08002B2CF9AE}" pid="11" name="nwsectie">
    <vt:lpwstr>nog niet</vt:lpwstr>
  </property>
  <property fmtid="{D5CDD505-2E9C-101B-9397-08002B2CF9AE}" pid="12" name="SIKB7000">
    <vt:lpwstr>uit</vt:lpwstr>
  </property>
  <property fmtid="{D5CDD505-2E9C-101B-9397-08002B2CF9AE}" pid="13" name="C_UserID">
    <vt:lpwstr>1</vt:lpwstr>
  </property>
  <property fmtid="{D5CDD505-2E9C-101B-9397-08002B2CF9AE}" pid="14" name="C_Language">
    <vt:lpwstr>D</vt:lpwstr>
  </property>
  <property fmtid="{D5CDD505-2E9C-101B-9397-08002B2CF9AE}" pid="15" name="C_ManagerID">
    <vt:lpwstr>0</vt:lpwstr>
  </property>
  <property fmtid="{D5CDD505-2E9C-101B-9397-08002B2CF9AE}" pid="16" name="Protocol_1">
    <vt:lpwstr/>
  </property>
  <property fmtid="{D5CDD505-2E9C-101B-9397-08002B2CF9AE}" pid="17" name="Protocol_2">
    <vt:lpwstr/>
  </property>
  <property fmtid="{D5CDD505-2E9C-101B-9397-08002B2CF9AE}" pid="18" name="Protocol_3">
    <vt:lpwstr/>
  </property>
  <property fmtid="{D5CDD505-2E9C-101B-9397-08002B2CF9AE}" pid="19" name="iRapport">
    <vt:lpwstr>0</vt:lpwstr>
  </property>
  <property fmtid="{D5CDD505-2E9C-101B-9397-08002B2CF9AE}" pid="20" name="Kaft">
    <vt:lpwstr>uit</vt:lpwstr>
  </property>
</Properties>
</file>